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C4" w:rsidRPr="001E0FD0" w:rsidRDefault="00570CC4">
      <w:pPr>
        <w:rPr>
          <w:color w:val="17365D" w:themeColor="text2" w:themeShade="BF"/>
          <w:sz w:val="56"/>
          <w:szCs w:val="56"/>
        </w:rPr>
      </w:pPr>
      <w:r w:rsidRPr="001E0FD0">
        <w:rPr>
          <w:b/>
          <w:bCs/>
          <w:color w:val="17365D" w:themeColor="text2" w:themeShade="BF"/>
          <w:sz w:val="56"/>
          <w:szCs w:val="56"/>
        </w:rPr>
        <w:t>Classroom Continuum of Strategies</w:t>
      </w:r>
    </w:p>
    <w:p w:rsidR="00570CC4" w:rsidRDefault="00570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70CC4" w:rsidTr="00570CC4">
        <w:tc>
          <w:tcPr>
            <w:tcW w:w="4392" w:type="dxa"/>
          </w:tcPr>
          <w:p w:rsidR="00570CC4" w:rsidRDefault="00570C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  <w:t>Free &amp; Frequent</w:t>
            </w:r>
          </w:p>
        </w:tc>
        <w:tc>
          <w:tcPr>
            <w:tcW w:w="4392" w:type="dxa"/>
          </w:tcPr>
          <w:p w:rsidR="00570CC4" w:rsidRDefault="00570C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  <w:t>Intermittent</w:t>
            </w:r>
          </w:p>
        </w:tc>
        <w:tc>
          <w:tcPr>
            <w:tcW w:w="4392" w:type="dxa"/>
          </w:tcPr>
          <w:p w:rsidR="00570CC4" w:rsidRDefault="00570C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  <w:t>Strong &amp; Long Term</w:t>
            </w:r>
          </w:p>
        </w:tc>
      </w:tr>
      <w:tr w:rsidR="00570CC4" w:rsidTr="00570CC4">
        <w:tc>
          <w:tcPr>
            <w:tcW w:w="4392" w:type="dxa"/>
          </w:tcPr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Pr="001E0FD0" w:rsidRDefault="00570CC4">
            <w:pPr>
              <w:rPr>
                <w:color w:val="0070C0"/>
              </w:rPr>
            </w:pPr>
          </w:p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/>
          <w:p w:rsidR="00570CC4" w:rsidRDefault="00570CC4" w:rsidP="00570CC4">
            <w:pPr>
              <w:jc w:val="both"/>
            </w:pPr>
          </w:p>
          <w:p w:rsidR="00570CC4" w:rsidRDefault="00570CC4"/>
          <w:p w:rsidR="00570CC4" w:rsidRDefault="00570CC4"/>
          <w:p w:rsidR="00570CC4" w:rsidRDefault="00570CC4" w:rsidP="00570CC4">
            <w:pPr>
              <w:jc w:val="both"/>
            </w:pPr>
          </w:p>
        </w:tc>
        <w:tc>
          <w:tcPr>
            <w:tcW w:w="4392" w:type="dxa"/>
          </w:tcPr>
          <w:p w:rsidR="00570CC4" w:rsidRDefault="00570CC4"/>
        </w:tc>
        <w:tc>
          <w:tcPr>
            <w:tcW w:w="4392" w:type="dxa"/>
          </w:tcPr>
          <w:p w:rsidR="00570CC4" w:rsidRDefault="00570CC4"/>
        </w:tc>
      </w:tr>
    </w:tbl>
    <w:p w:rsidR="007336E6" w:rsidRPr="006B7B46" w:rsidRDefault="001E0FD0" w:rsidP="00570CC4">
      <w:pPr>
        <w:jc w:val="both"/>
        <w:rPr>
          <w:b/>
          <w:sz w:val="24"/>
          <w:szCs w:val="24"/>
        </w:rPr>
      </w:pPr>
      <w:r w:rsidRPr="006B7B46">
        <w:rPr>
          <w:b/>
          <w:sz w:val="24"/>
          <w:szCs w:val="24"/>
        </w:rPr>
        <w:lastRenderedPageBreak/>
        <w:t>Directions:</w:t>
      </w:r>
    </w:p>
    <w:p w:rsidR="001E0FD0" w:rsidRPr="006B7B46" w:rsidRDefault="006B7B46" w:rsidP="00570CC4">
      <w:pPr>
        <w:jc w:val="both"/>
        <w:rPr>
          <w:sz w:val="24"/>
          <w:szCs w:val="24"/>
        </w:rPr>
      </w:pPr>
      <w:r w:rsidRPr="006B7B46">
        <w:rPr>
          <w:sz w:val="24"/>
          <w:szCs w:val="24"/>
        </w:rPr>
        <w:t xml:space="preserve">1.  </w:t>
      </w:r>
      <w:r w:rsidR="001E0FD0" w:rsidRPr="006B7B46">
        <w:rPr>
          <w:sz w:val="24"/>
          <w:szCs w:val="24"/>
        </w:rPr>
        <w:t xml:space="preserve">Using examples from the </w:t>
      </w:r>
      <w:r w:rsidR="00AB2988">
        <w:rPr>
          <w:sz w:val="24"/>
          <w:szCs w:val="24"/>
        </w:rPr>
        <w:t xml:space="preserve">chart below, determine which </w:t>
      </w:r>
      <w:proofErr w:type="spellStart"/>
      <w:r w:rsidR="00AB2988">
        <w:rPr>
          <w:sz w:val="24"/>
          <w:szCs w:val="24"/>
        </w:rPr>
        <w:t>re</w:t>
      </w:r>
      <w:bookmarkStart w:id="0" w:name="_GoBack"/>
      <w:bookmarkEnd w:id="0"/>
      <w:r w:rsidR="001E0FD0" w:rsidRPr="006B7B46">
        <w:rPr>
          <w:sz w:val="24"/>
          <w:szCs w:val="24"/>
        </w:rPr>
        <w:t>inforcers</w:t>
      </w:r>
      <w:proofErr w:type="spellEnd"/>
      <w:r w:rsidR="001E0FD0" w:rsidRPr="006B7B46">
        <w:rPr>
          <w:sz w:val="24"/>
          <w:szCs w:val="24"/>
        </w:rPr>
        <w:t xml:space="preserve"> you would use at each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844"/>
        <w:gridCol w:w="3150"/>
        <w:gridCol w:w="3888"/>
      </w:tblGrid>
      <w:tr w:rsidR="001E0FD0" w:rsidTr="001E0FD0">
        <w:tc>
          <w:tcPr>
            <w:tcW w:w="3294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Sensory</w:t>
            </w:r>
          </w:p>
        </w:tc>
        <w:tc>
          <w:tcPr>
            <w:tcW w:w="2844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Material</w:t>
            </w:r>
          </w:p>
        </w:tc>
        <w:tc>
          <w:tcPr>
            <w:tcW w:w="3150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Generalized</w:t>
            </w:r>
          </w:p>
        </w:tc>
        <w:tc>
          <w:tcPr>
            <w:tcW w:w="3888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Social</w:t>
            </w:r>
          </w:p>
        </w:tc>
      </w:tr>
      <w:tr w:rsidR="001E0FD0" w:rsidTr="001E0FD0">
        <w:tc>
          <w:tcPr>
            <w:tcW w:w="3294" w:type="dxa"/>
          </w:tcPr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Listen to music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Sit in a special chair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Hold a stuffed toy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Choose a poster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Watch a movie</w:t>
            </w:r>
          </w:p>
          <w:p w:rsidR="001E0FD0" w:rsidRDefault="001E0FD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 xml:space="preserve">Read a favorite book </w:t>
            </w: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Default="003774C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</w:rPr>
            </w:pPr>
          </w:p>
          <w:p w:rsidR="003774CF" w:rsidRPr="006B7B46" w:rsidRDefault="003774C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Stickers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School supplies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Trading cards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Movie tickets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Food coupons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Healthy snacks</w:t>
            </w:r>
          </w:p>
        </w:tc>
        <w:tc>
          <w:tcPr>
            <w:tcW w:w="3150" w:type="dxa"/>
          </w:tcPr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Raffle tickets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Tokens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Poker chips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Marbles in a jar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 xml:space="preserve">Points/credits </w:t>
            </w:r>
          </w:p>
        </w:tc>
        <w:tc>
          <w:tcPr>
            <w:tcW w:w="3888" w:type="dxa"/>
          </w:tcPr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Smile, Wink, Thumbs up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Compliment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Specific praise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Proximity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>Free time with a friend</w:t>
            </w:r>
          </w:p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 xml:space="preserve">Play a game </w:t>
            </w:r>
          </w:p>
        </w:tc>
      </w:tr>
    </w:tbl>
    <w:p w:rsidR="001E0FD0" w:rsidRPr="006B7B46" w:rsidRDefault="001E0FD0" w:rsidP="00570CC4">
      <w:pPr>
        <w:jc w:val="both"/>
        <w:rPr>
          <w:sz w:val="24"/>
          <w:szCs w:val="24"/>
        </w:rPr>
      </w:pPr>
    </w:p>
    <w:p w:rsidR="006B7B46" w:rsidRPr="006B7B46" w:rsidRDefault="006B7B46" w:rsidP="00570CC4">
      <w:pPr>
        <w:jc w:val="both"/>
        <w:rPr>
          <w:sz w:val="24"/>
          <w:szCs w:val="24"/>
        </w:rPr>
      </w:pPr>
      <w:r w:rsidRPr="006B7B46">
        <w:rPr>
          <w:sz w:val="24"/>
          <w:szCs w:val="24"/>
        </w:rPr>
        <w:t>2.  Critique you continuum using the following questions:</w:t>
      </w:r>
    </w:p>
    <w:p w:rsidR="006B7B46" w:rsidRPr="006B7B46" w:rsidRDefault="006B7B46" w:rsidP="00570CC4">
      <w:pPr>
        <w:contextualSpacing/>
        <w:jc w:val="both"/>
        <w:rPr>
          <w:sz w:val="24"/>
          <w:szCs w:val="24"/>
        </w:rPr>
      </w:pPr>
      <w:r w:rsidRPr="006B7B46">
        <w:rPr>
          <w:sz w:val="24"/>
          <w:szCs w:val="24"/>
        </w:rPr>
        <w:t xml:space="preserve">  Is it simple to use?</w:t>
      </w:r>
    </w:p>
    <w:p w:rsidR="006B7B46" w:rsidRPr="006B7B46" w:rsidRDefault="006B7B46" w:rsidP="00570CC4">
      <w:pPr>
        <w:contextualSpacing/>
        <w:jc w:val="both"/>
        <w:rPr>
          <w:sz w:val="24"/>
          <w:szCs w:val="24"/>
        </w:rPr>
      </w:pPr>
      <w:r w:rsidRPr="006B7B46">
        <w:rPr>
          <w:sz w:val="24"/>
          <w:szCs w:val="24"/>
        </w:rPr>
        <w:t xml:space="preserve">  Are the reinforcements motivating to students of all cultural backgrounds?</w:t>
      </w:r>
    </w:p>
    <w:p w:rsidR="006B7B46" w:rsidRPr="006B7B46" w:rsidRDefault="006B7B46" w:rsidP="00570CC4">
      <w:pPr>
        <w:contextualSpacing/>
        <w:jc w:val="both"/>
        <w:rPr>
          <w:sz w:val="24"/>
          <w:szCs w:val="24"/>
        </w:rPr>
      </w:pPr>
      <w:r w:rsidRPr="006B7B46">
        <w:rPr>
          <w:sz w:val="24"/>
          <w:szCs w:val="24"/>
        </w:rPr>
        <w:t xml:space="preserve">  How much time and money will you system require?</w:t>
      </w:r>
    </w:p>
    <w:p w:rsidR="006B7B46" w:rsidRPr="006B7B46" w:rsidRDefault="006B7B46" w:rsidP="00570CC4">
      <w:pPr>
        <w:contextualSpacing/>
        <w:jc w:val="both"/>
        <w:rPr>
          <w:sz w:val="24"/>
          <w:szCs w:val="24"/>
        </w:rPr>
      </w:pPr>
    </w:p>
    <w:p w:rsidR="006B7B46" w:rsidRPr="006B7B46" w:rsidRDefault="006B7B46" w:rsidP="00570CC4">
      <w:pPr>
        <w:contextualSpacing/>
        <w:jc w:val="both"/>
        <w:rPr>
          <w:sz w:val="24"/>
          <w:szCs w:val="24"/>
        </w:rPr>
      </w:pPr>
      <w:r w:rsidRPr="006B7B46">
        <w:rPr>
          <w:sz w:val="24"/>
          <w:szCs w:val="24"/>
        </w:rPr>
        <w:t>3.  Share this plan with a fellow teacher, to get more feedback.</w:t>
      </w:r>
    </w:p>
    <w:sectPr w:rsidR="006B7B46" w:rsidRPr="006B7B46" w:rsidSect="00570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53" w:rsidRDefault="00B37153" w:rsidP="00DB4858">
      <w:pPr>
        <w:spacing w:after="0"/>
      </w:pPr>
      <w:r>
        <w:separator/>
      </w:r>
    </w:p>
  </w:endnote>
  <w:endnote w:type="continuationSeparator" w:id="0">
    <w:p w:rsidR="00B37153" w:rsidRDefault="00B37153" w:rsidP="00DB48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3C" w:rsidRDefault="00943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58" w:rsidRDefault="00DB4858">
    <w:pPr>
      <w:pStyle w:val="Footer"/>
    </w:pPr>
    <w:r>
      <w:t>Adapted from the Missouri PBIS Network</w:t>
    </w:r>
  </w:p>
  <w:p w:rsidR="00B4210C" w:rsidRDefault="00B4210C" w:rsidP="00B4210C">
    <w:pPr>
      <w:pStyle w:val="Footer"/>
      <w:ind w:left="-900"/>
      <w:jc w:val="left"/>
      <w:rPr>
        <w:sz w:val="16"/>
        <w:szCs w:val="16"/>
      </w:rPr>
    </w:pPr>
    <w:r w:rsidRPr="007A51D1">
      <w:rPr>
        <w:rFonts w:ascii="Calibri" w:hAnsi="Calibri"/>
        <w:sz w:val="16"/>
        <w:szCs w:val="16"/>
      </w:rPr>
      <w:t xml:space="preserve">The Wisconsin </w:t>
    </w:r>
    <w:proofErr w:type="spellStart"/>
    <w:r w:rsidRPr="007A51D1">
      <w:rPr>
        <w:rFonts w:ascii="Calibri" w:hAnsi="Calibri"/>
        <w:sz w:val="16"/>
        <w:szCs w:val="16"/>
      </w:rPr>
      <w:t>RtI</w:t>
    </w:r>
    <w:proofErr w:type="spellEnd"/>
    <w:r w:rsidRPr="007A51D1">
      <w:rPr>
        <w:rFonts w:ascii="Calibri" w:hAnsi="Calibri"/>
        <w:sz w:val="16"/>
        <w:szCs w:val="16"/>
      </w:rPr>
      <w:t xml:space="preserve"> Center/Wisconsin PBIS Network (CFDA #84.027) acknowledges the support of the Wisconsin Department of Public Instruction in the development of this</w:t>
    </w:r>
    <w:r w:rsidRPr="007A51D1">
      <w:rPr>
        <w:rFonts w:ascii="Calibri" w:hAnsi="Calibri"/>
        <w:sz w:val="16"/>
        <w:szCs w:val="16"/>
        <w:shd w:val="clear" w:color="auto" w:fill="FFFF66"/>
      </w:rPr>
      <w:t xml:space="preserve"> product </w:t>
    </w:r>
    <w:r w:rsidRPr="007A51D1">
      <w:rPr>
        <w:rFonts w:ascii="Calibri" w:hAnsi="Calibri"/>
        <w:sz w:val="16"/>
        <w:szCs w:val="16"/>
      </w:rPr>
      <w:t>and for the continued support of this federally-funded grant program. There are no copyright restrictions on this document; however, please credit the Wisconsin DPI and support of federal funds when copying all or part of this material.</w:t>
    </w:r>
  </w:p>
  <w:p w:rsidR="00B4210C" w:rsidRPr="00E51D34" w:rsidRDefault="00B4210C" w:rsidP="00B4210C">
    <w:pPr>
      <w:pStyle w:val="Footer"/>
      <w:ind w:left="-900"/>
      <w:jc w:val="left"/>
      <w:rPr>
        <w:sz w:val="16"/>
        <w:szCs w:val="16"/>
      </w:rPr>
    </w:pPr>
    <w:r>
      <w:rPr>
        <w:sz w:val="16"/>
        <w:szCs w:val="16"/>
      </w:rPr>
      <w:t>From Missouri PBIS materials.</w:t>
    </w:r>
  </w:p>
  <w:p w:rsidR="00B4210C" w:rsidRDefault="00B4210C">
    <w:pPr>
      <w:pStyle w:val="Footer"/>
    </w:pPr>
  </w:p>
  <w:p w:rsidR="00DB4858" w:rsidRDefault="00DB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3C" w:rsidRDefault="00943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53" w:rsidRDefault="00B37153" w:rsidP="00DB4858">
      <w:pPr>
        <w:spacing w:after="0"/>
      </w:pPr>
      <w:r>
        <w:separator/>
      </w:r>
    </w:p>
  </w:footnote>
  <w:footnote w:type="continuationSeparator" w:id="0">
    <w:p w:rsidR="00B37153" w:rsidRDefault="00B37153" w:rsidP="00DB48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3C" w:rsidRDefault="00943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3C" w:rsidRPr="0094383C" w:rsidRDefault="0094383C">
    <w:pPr>
      <w:pStyle w:val="Header"/>
      <w:rPr>
        <w:sz w:val="28"/>
        <w:szCs w:val="28"/>
      </w:rPr>
    </w:pPr>
    <w:r w:rsidRPr="0094383C">
      <w:rPr>
        <w:sz w:val="28"/>
        <w:szCs w:val="28"/>
      </w:rPr>
      <w:t>Activity 2.5</w:t>
    </w:r>
  </w:p>
  <w:p w:rsidR="0094383C" w:rsidRDefault="00943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3C" w:rsidRDefault="00943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4"/>
    <w:rsid w:val="001E0FD0"/>
    <w:rsid w:val="003774CF"/>
    <w:rsid w:val="00546BF1"/>
    <w:rsid w:val="00570CC4"/>
    <w:rsid w:val="00594266"/>
    <w:rsid w:val="005D11DD"/>
    <w:rsid w:val="006B7B46"/>
    <w:rsid w:val="006C7A30"/>
    <w:rsid w:val="007336E6"/>
    <w:rsid w:val="007E19DB"/>
    <w:rsid w:val="00826413"/>
    <w:rsid w:val="0084782C"/>
    <w:rsid w:val="0094383C"/>
    <w:rsid w:val="00AB2988"/>
    <w:rsid w:val="00AD3F37"/>
    <w:rsid w:val="00B37153"/>
    <w:rsid w:val="00B4210C"/>
    <w:rsid w:val="00CC3C64"/>
    <w:rsid w:val="00DB4858"/>
    <w:rsid w:val="00E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AC74C-B34E-4668-9D30-A2430468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C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8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858"/>
  </w:style>
  <w:style w:type="paragraph" w:styleId="Footer">
    <w:name w:val="footer"/>
    <w:basedOn w:val="Normal"/>
    <w:link w:val="FooterChar"/>
    <w:uiPriority w:val="99"/>
    <w:unhideWhenUsed/>
    <w:rsid w:val="00DB48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858"/>
  </w:style>
  <w:style w:type="paragraph" w:styleId="BalloonText">
    <w:name w:val="Balloon Text"/>
    <w:basedOn w:val="Normal"/>
    <w:link w:val="BalloonTextChar"/>
    <w:uiPriority w:val="99"/>
    <w:semiHidden/>
    <w:unhideWhenUsed/>
    <w:rsid w:val="00DB4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CAC02EAA-E2AB-4E3C-AFF3-9B5602C994D2}"/>
</file>

<file path=customXml/itemProps2.xml><?xml version="1.0" encoding="utf-8"?>
<ds:datastoreItem xmlns:ds="http://schemas.openxmlformats.org/officeDocument/2006/customXml" ds:itemID="{E14BC501-C216-4A9B-8E44-3D40F4661339}"/>
</file>

<file path=customXml/itemProps3.xml><?xml version="1.0" encoding="utf-8"?>
<ds:datastoreItem xmlns:ds="http://schemas.openxmlformats.org/officeDocument/2006/customXml" ds:itemID="{D272900D-758C-4530-BFAE-1670EE45A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Sally Kemph</cp:lastModifiedBy>
  <cp:revision>3</cp:revision>
  <cp:lastPrinted>2013-05-10T23:23:00Z</cp:lastPrinted>
  <dcterms:created xsi:type="dcterms:W3CDTF">2016-07-11T17:21:00Z</dcterms:created>
  <dcterms:modified xsi:type="dcterms:W3CDTF">2016-10-24T14:16:00Z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