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E4" w:rsidRDefault="002477E4" w:rsidP="0007382B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5B5BE1" w:rsidRPr="008D0630" w:rsidRDefault="00B33B43" w:rsidP="0007382B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Self Reflection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: </w:t>
      </w:r>
      <w:r w:rsidR="008B5159">
        <w:rPr>
          <w:rFonts w:ascii="Times New Roman" w:hAnsi="Times New Roman" w:cs="Times New Roman"/>
          <w:b/>
          <w:sz w:val="44"/>
          <w:szCs w:val="44"/>
        </w:rPr>
        <w:t>Classroom Consequence Systems</w:t>
      </w:r>
    </w:p>
    <w:p w:rsidR="002A5025" w:rsidRDefault="0007382B" w:rsidP="009D06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2E0">
        <w:rPr>
          <w:rFonts w:ascii="Times New Roman" w:hAnsi="Times New Roman" w:cs="Times New Roman"/>
          <w:b/>
          <w:sz w:val="24"/>
          <w:szCs w:val="24"/>
        </w:rPr>
        <w:t>Adapted from Classroom Man</w:t>
      </w:r>
      <w:r w:rsidR="00813E40">
        <w:rPr>
          <w:rFonts w:ascii="Times New Roman" w:hAnsi="Times New Roman" w:cs="Times New Roman"/>
          <w:b/>
          <w:sz w:val="24"/>
          <w:szCs w:val="24"/>
        </w:rPr>
        <w:t xml:space="preserve">agement: Self-Assessment </w:t>
      </w:r>
    </w:p>
    <w:p w:rsidR="002A5025" w:rsidRPr="000D12E0" w:rsidRDefault="002A5025" w:rsidP="000738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82B" w:rsidRPr="00A00145" w:rsidRDefault="0007382B" w:rsidP="0007382B">
      <w:pPr>
        <w:pStyle w:val="NoSpacing"/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00"/>
        <w:gridCol w:w="900"/>
        <w:gridCol w:w="5580"/>
        <w:gridCol w:w="1260"/>
        <w:gridCol w:w="720"/>
        <w:gridCol w:w="828"/>
      </w:tblGrid>
      <w:tr w:rsidR="0007382B" w:rsidTr="00A00145">
        <w:trPr>
          <w:trHeight w:val="395"/>
        </w:trPr>
        <w:tc>
          <w:tcPr>
            <w:tcW w:w="2628" w:type="dxa"/>
            <w:gridSpan w:val="3"/>
            <w:shd w:val="clear" w:color="auto" w:fill="auto"/>
            <w:vAlign w:val="center"/>
          </w:tcPr>
          <w:p w:rsidR="0007382B" w:rsidRPr="008D0630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30">
              <w:rPr>
                <w:rFonts w:ascii="Arial" w:hAnsi="Arial" w:cs="Arial"/>
                <w:b/>
                <w:sz w:val="20"/>
                <w:szCs w:val="20"/>
              </w:rPr>
              <w:t>Current Status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7382B" w:rsidRPr="008D0630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30">
              <w:rPr>
                <w:rFonts w:ascii="Arial" w:hAnsi="Arial" w:cs="Arial"/>
                <w:b/>
                <w:sz w:val="20"/>
                <w:szCs w:val="20"/>
              </w:rPr>
              <w:t>Feature</w:t>
            </w:r>
          </w:p>
        </w:tc>
        <w:tc>
          <w:tcPr>
            <w:tcW w:w="2808" w:type="dxa"/>
            <w:gridSpan w:val="3"/>
            <w:shd w:val="clear" w:color="auto" w:fill="auto"/>
            <w:vAlign w:val="center"/>
          </w:tcPr>
          <w:p w:rsidR="0007382B" w:rsidRPr="008D0630" w:rsidRDefault="00316D15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30">
              <w:rPr>
                <w:rFonts w:ascii="Arial" w:hAnsi="Arial" w:cs="Arial"/>
                <w:b/>
                <w:sz w:val="20"/>
                <w:szCs w:val="20"/>
              </w:rPr>
              <w:t>Priority for Improvement</w:t>
            </w:r>
          </w:p>
        </w:tc>
      </w:tr>
      <w:tr w:rsidR="0007382B" w:rsidTr="000D12E0">
        <w:trPr>
          <w:trHeight w:val="800"/>
        </w:trPr>
        <w:tc>
          <w:tcPr>
            <w:tcW w:w="828" w:type="dxa"/>
            <w:vAlign w:val="center"/>
          </w:tcPr>
          <w:p w:rsidR="0007382B" w:rsidRPr="008D0630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30"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  <w:p w:rsidR="0007382B" w:rsidRPr="008D0630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30">
              <w:rPr>
                <w:rFonts w:ascii="Arial" w:hAnsi="Arial" w:cs="Arial"/>
                <w:b/>
                <w:sz w:val="20"/>
                <w:szCs w:val="20"/>
              </w:rPr>
              <w:t>Place</w:t>
            </w:r>
          </w:p>
        </w:tc>
        <w:tc>
          <w:tcPr>
            <w:tcW w:w="900" w:type="dxa"/>
            <w:vAlign w:val="center"/>
          </w:tcPr>
          <w:p w:rsidR="0007382B" w:rsidRPr="008D0630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30">
              <w:rPr>
                <w:rFonts w:ascii="Arial" w:hAnsi="Arial" w:cs="Arial"/>
                <w:b/>
                <w:sz w:val="20"/>
                <w:szCs w:val="20"/>
              </w:rPr>
              <w:t>Partial</w:t>
            </w:r>
          </w:p>
          <w:p w:rsidR="0007382B" w:rsidRPr="008D0630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30"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  <w:p w:rsidR="0007382B" w:rsidRPr="008D0630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30">
              <w:rPr>
                <w:rFonts w:ascii="Arial" w:hAnsi="Arial" w:cs="Arial"/>
                <w:b/>
                <w:sz w:val="20"/>
                <w:szCs w:val="20"/>
              </w:rPr>
              <w:t>Place</w:t>
            </w:r>
          </w:p>
        </w:tc>
        <w:tc>
          <w:tcPr>
            <w:tcW w:w="900" w:type="dxa"/>
            <w:vAlign w:val="center"/>
          </w:tcPr>
          <w:p w:rsidR="0007382B" w:rsidRPr="008D0630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30">
              <w:rPr>
                <w:rFonts w:ascii="Arial" w:hAnsi="Arial" w:cs="Arial"/>
                <w:b/>
                <w:sz w:val="20"/>
                <w:szCs w:val="20"/>
              </w:rPr>
              <w:t>Not in</w:t>
            </w:r>
          </w:p>
          <w:p w:rsidR="0007382B" w:rsidRPr="008D0630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30">
              <w:rPr>
                <w:rFonts w:ascii="Arial" w:hAnsi="Arial" w:cs="Arial"/>
                <w:b/>
                <w:sz w:val="20"/>
                <w:szCs w:val="20"/>
              </w:rPr>
              <w:t>Place</w:t>
            </w:r>
          </w:p>
        </w:tc>
        <w:tc>
          <w:tcPr>
            <w:tcW w:w="5580" w:type="dxa"/>
            <w:vAlign w:val="center"/>
          </w:tcPr>
          <w:p w:rsidR="0007382B" w:rsidRPr="008D0630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7382B" w:rsidRPr="008D0630" w:rsidRDefault="00316D15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30">
              <w:rPr>
                <w:rFonts w:ascii="Arial" w:hAnsi="Arial" w:cs="Arial"/>
                <w:b/>
                <w:sz w:val="20"/>
                <w:szCs w:val="20"/>
              </w:rPr>
              <w:t>High</w:t>
            </w:r>
          </w:p>
        </w:tc>
        <w:tc>
          <w:tcPr>
            <w:tcW w:w="720" w:type="dxa"/>
            <w:vAlign w:val="center"/>
          </w:tcPr>
          <w:p w:rsidR="0007382B" w:rsidRPr="008D0630" w:rsidRDefault="00316D15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30">
              <w:rPr>
                <w:rFonts w:ascii="Arial" w:hAnsi="Arial" w:cs="Arial"/>
                <w:b/>
                <w:sz w:val="20"/>
                <w:szCs w:val="20"/>
              </w:rPr>
              <w:t>Med</w:t>
            </w:r>
          </w:p>
        </w:tc>
        <w:tc>
          <w:tcPr>
            <w:tcW w:w="828" w:type="dxa"/>
            <w:vAlign w:val="center"/>
          </w:tcPr>
          <w:p w:rsidR="0007382B" w:rsidRPr="008D0630" w:rsidRDefault="00316D15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30"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</w:tr>
      <w:tr w:rsidR="0007382B" w:rsidTr="00116990">
        <w:trPr>
          <w:trHeight w:val="440"/>
        </w:trPr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Pr="00116990" w:rsidRDefault="00BD7380" w:rsidP="0011699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990">
              <w:rPr>
                <w:rFonts w:ascii="Arial" w:hAnsi="Arial" w:cs="Arial"/>
                <w:b/>
                <w:sz w:val="20"/>
                <w:szCs w:val="20"/>
              </w:rPr>
              <w:t xml:space="preserve">USE </w:t>
            </w:r>
            <w:r w:rsidR="00116990" w:rsidRPr="00116990">
              <w:rPr>
                <w:rFonts w:ascii="Arial" w:hAnsi="Arial" w:cs="Arial"/>
                <w:b/>
                <w:sz w:val="20"/>
                <w:szCs w:val="20"/>
              </w:rPr>
              <w:t>ACTIVE MONITORING</w:t>
            </w:r>
          </w:p>
        </w:tc>
        <w:tc>
          <w:tcPr>
            <w:tcW w:w="126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7382B" w:rsidTr="000D12E0">
        <w:trPr>
          <w:trHeight w:val="350"/>
        </w:trPr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Default="00316D15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12E0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="00116990">
              <w:rPr>
                <w:rFonts w:ascii="Arial" w:hAnsi="Arial" w:cs="Arial"/>
                <w:sz w:val="20"/>
                <w:szCs w:val="20"/>
              </w:rPr>
              <w:t>Moves about the room</w:t>
            </w:r>
          </w:p>
          <w:p w:rsidR="006828F0" w:rsidRPr="000D12E0" w:rsidRDefault="006828F0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7382B" w:rsidTr="000D12E0">
        <w:trPr>
          <w:trHeight w:val="350"/>
        </w:trPr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Default="00316D15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12E0"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="00116990">
              <w:rPr>
                <w:rFonts w:ascii="Arial" w:hAnsi="Arial" w:cs="Arial"/>
                <w:sz w:val="20"/>
                <w:szCs w:val="20"/>
              </w:rPr>
              <w:t>Interacts positively with students</w:t>
            </w:r>
          </w:p>
          <w:p w:rsidR="006828F0" w:rsidRPr="000D12E0" w:rsidRDefault="006828F0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7382B" w:rsidTr="0058642D">
        <w:trPr>
          <w:trHeight w:val="368"/>
        </w:trPr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Default="00316D15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12E0">
              <w:rPr>
                <w:rFonts w:ascii="Arial" w:hAnsi="Arial" w:cs="Arial"/>
                <w:sz w:val="20"/>
                <w:szCs w:val="20"/>
              </w:rPr>
              <w:t xml:space="preserve">3.  </w:t>
            </w:r>
            <w:r w:rsidR="00116990">
              <w:rPr>
                <w:rFonts w:ascii="Arial" w:hAnsi="Arial" w:cs="Arial"/>
                <w:sz w:val="20"/>
                <w:szCs w:val="20"/>
              </w:rPr>
              <w:t>Visually scans the room</w:t>
            </w:r>
          </w:p>
          <w:p w:rsidR="006828F0" w:rsidRPr="000D12E0" w:rsidRDefault="006828F0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7382B" w:rsidTr="00116990">
        <w:trPr>
          <w:trHeight w:val="431"/>
        </w:trPr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Pr="00116990" w:rsidRDefault="00116990" w:rsidP="0011699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990">
              <w:rPr>
                <w:rFonts w:ascii="Arial" w:hAnsi="Arial" w:cs="Arial"/>
                <w:b/>
                <w:sz w:val="20"/>
                <w:szCs w:val="20"/>
              </w:rPr>
              <w:t>PLANNED IGNORING</w:t>
            </w:r>
          </w:p>
        </w:tc>
        <w:tc>
          <w:tcPr>
            <w:tcW w:w="126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7382B" w:rsidTr="000D12E0">
        <w:trPr>
          <w:trHeight w:val="350"/>
        </w:trPr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Pr="00116990" w:rsidRDefault="00116990" w:rsidP="000D12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 Use for appropriate behaviors (need for attention)</w:t>
            </w:r>
          </w:p>
        </w:tc>
        <w:tc>
          <w:tcPr>
            <w:tcW w:w="126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828F0" w:rsidTr="000D12E0">
        <w:trPr>
          <w:trHeight w:val="440"/>
        </w:trPr>
        <w:tc>
          <w:tcPr>
            <w:tcW w:w="828" w:type="dxa"/>
          </w:tcPr>
          <w:p w:rsidR="006828F0" w:rsidRDefault="006828F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828F0" w:rsidRDefault="006828F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828F0" w:rsidRDefault="006828F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6828F0" w:rsidRPr="000D12E0" w:rsidRDefault="00116990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 Teach student the plan before implementing</w:t>
            </w:r>
          </w:p>
        </w:tc>
        <w:tc>
          <w:tcPr>
            <w:tcW w:w="1260" w:type="dxa"/>
          </w:tcPr>
          <w:p w:rsidR="006828F0" w:rsidRDefault="006828F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828F0" w:rsidRDefault="006828F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6828F0" w:rsidRDefault="006828F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7382B" w:rsidTr="000D12E0">
        <w:trPr>
          <w:trHeight w:val="440"/>
        </w:trPr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Pr="000D12E0" w:rsidRDefault="00116990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 Reinforce replacement behaviors</w:t>
            </w:r>
            <w:r w:rsidR="00316D15" w:rsidRPr="000D12E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7382B" w:rsidTr="00116990">
        <w:trPr>
          <w:trHeight w:val="350"/>
        </w:trPr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6828F0" w:rsidRPr="00116990" w:rsidRDefault="00116990" w:rsidP="0011699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MANNER OF DELIVERING CONSEQUENCES</w:t>
            </w:r>
          </w:p>
        </w:tc>
        <w:tc>
          <w:tcPr>
            <w:tcW w:w="126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7382B" w:rsidTr="000D12E0">
        <w:trPr>
          <w:trHeight w:val="350"/>
        </w:trPr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6828F0" w:rsidRDefault="00116990" w:rsidP="001169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 Calm                     ___ Immediate</w:t>
            </w:r>
            <w:r w:rsidR="009D06EF">
              <w:rPr>
                <w:rFonts w:ascii="Arial" w:hAnsi="Arial" w:cs="Arial"/>
                <w:sz w:val="20"/>
                <w:szCs w:val="20"/>
              </w:rPr>
              <w:t xml:space="preserve">         __ Brief</w:t>
            </w:r>
          </w:p>
          <w:p w:rsidR="00116990" w:rsidRPr="000D12E0" w:rsidRDefault="00116990" w:rsidP="001169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 Consistent            ___ Respectful</w:t>
            </w:r>
          </w:p>
        </w:tc>
        <w:tc>
          <w:tcPr>
            <w:tcW w:w="126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7382B" w:rsidTr="000D12E0">
        <w:trPr>
          <w:trHeight w:val="440"/>
        </w:trPr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Pr="00116990" w:rsidRDefault="00116990" w:rsidP="0011699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CONTINUUM OF RESPONSES</w:t>
            </w:r>
          </w:p>
        </w:tc>
        <w:tc>
          <w:tcPr>
            <w:tcW w:w="126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7382B" w:rsidTr="00116990">
        <w:trPr>
          <w:trHeight w:val="467"/>
        </w:trPr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Pr="000D12E0" w:rsidRDefault="00116990" w:rsidP="001169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Prompt – provide a visual or verbal cue</w:t>
            </w:r>
          </w:p>
        </w:tc>
        <w:tc>
          <w:tcPr>
            <w:tcW w:w="126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7382B" w:rsidTr="000D12E0">
        <w:trPr>
          <w:trHeight w:val="350"/>
        </w:trPr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Pr="000D12E0" w:rsidRDefault="00116990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Redirect – restate the matrix expectation</w:t>
            </w:r>
          </w:p>
        </w:tc>
        <w:tc>
          <w:tcPr>
            <w:tcW w:w="126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16990" w:rsidTr="000D12E0">
        <w:trPr>
          <w:trHeight w:val="350"/>
        </w:trPr>
        <w:tc>
          <w:tcPr>
            <w:tcW w:w="828" w:type="dxa"/>
          </w:tcPr>
          <w:p w:rsidR="00116990" w:rsidRDefault="0011699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16990" w:rsidRDefault="0011699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16990" w:rsidRDefault="0011699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116990" w:rsidRDefault="008F149E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116990">
              <w:rPr>
                <w:rFonts w:ascii="Arial" w:hAnsi="Arial" w:cs="Arial"/>
                <w:sz w:val="20"/>
                <w:szCs w:val="20"/>
              </w:rPr>
              <w:t>-Teach – Tell, show, practice, acknowledge</w:t>
            </w:r>
          </w:p>
        </w:tc>
        <w:tc>
          <w:tcPr>
            <w:tcW w:w="1260" w:type="dxa"/>
          </w:tcPr>
          <w:p w:rsidR="00116990" w:rsidRDefault="0011699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16990" w:rsidRDefault="0011699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116990" w:rsidRDefault="0011699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16990" w:rsidTr="000D12E0">
        <w:trPr>
          <w:trHeight w:val="350"/>
        </w:trPr>
        <w:tc>
          <w:tcPr>
            <w:tcW w:w="828" w:type="dxa"/>
          </w:tcPr>
          <w:p w:rsidR="00116990" w:rsidRDefault="0011699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16990" w:rsidRDefault="0011699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16990" w:rsidRDefault="0011699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116990" w:rsidRDefault="00116990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Choice –</w:t>
            </w:r>
            <w:r w:rsidR="008F149E">
              <w:rPr>
                <w:rFonts w:ascii="Arial" w:hAnsi="Arial" w:cs="Arial"/>
                <w:sz w:val="20"/>
                <w:szCs w:val="20"/>
              </w:rPr>
              <w:t xml:space="preserve"> Range of alternati</w:t>
            </w:r>
            <w:r>
              <w:rPr>
                <w:rFonts w:ascii="Arial" w:hAnsi="Arial" w:cs="Arial"/>
                <w:sz w:val="20"/>
                <w:szCs w:val="20"/>
              </w:rPr>
              <w:t>ves</w:t>
            </w:r>
          </w:p>
        </w:tc>
        <w:tc>
          <w:tcPr>
            <w:tcW w:w="1260" w:type="dxa"/>
          </w:tcPr>
          <w:p w:rsidR="00116990" w:rsidRDefault="0011699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16990" w:rsidRDefault="0011699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116990" w:rsidRDefault="0011699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16990" w:rsidTr="000D12E0">
        <w:trPr>
          <w:trHeight w:val="350"/>
        </w:trPr>
        <w:tc>
          <w:tcPr>
            <w:tcW w:w="828" w:type="dxa"/>
          </w:tcPr>
          <w:p w:rsidR="00116990" w:rsidRDefault="0011699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16990" w:rsidRDefault="0011699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16990" w:rsidRDefault="0011699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116990" w:rsidRDefault="00116990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 with student</w:t>
            </w:r>
          </w:p>
        </w:tc>
        <w:tc>
          <w:tcPr>
            <w:tcW w:w="1260" w:type="dxa"/>
          </w:tcPr>
          <w:p w:rsidR="00116990" w:rsidRDefault="0011699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16990" w:rsidRDefault="0011699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116990" w:rsidRDefault="0011699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F149E" w:rsidTr="000D12E0">
        <w:trPr>
          <w:trHeight w:val="350"/>
        </w:trPr>
        <w:tc>
          <w:tcPr>
            <w:tcW w:w="828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8F149E" w:rsidRPr="008F149E" w:rsidRDefault="008F149E" w:rsidP="008F149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USE OF CONSEQUENCES</w:t>
            </w:r>
          </w:p>
        </w:tc>
        <w:tc>
          <w:tcPr>
            <w:tcW w:w="126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F149E" w:rsidTr="000D12E0">
        <w:trPr>
          <w:trHeight w:val="350"/>
        </w:trPr>
        <w:tc>
          <w:tcPr>
            <w:tcW w:w="828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8F149E" w:rsidRDefault="008F149E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range of consequence</w:t>
            </w:r>
            <w:r w:rsidR="0058642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6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F149E" w:rsidTr="000D12E0">
        <w:trPr>
          <w:trHeight w:val="350"/>
        </w:trPr>
        <w:tc>
          <w:tcPr>
            <w:tcW w:w="828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8F149E" w:rsidRDefault="008F149E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teaching consequences when appropriate</w:t>
            </w:r>
          </w:p>
        </w:tc>
        <w:tc>
          <w:tcPr>
            <w:tcW w:w="126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F149E" w:rsidTr="000D12E0">
        <w:trPr>
          <w:trHeight w:val="350"/>
        </w:trPr>
        <w:tc>
          <w:tcPr>
            <w:tcW w:w="828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8F149E" w:rsidRDefault="008F149E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ABC’s of behavior to determine most effective consequence</w:t>
            </w:r>
          </w:p>
        </w:tc>
        <w:tc>
          <w:tcPr>
            <w:tcW w:w="126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F149E" w:rsidTr="000D12E0">
        <w:trPr>
          <w:trHeight w:val="350"/>
        </w:trPr>
        <w:tc>
          <w:tcPr>
            <w:tcW w:w="828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8F149E" w:rsidRPr="008F149E" w:rsidRDefault="008F149E" w:rsidP="008F149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TRACK MINOR BEHAVIOR PROBLEMS</w:t>
            </w:r>
          </w:p>
        </w:tc>
        <w:tc>
          <w:tcPr>
            <w:tcW w:w="126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F149E" w:rsidTr="000D12E0">
        <w:trPr>
          <w:trHeight w:val="350"/>
        </w:trPr>
        <w:tc>
          <w:tcPr>
            <w:tcW w:w="828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8F149E" w:rsidRDefault="008F149E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Easy and efficient  to use</w:t>
            </w:r>
          </w:p>
        </w:tc>
        <w:tc>
          <w:tcPr>
            <w:tcW w:w="126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F149E" w:rsidTr="000D12E0">
        <w:trPr>
          <w:trHeight w:val="350"/>
        </w:trPr>
        <w:tc>
          <w:tcPr>
            <w:tcW w:w="828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8F149E" w:rsidRDefault="008F149E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criteria for what constitutes a minor</w:t>
            </w:r>
          </w:p>
        </w:tc>
        <w:tc>
          <w:tcPr>
            <w:tcW w:w="126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F149E" w:rsidTr="000D12E0">
        <w:trPr>
          <w:trHeight w:val="350"/>
        </w:trPr>
        <w:tc>
          <w:tcPr>
            <w:tcW w:w="828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8F149E" w:rsidRDefault="008F149E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criteria for when to provide student a copy of minor</w:t>
            </w:r>
          </w:p>
        </w:tc>
        <w:tc>
          <w:tcPr>
            <w:tcW w:w="126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F149E" w:rsidTr="000D12E0">
        <w:trPr>
          <w:trHeight w:val="350"/>
        </w:trPr>
        <w:tc>
          <w:tcPr>
            <w:tcW w:w="828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8F149E" w:rsidRDefault="008F149E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criteria for when to notify parent</w:t>
            </w:r>
          </w:p>
        </w:tc>
        <w:tc>
          <w:tcPr>
            <w:tcW w:w="126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F149E" w:rsidRDefault="008F149E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2A5025" w:rsidRDefault="002A5025" w:rsidP="002A5025">
      <w:pPr>
        <w:widowControl w:val="0"/>
        <w:spacing w:after="0" w:line="240" w:lineRule="auto"/>
        <w:rPr>
          <w:rFonts w:ascii="Arial" w:hAnsi="Arial"/>
          <w:sz w:val="20"/>
          <w:szCs w:val="20"/>
        </w:rPr>
      </w:pPr>
    </w:p>
    <w:p w:rsidR="002A5025" w:rsidRDefault="002A5025" w:rsidP="002A5025">
      <w:pPr>
        <w:widowControl w:val="0"/>
        <w:spacing w:after="0" w:line="240" w:lineRule="auto"/>
        <w:rPr>
          <w:rFonts w:ascii="Arial" w:hAnsi="Arial"/>
          <w:sz w:val="20"/>
          <w:szCs w:val="20"/>
        </w:rPr>
      </w:pPr>
      <w:r w:rsidRPr="00A00145">
        <w:rPr>
          <w:rFonts w:ascii="Arial" w:hAnsi="Arial"/>
          <w:sz w:val="20"/>
          <w:szCs w:val="20"/>
        </w:rPr>
        <w:t>Name of Teacher ____________________________________________</w:t>
      </w:r>
      <w:r w:rsidRPr="00A00145">
        <w:rPr>
          <w:rFonts w:ascii="Arial" w:hAnsi="Arial"/>
          <w:sz w:val="20"/>
          <w:szCs w:val="20"/>
        </w:rPr>
        <w:tab/>
        <w:t xml:space="preserve">         Date _________________</w:t>
      </w:r>
    </w:p>
    <w:p w:rsidR="00ED541A" w:rsidRDefault="00ED541A" w:rsidP="008164F3">
      <w:pPr>
        <w:pStyle w:val="NoSpacing"/>
        <w:rPr>
          <w:sz w:val="24"/>
          <w:szCs w:val="24"/>
        </w:rPr>
      </w:pPr>
    </w:p>
    <w:p w:rsidR="005D6F15" w:rsidRDefault="005D6F15" w:rsidP="008164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Action Plan:  Identify one or two areas that you will implement.  Be specific in your plan.</w:t>
      </w:r>
    </w:p>
    <w:sectPr w:rsidR="005D6F15" w:rsidSect="00A00145">
      <w:headerReference w:type="default" r:id="rId6"/>
      <w:footerReference w:type="default" r:id="rId7"/>
      <w:pgSz w:w="12240" w:h="15840"/>
      <w:pgMar w:top="576" w:right="720" w:bottom="576" w:left="720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F47" w:rsidRDefault="002F2F47" w:rsidP="00556CBF">
      <w:pPr>
        <w:spacing w:after="0" w:line="240" w:lineRule="auto"/>
      </w:pPr>
      <w:r>
        <w:separator/>
      </w:r>
    </w:p>
  </w:endnote>
  <w:endnote w:type="continuationSeparator" w:id="0">
    <w:p w:rsidR="002F2F47" w:rsidRDefault="002F2F47" w:rsidP="0055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45" w:rsidRPr="00A00145" w:rsidRDefault="00A00145" w:rsidP="00A00145">
    <w:pPr>
      <w:widowControl w:val="0"/>
      <w:spacing w:after="0" w:line="240" w:lineRule="auto"/>
      <w:rPr>
        <w:rFonts w:ascii="Arial" w:hAnsi="Arial"/>
        <w:sz w:val="8"/>
        <w:szCs w:val="8"/>
      </w:rPr>
    </w:pPr>
  </w:p>
  <w:p w:rsidR="00A00145" w:rsidRPr="00A00145" w:rsidRDefault="00A00145" w:rsidP="00A00145">
    <w:pPr>
      <w:widowControl w:val="0"/>
      <w:spacing w:after="0" w:line="240" w:lineRule="auto"/>
      <w:rPr>
        <w:rFonts w:ascii="Arial" w:hAnsi="Arial"/>
        <w:sz w:val="20"/>
        <w:szCs w:val="20"/>
      </w:rPr>
    </w:pPr>
    <w:r w:rsidRPr="00A00145">
      <w:rPr>
        <w:rFonts w:ascii="Arial" w:hAnsi="Arial"/>
        <w:sz w:val="20"/>
        <w:szCs w:val="20"/>
      </w:rPr>
      <w:t>*Adapted from:</w:t>
    </w:r>
  </w:p>
  <w:p w:rsidR="00A00145" w:rsidRPr="00A00145" w:rsidRDefault="00A00145" w:rsidP="00A00145">
    <w:pPr>
      <w:widowControl w:val="0"/>
      <w:spacing w:after="0" w:line="240" w:lineRule="auto"/>
      <w:ind w:left="720" w:hanging="720"/>
      <w:rPr>
        <w:rFonts w:ascii="Arial" w:hAnsi="Arial"/>
        <w:sz w:val="20"/>
        <w:szCs w:val="20"/>
      </w:rPr>
    </w:pPr>
    <w:r w:rsidRPr="00A00145">
      <w:rPr>
        <w:rFonts w:ascii="Arial" w:hAnsi="Arial"/>
        <w:sz w:val="20"/>
        <w:szCs w:val="20"/>
      </w:rPr>
      <w:t>Colvin, G.  (2006). The Effective Elementary Classroom: Managing for Success.  Eugene, OR:  Behavior Associates</w:t>
    </w:r>
  </w:p>
  <w:p w:rsidR="002A5025" w:rsidRDefault="00A00145" w:rsidP="00A00145">
    <w:pPr>
      <w:pStyle w:val="Footer"/>
      <w:ind w:left="720" w:hanging="720"/>
      <w:rPr>
        <w:rFonts w:ascii="Arial" w:hAnsi="Arial" w:cs="Arial"/>
        <w:sz w:val="20"/>
        <w:szCs w:val="20"/>
      </w:rPr>
    </w:pPr>
    <w:r w:rsidRPr="00A00145">
      <w:rPr>
        <w:rFonts w:ascii="Arial" w:hAnsi="Arial" w:cs="Arial"/>
        <w:sz w:val="20"/>
        <w:szCs w:val="20"/>
      </w:rPr>
      <w:t xml:space="preserve">Simonsen, B., Fairbanks, S., </w:t>
    </w:r>
    <w:proofErr w:type="spellStart"/>
    <w:r w:rsidRPr="00A00145">
      <w:rPr>
        <w:rFonts w:ascii="Arial" w:hAnsi="Arial" w:cs="Arial"/>
        <w:sz w:val="20"/>
        <w:szCs w:val="20"/>
      </w:rPr>
      <w:t>Briesch</w:t>
    </w:r>
    <w:proofErr w:type="spellEnd"/>
    <w:r w:rsidRPr="00A00145">
      <w:rPr>
        <w:rFonts w:ascii="Arial" w:hAnsi="Arial" w:cs="Arial"/>
        <w:sz w:val="20"/>
        <w:szCs w:val="20"/>
      </w:rPr>
      <w:t xml:space="preserve">, A., and </w:t>
    </w:r>
    <w:proofErr w:type="spellStart"/>
    <w:r w:rsidRPr="00A00145">
      <w:rPr>
        <w:rFonts w:ascii="Arial" w:hAnsi="Arial" w:cs="Arial"/>
        <w:sz w:val="20"/>
        <w:szCs w:val="20"/>
      </w:rPr>
      <w:t>Sugai</w:t>
    </w:r>
    <w:proofErr w:type="spellEnd"/>
    <w:r w:rsidRPr="00A00145">
      <w:rPr>
        <w:rFonts w:ascii="Arial" w:hAnsi="Arial" w:cs="Arial"/>
        <w:sz w:val="20"/>
        <w:szCs w:val="20"/>
      </w:rPr>
      <w:t>, G. (2006).  Positive Behav</w:t>
    </w:r>
    <w:r w:rsidR="002A5025">
      <w:rPr>
        <w:rFonts w:ascii="Arial" w:hAnsi="Arial" w:cs="Arial"/>
        <w:sz w:val="20"/>
        <w:szCs w:val="20"/>
      </w:rPr>
      <w:t>ior Support, The 7r:  Classroom</w:t>
    </w:r>
  </w:p>
  <w:p w:rsidR="00A00145" w:rsidRPr="00A00145" w:rsidRDefault="00A00145" w:rsidP="00A00145">
    <w:pPr>
      <w:pStyle w:val="Footer"/>
      <w:ind w:left="720" w:hanging="720"/>
      <w:rPr>
        <w:rFonts w:ascii="Arial" w:hAnsi="Arial" w:cs="Arial"/>
        <w:sz w:val="20"/>
        <w:szCs w:val="20"/>
      </w:rPr>
    </w:pPr>
    <w:proofErr w:type="gramStart"/>
    <w:r w:rsidRPr="00A00145">
      <w:rPr>
        <w:rFonts w:ascii="Arial" w:hAnsi="Arial" w:cs="Arial"/>
        <w:sz w:val="20"/>
        <w:szCs w:val="20"/>
      </w:rPr>
      <w:t>Management  Self</w:t>
    </w:r>
    <w:proofErr w:type="gramEnd"/>
    <w:r w:rsidRPr="00A00145">
      <w:rPr>
        <w:rFonts w:ascii="Arial" w:hAnsi="Arial" w:cs="Arial"/>
        <w:sz w:val="20"/>
        <w:szCs w:val="20"/>
      </w:rPr>
      <w:t>-Assessment Revised. University of Connecticut.</w:t>
    </w:r>
  </w:p>
  <w:p w:rsidR="00387F3F" w:rsidRPr="00387F3F" w:rsidRDefault="00387F3F">
    <w:pPr>
      <w:pStyle w:val="Footer"/>
      <w:rPr>
        <w:sz w:val="8"/>
        <w:szCs w:val="8"/>
      </w:rPr>
    </w:pPr>
  </w:p>
  <w:p w:rsidR="00387F3F" w:rsidRPr="00A00145" w:rsidRDefault="00387F3F" w:rsidP="00387F3F">
    <w:pPr>
      <w:pStyle w:val="Footer"/>
      <w:tabs>
        <w:tab w:val="left" w:pos="720"/>
      </w:tabs>
      <w:jc w:val="right"/>
      <w:rPr>
        <w:rFonts w:ascii="Arial" w:hAnsi="Arial" w:cs="Arial"/>
        <w:sz w:val="18"/>
        <w:szCs w:val="18"/>
      </w:rPr>
    </w:pPr>
    <w:r w:rsidRPr="00A00145">
      <w:rPr>
        <w:rFonts w:ascii="Arial" w:hAnsi="Arial" w:cs="Arial"/>
        <w:sz w:val="18"/>
        <w:szCs w:val="18"/>
      </w:rPr>
      <w:t>IL PBIS Network Classroom Management Module – Teaching Expectatio</w:t>
    </w:r>
    <w:r w:rsidR="006B7D0F" w:rsidRPr="00A00145">
      <w:rPr>
        <w:rFonts w:ascii="Arial" w:hAnsi="Arial" w:cs="Arial"/>
        <w:sz w:val="18"/>
        <w:szCs w:val="18"/>
      </w:rPr>
      <w:t xml:space="preserve">ns, Rules, &amp; Routines – Ver. 1, </w:t>
    </w:r>
    <w:r w:rsidRPr="00A00145">
      <w:rPr>
        <w:rFonts w:ascii="Arial" w:hAnsi="Arial" w:cs="Arial"/>
        <w:sz w:val="18"/>
        <w:szCs w:val="18"/>
      </w:rPr>
      <w:t>5/2011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F47" w:rsidRDefault="002F2F47" w:rsidP="00556CBF">
      <w:pPr>
        <w:spacing w:after="0" w:line="240" w:lineRule="auto"/>
      </w:pPr>
      <w:r>
        <w:separator/>
      </w:r>
    </w:p>
  </w:footnote>
  <w:footnote w:type="continuationSeparator" w:id="0">
    <w:p w:rsidR="002F2F47" w:rsidRDefault="002F2F47" w:rsidP="0055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E4" w:rsidRDefault="002477E4" w:rsidP="002477E4">
    <w:pPr>
      <w:pStyle w:val="Header"/>
      <w:jc w:val="right"/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5F9AE754" wp14:editId="54A96ACA">
          <wp:extent cx="1463040" cy="495300"/>
          <wp:effectExtent l="0" t="0" r="381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82B"/>
    <w:rsid w:val="0007382B"/>
    <w:rsid w:val="000D12E0"/>
    <w:rsid w:val="00116990"/>
    <w:rsid w:val="001F7A47"/>
    <w:rsid w:val="002477E4"/>
    <w:rsid w:val="002A5025"/>
    <w:rsid w:val="002B0DFA"/>
    <w:rsid w:val="002F2F47"/>
    <w:rsid w:val="00316D15"/>
    <w:rsid w:val="00387F3F"/>
    <w:rsid w:val="004E2CCA"/>
    <w:rsid w:val="0050159E"/>
    <w:rsid w:val="00550DBD"/>
    <w:rsid w:val="00556CBF"/>
    <w:rsid w:val="00563186"/>
    <w:rsid w:val="0058642D"/>
    <w:rsid w:val="005B0319"/>
    <w:rsid w:val="005B5BE1"/>
    <w:rsid w:val="005D6F15"/>
    <w:rsid w:val="006828F0"/>
    <w:rsid w:val="006B7D0F"/>
    <w:rsid w:val="0077476C"/>
    <w:rsid w:val="00792099"/>
    <w:rsid w:val="007C48F2"/>
    <w:rsid w:val="00813E40"/>
    <w:rsid w:val="008164F3"/>
    <w:rsid w:val="0089727C"/>
    <w:rsid w:val="008B5159"/>
    <w:rsid w:val="008D0630"/>
    <w:rsid w:val="008F149E"/>
    <w:rsid w:val="009920F9"/>
    <w:rsid w:val="009D06EF"/>
    <w:rsid w:val="00A00145"/>
    <w:rsid w:val="00AA0739"/>
    <w:rsid w:val="00B33B43"/>
    <w:rsid w:val="00BD7380"/>
    <w:rsid w:val="00EB7063"/>
    <w:rsid w:val="00ED541A"/>
    <w:rsid w:val="00FB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4760E-8326-4C9E-947F-9BC49313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82B"/>
    <w:pPr>
      <w:spacing w:after="0" w:line="240" w:lineRule="auto"/>
    </w:pPr>
  </w:style>
  <w:style w:type="table" w:styleId="TableGrid">
    <w:name w:val="Table Grid"/>
    <w:basedOn w:val="TableNormal"/>
    <w:uiPriority w:val="59"/>
    <w:rsid w:val="0007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CBF"/>
  </w:style>
  <w:style w:type="paragraph" w:styleId="Footer">
    <w:name w:val="footer"/>
    <w:basedOn w:val="Normal"/>
    <w:link w:val="FooterChar"/>
    <w:unhideWhenUsed/>
    <w:rsid w:val="0055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5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0B5978D2-4FF7-4DAB-BD01-5268DACBC412}"/>
</file>

<file path=customXml/itemProps2.xml><?xml version="1.0" encoding="utf-8"?>
<ds:datastoreItem xmlns:ds="http://schemas.openxmlformats.org/officeDocument/2006/customXml" ds:itemID="{1E5A2987-9526-4B1B-A823-48AC09BED339}"/>
</file>

<file path=customXml/itemProps3.xml><?xml version="1.0" encoding="utf-8"?>
<ds:datastoreItem xmlns:ds="http://schemas.openxmlformats.org/officeDocument/2006/customXml" ds:itemID="{F3E810E9-BB3E-4290-B6AD-762DB75448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Township High School District 207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Tara Davis</cp:lastModifiedBy>
  <cp:revision>7</cp:revision>
  <cp:lastPrinted>2012-05-28T19:13:00Z</cp:lastPrinted>
  <dcterms:created xsi:type="dcterms:W3CDTF">2012-05-28T19:10:00Z</dcterms:created>
  <dcterms:modified xsi:type="dcterms:W3CDTF">2016-11-07T19:01:00Z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