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C0F1" w14:textId="77777777" w:rsidR="0063081D" w:rsidRPr="0063081D" w:rsidRDefault="0063081D" w:rsidP="0063081D">
      <w:pPr>
        <w:spacing w:after="0" w:line="240" w:lineRule="auto"/>
        <w:rPr>
          <w:rFonts w:ascii="Times New Roman" w:eastAsia="Times New Roman" w:hAnsi="Times New Roman" w:cs="Times New Roman"/>
        </w:rPr>
      </w:pPr>
    </w:p>
    <w:p w14:paraId="5576A495" w14:textId="77777777" w:rsidR="0063081D" w:rsidRPr="0063081D" w:rsidRDefault="0063081D" w:rsidP="0063081D">
      <w:pPr>
        <w:spacing w:after="0" w:line="240" w:lineRule="auto"/>
        <w:rPr>
          <w:rFonts w:ascii="Times New Roman" w:eastAsia="Times New Roman" w:hAnsi="Times New Roman" w:cs="Times New Roman"/>
        </w:rPr>
      </w:pPr>
    </w:p>
    <w:p w14:paraId="4394C976" w14:textId="77777777" w:rsidR="0063081D" w:rsidRPr="0063081D" w:rsidRDefault="0063081D" w:rsidP="0063081D">
      <w:pPr>
        <w:spacing w:after="0" w:line="240" w:lineRule="auto"/>
        <w:rPr>
          <w:rFonts w:ascii="Times New Roman" w:eastAsia="Times New Roman" w:hAnsi="Times New Roman" w:cs="Times New Roman"/>
        </w:rPr>
      </w:pPr>
    </w:p>
    <w:p w14:paraId="3E018BD5" w14:textId="77777777" w:rsidR="0063081D" w:rsidRPr="0063081D" w:rsidRDefault="0063081D" w:rsidP="0063081D">
      <w:pPr>
        <w:spacing w:after="0" w:line="240" w:lineRule="auto"/>
        <w:rPr>
          <w:rFonts w:ascii="Times New Roman" w:eastAsia="Times New Roman" w:hAnsi="Times New Roman" w:cs="Times New Roman"/>
        </w:rPr>
      </w:pPr>
    </w:p>
    <w:p w14:paraId="5C5E4DA8" w14:textId="77777777" w:rsidR="0063081D" w:rsidRPr="0063081D" w:rsidRDefault="0063081D" w:rsidP="0063081D">
      <w:pPr>
        <w:spacing w:after="0" w:line="240" w:lineRule="auto"/>
        <w:rPr>
          <w:rFonts w:ascii="Times New Roman" w:eastAsia="Times New Roman" w:hAnsi="Times New Roman" w:cs="Times New Roman"/>
        </w:rPr>
      </w:pPr>
    </w:p>
    <w:p w14:paraId="28D619B9" w14:textId="77777777" w:rsidR="0063081D" w:rsidRPr="0063081D" w:rsidRDefault="0063081D" w:rsidP="0063081D">
      <w:pPr>
        <w:spacing w:after="0" w:line="240" w:lineRule="auto"/>
        <w:rPr>
          <w:rFonts w:ascii="Times New Roman" w:eastAsia="Times New Roman" w:hAnsi="Times New Roman" w:cs="Times New Roman"/>
        </w:rPr>
      </w:pPr>
    </w:p>
    <w:p w14:paraId="38A59311" w14:textId="77777777" w:rsidR="0063081D" w:rsidRPr="0063081D" w:rsidRDefault="0063081D" w:rsidP="0063081D">
      <w:pPr>
        <w:spacing w:after="0" w:line="240" w:lineRule="auto"/>
        <w:rPr>
          <w:rFonts w:ascii="Times New Roman" w:eastAsia="Times New Roman" w:hAnsi="Times New Roman" w:cs="Times New Roman"/>
        </w:rPr>
      </w:pPr>
    </w:p>
    <w:p w14:paraId="4307CA3E" w14:textId="77777777" w:rsidR="0063081D" w:rsidRPr="0063081D" w:rsidRDefault="0063081D" w:rsidP="0063081D">
      <w:pPr>
        <w:spacing w:after="0" w:line="240" w:lineRule="auto"/>
        <w:jc w:val="center"/>
        <w:rPr>
          <w:rFonts w:ascii="Times New Roman" w:eastAsia="Times New Roman" w:hAnsi="Times New Roman" w:cs="Times New Roman"/>
          <w:sz w:val="44"/>
          <w:szCs w:val="44"/>
        </w:rPr>
      </w:pPr>
      <w:r w:rsidRPr="0063081D">
        <w:rPr>
          <w:rFonts w:ascii="Times New Roman" w:eastAsia="Times New Roman" w:hAnsi="Times New Roman" w:cs="Times New Roman"/>
          <w:noProof/>
        </w:rPr>
        <w:drawing>
          <wp:inline distT="0" distB="0" distL="0" distR="0" wp14:anchorId="4E21B6FC" wp14:editId="7E75AF18">
            <wp:extent cx="3756400" cy="3107852"/>
            <wp:effectExtent l="0" t="0" r="0" b="0"/>
            <wp:docPr id="2" name="Picture 2" descr="U:\TEMPLATES &amp; LOGOS\Logo Images\GaDOE So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 &amp; LOGOS\Logo Images\GaDOE Socia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526" cy="3112093"/>
                    </a:xfrm>
                    <a:prstGeom prst="rect">
                      <a:avLst/>
                    </a:prstGeom>
                    <a:noFill/>
                    <a:ln>
                      <a:noFill/>
                    </a:ln>
                  </pic:spPr>
                </pic:pic>
              </a:graphicData>
            </a:graphic>
          </wp:inline>
        </w:drawing>
      </w:r>
    </w:p>
    <w:p w14:paraId="1CE688EA" w14:textId="77777777" w:rsidR="0063081D" w:rsidRPr="0063081D" w:rsidRDefault="0063081D" w:rsidP="0063081D">
      <w:pPr>
        <w:spacing w:after="0" w:line="240" w:lineRule="auto"/>
        <w:jc w:val="center"/>
        <w:rPr>
          <w:rFonts w:ascii="Times New Roman" w:eastAsia="Times New Roman" w:hAnsi="Times New Roman" w:cs="Times New Roman"/>
          <w:b/>
          <w:sz w:val="44"/>
          <w:szCs w:val="44"/>
        </w:rPr>
      </w:pPr>
    </w:p>
    <w:p w14:paraId="531F2B0F" w14:textId="77777777" w:rsidR="0063081D" w:rsidRPr="0063081D" w:rsidRDefault="0063081D" w:rsidP="0063081D">
      <w:pPr>
        <w:spacing w:after="0" w:line="240" w:lineRule="auto"/>
        <w:jc w:val="center"/>
        <w:rPr>
          <w:rFonts w:ascii="Times New Roman" w:eastAsia="Times New Roman" w:hAnsi="Times New Roman" w:cs="Times New Roman"/>
          <w:b/>
          <w:sz w:val="44"/>
          <w:szCs w:val="44"/>
        </w:rPr>
      </w:pPr>
    </w:p>
    <w:p w14:paraId="6DC3C52C" w14:textId="77777777" w:rsidR="0063081D" w:rsidRPr="0063081D" w:rsidRDefault="0063081D" w:rsidP="0063081D">
      <w:pPr>
        <w:spacing w:after="0" w:line="240" w:lineRule="auto"/>
        <w:jc w:val="center"/>
        <w:rPr>
          <w:rFonts w:ascii="Arial" w:eastAsia="Times New Roman" w:hAnsi="Arial" w:cs="Arial"/>
          <w:b/>
          <w:sz w:val="44"/>
          <w:szCs w:val="44"/>
        </w:rPr>
      </w:pPr>
      <w:r w:rsidRPr="0063081D">
        <w:rPr>
          <w:rFonts w:ascii="Arial" w:eastAsia="Times New Roman" w:hAnsi="Arial" w:cs="Arial"/>
          <w:b/>
          <w:sz w:val="44"/>
          <w:szCs w:val="44"/>
        </w:rPr>
        <w:t>Annual Evaluation</w:t>
      </w:r>
    </w:p>
    <w:p w14:paraId="0A702A50" w14:textId="77777777" w:rsidR="0063081D" w:rsidRPr="0063081D" w:rsidRDefault="00344B5C" w:rsidP="0063081D">
      <w:pPr>
        <w:spacing w:after="0" w:line="240" w:lineRule="auto"/>
        <w:jc w:val="center"/>
        <w:rPr>
          <w:rFonts w:ascii="Arial" w:eastAsia="Times New Roman" w:hAnsi="Arial" w:cs="Arial"/>
          <w:b/>
          <w:sz w:val="44"/>
          <w:szCs w:val="44"/>
        </w:rPr>
      </w:pPr>
      <w:r>
        <w:rPr>
          <w:rFonts w:ascii="Arial" w:eastAsia="Times New Roman" w:hAnsi="Arial" w:cs="Arial"/>
          <w:b/>
          <w:sz w:val="44"/>
          <w:szCs w:val="44"/>
        </w:rPr>
        <w:t>FY16</w:t>
      </w:r>
    </w:p>
    <w:p w14:paraId="0C140653" w14:textId="77777777" w:rsidR="0063081D" w:rsidRPr="0063081D" w:rsidRDefault="00344B5C" w:rsidP="0063081D">
      <w:pPr>
        <w:spacing w:after="0" w:line="240" w:lineRule="auto"/>
        <w:jc w:val="center"/>
        <w:rPr>
          <w:rFonts w:ascii="Arial" w:eastAsia="Times New Roman" w:hAnsi="Arial" w:cs="Arial"/>
          <w:b/>
          <w:sz w:val="44"/>
          <w:szCs w:val="44"/>
        </w:rPr>
      </w:pPr>
      <w:r>
        <w:rPr>
          <w:rFonts w:ascii="Arial" w:eastAsia="Times New Roman" w:hAnsi="Arial" w:cs="Arial"/>
          <w:b/>
          <w:sz w:val="44"/>
          <w:szCs w:val="44"/>
        </w:rPr>
        <w:t>(2015-2016</w:t>
      </w:r>
      <w:r w:rsidR="0063081D" w:rsidRPr="0063081D">
        <w:rPr>
          <w:rFonts w:ascii="Arial" w:eastAsia="Times New Roman" w:hAnsi="Arial" w:cs="Arial"/>
          <w:b/>
          <w:sz w:val="44"/>
          <w:szCs w:val="44"/>
        </w:rPr>
        <w:t>)</w:t>
      </w:r>
    </w:p>
    <w:p w14:paraId="774347A9" w14:textId="77777777" w:rsidR="0063081D" w:rsidRPr="0063081D" w:rsidRDefault="0063081D" w:rsidP="0063081D">
      <w:pPr>
        <w:spacing w:after="0" w:line="240" w:lineRule="auto"/>
        <w:rPr>
          <w:rFonts w:ascii="Arial" w:eastAsia="Times New Roman" w:hAnsi="Arial" w:cs="Arial"/>
          <w:sz w:val="44"/>
          <w:szCs w:val="44"/>
        </w:rPr>
      </w:pPr>
    </w:p>
    <w:p w14:paraId="6B21105C"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44"/>
          <w:szCs w:val="44"/>
        </w:rPr>
      </w:pPr>
      <w:r w:rsidRPr="0063081D">
        <w:rPr>
          <w:rFonts w:ascii="Arial" w:eastAsia="Times New Roman" w:hAnsi="Arial" w:cs="Arial"/>
          <w:b/>
          <w:color w:val="000000"/>
          <w:sz w:val="44"/>
          <w:szCs w:val="44"/>
        </w:rPr>
        <w:t>Title I, Part D, Subpart 1 (State Agency)</w:t>
      </w:r>
    </w:p>
    <w:p w14:paraId="6E7D7DE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i/>
          <w:color w:val="000000"/>
          <w:sz w:val="44"/>
          <w:szCs w:val="44"/>
        </w:rPr>
      </w:pPr>
      <w:r w:rsidRPr="0063081D">
        <w:rPr>
          <w:rFonts w:ascii="Arial" w:eastAsia="Times New Roman" w:hAnsi="Arial" w:cs="Arial"/>
          <w:b/>
          <w:i/>
          <w:color w:val="000000"/>
          <w:sz w:val="44"/>
          <w:szCs w:val="44"/>
        </w:rPr>
        <w:t>Prevention and Intervention Programs for Children and Youths who are Neglected, Delinquent, or At-Risk</w:t>
      </w:r>
    </w:p>
    <w:p w14:paraId="5F53D0B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44"/>
          <w:szCs w:val="44"/>
        </w:rPr>
      </w:pPr>
    </w:p>
    <w:p w14:paraId="2D7B1FE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67839A7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3EC98DE3"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5555225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3E1269F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63793D0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3D27ADE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i/>
          <w:color w:val="000000"/>
          <w:sz w:val="24"/>
          <w:szCs w:val="24"/>
        </w:rPr>
      </w:pPr>
    </w:p>
    <w:p w14:paraId="3648629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sz w:val="24"/>
          <w:szCs w:val="24"/>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63081D" w:rsidRPr="0063081D" w14:paraId="14820592" w14:textId="77777777" w:rsidTr="003F3774">
        <w:trPr>
          <w:gridAfter w:val="1"/>
          <w:wAfter w:w="810" w:type="dxa"/>
        </w:trPr>
        <w:tc>
          <w:tcPr>
            <w:tcW w:w="9738" w:type="dxa"/>
            <w:gridSpan w:val="5"/>
            <w:tcBorders>
              <w:bottom w:val="single" w:sz="4" w:space="0" w:color="auto"/>
            </w:tcBorders>
            <w:vAlign w:val="center"/>
          </w:tcPr>
          <w:p w14:paraId="11FC3B7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sz w:val="24"/>
                <w:szCs w:val="24"/>
              </w:rPr>
            </w:pPr>
          </w:p>
        </w:tc>
      </w:tr>
      <w:tr w:rsidR="0063081D" w:rsidRPr="0063081D" w14:paraId="6DAE30C2" w14:textId="77777777" w:rsidTr="003F3774">
        <w:trPr>
          <w:gridAfter w:val="1"/>
          <w:wAfter w:w="810" w:type="dxa"/>
        </w:trPr>
        <w:tc>
          <w:tcPr>
            <w:tcW w:w="9738" w:type="dxa"/>
            <w:gridSpan w:val="5"/>
            <w:tcBorders>
              <w:top w:val="single" w:sz="4" w:space="0" w:color="auto"/>
            </w:tcBorders>
            <w:vAlign w:val="center"/>
          </w:tcPr>
          <w:p w14:paraId="5B1C748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Subgrantee (Legal Name of the State Agency)</w:t>
            </w:r>
          </w:p>
        </w:tc>
      </w:tr>
      <w:tr w:rsidR="0063081D" w:rsidRPr="0063081D" w14:paraId="277B0D19" w14:textId="77777777" w:rsidTr="003F3774">
        <w:trPr>
          <w:gridAfter w:val="1"/>
          <w:wAfter w:w="810" w:type="dxa"/>
        </w:trPr>
        <w:tc>
          <w:tcPr>
            <w:tcW w:w="4028" w:type="dxa"/>
            <w:gridSpan w:val="3"/>
            <w:tcBorders>
              <w:bottom w:val="single" w:sz="4" w:space="0" w:color="auto"/>
            </w:tcBorders>
            <w:vAlign w:val="center"/>
          </w:tcPr>
          <w:p w14:paraId="4E916FA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3C74FFC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6F866D2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13158F6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14:paraId="3D2AA14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1B6ABBAA" w14:textId="77777777" w:rsidTr="003F3774">
        <w:trPr>
          <w:gridAfter w:val="1"/>
          <w:wAfter w:w="810" w:type="dxa"/>
        </w:trPr>
        <w:tc>
          <w:tcPr>
            <w:tcW w:w="4028" w:type="dxa"/>
            <w:gridSpan w:val="3"/>
            <w:tcBorders>
              <w:top w:val="single" w:sz="4" w:space="0" w:color="auto"/>
            </w:tcBorders>
            <w:vAlign w:val="center"/>
          </w:tcPr>
          <w:p w14:paraId="36B230CE"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Name and Title of Authorized Party</w:t>
            </w:r>
          </w:p>
        </w:tc>
        <w:tc>
          <w:tcPr>
            <w:tcW w:w="1530" w:type="dxa"/>
            <w:vAlign w:val="center"/>
          </w:tcPr>
          <w:p w14:paraId="6D07159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vAlign w:val="center"/>
          </w:tcPr>
          <w:p w14:paraId="43D3477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Name and Title of Contact Person</w:t>
            </w:r>
          </w:p>
        </w:tc>
      </w:tr>
      <w:tr w:rsidR="0063081D" w:rsidRPr="0063081D" w14:paraId="578E2AEF" w14:textId="77777777" w:rsidTr="003F3774">
        <w:trPr>
          <w:gridAfter w:val="1"/>
          <w:wAfter w:w="810" w:type="dxa"/>
        </w:trPr>
        <w:tc>
          <w:tcPr>
            <w:tcW w:w="4028" w:type="dxa"/>
            <w:gridSpan w:val="3"/>
            <w:tcBorders>
              <w:bottom w:val="single" w:sz="4" w:space="0" w:color="auto"/>
            </w:tcBorders>
            <w:vAlign w:val="center"/>
          </w:tcPr>
          <w:p w14:paraId="68AE2B2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7CBA01B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06E1543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0D69012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14:paraId="105CEA1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4B55B094" w14:textId="77777777" w:rsidTr="003F3774">
        <w:trPr>
          <w:gridAfter w:val="1"/>
          <w:wAfter w:w="810" w:type="dxa"/>
        </w:trPr>
        <w:tc>
          <w:tcPr>
            <w:tcW w:w="4028" w:type="dxa"/>
            <w:gridSpan w:val="3"/>
            <w:tcBorders>
              <w:top w:val="single" w:sz="4" w:space="0" w:color="auto"/>
            </w:tcBorders>
            <w:vAlign w:val="center"/>
          </w:tcPr>
          <w:p w14:paraId="0411E8D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Mailing Address (Street, City, State, Zip)</w:t>
            </w:r>
          </w:p>
        </w:tc>
        <w:tc>
          <w:tcPr>
            <w:tcW w:w="1530" w:type="dxa"/>
            <w:vAlign w:val="center"/>
          </w:tcPr>
          <w:p w14:paraId="3E1E6E0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top w:val="single" w:sz="4" w:space="0" w:color="auto"/>
            </w:tcBorders>
            <w:vAlign w:val="center"/>
          </w:tcPr>
          <w:p w14:paraId="306FC7E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Mailing Address (Street, City, State, Zip)</w:t>
            </w:r>
          </w:p>
        </w:tc>
      </w:tr>
      <w:tr w:rsidR="0063081D" w:rsidRPr="0063081D" w14:paraId="2F681770" w14:textId="77777777" w:rsidTr="003F3774">
        <w:trPr>
          <w:gridAfter w:val="1"/>
          <w:wAfter w:w="810" w:type="dxa"/>
        </w:trPr>
        <w:tc>
          <w:tcPr>
            <w:tcW w:w="4028" w:type="dxa"/>
            <w:gridSpan w:val="3"/>
            <w:tcBorders>
              <w:bottom w:val="single" w:sz="4" w:space="0" w:color="auto"/>
            </w:tcBorders>
            <w:vAlign w:val="center"/>
          </w:tcPr>
          <w:p w14:paraId="316403A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64ED9228"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090CFCF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52519A4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bottom w:val="single" w:sz="4" w:space="0" w:color="auto"/>
            </w:tcBorders>
            <w:vAlign w:val="center"/>
          </w:tcPr>
          <w:p w14:paraId="1F9843A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0F16DBE7" w14:textId="77777777" w:rsidTr="003F3774">
        <w:trPr>
          <w:gridAfter w:val="1"/>
          <w:wAfter w:w="810" w:type="dxa"/>
        </w:trPr>
        <w:tc>
          <w:tcPr>
            <w:tcW w:w="4028" w:type="dxa"/>
            <w:gridSpan w:val="3"/>
            <w:tcBorders>
              <w:top w:val="single" w:sz="4" w:space="0" w:color="auto"/>
            </w:tcBorders>
            <w:vAlign w:val="center"/>
          </w:tcPr>
          <w:p w14:paraId="4757FF4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Telephone</w:t>
            </w:r>
          </w:p>
        </w:tc>
        <w:tc>
          <w:tcPr>
            <w:tcW w:w="1530" w:type="dxa"/>
            <w:vAlign w:val="center"/>
          </w:tcPr>
          <w:p w14:paraId="15E812B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top w:val="single" w:sz="4" w:space="0" w:color="auto"/>
            </w:tcBorders>
            <w:vAlign w:val="center"/>
          </w:tcPr>
          <w:p w14:paraId="0323CA5C"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Telephone</w:t>
            </w:r>
          </w:p>
        </w:tc>
      </w:tr>
      <w:tr w:rsidR="0063081D" w:rsidRPr="0063081D" w14:paraId="0751AC8E" w14:textId="77777777" w:rsidTr="003F3774">
        <w:trPr>
          <w:gridAfter w:val="1"/>
          <w:wAfter w:w="810" w:type="dxa"/>
        </w:trPr>
        <w:tc>
          <w:tcPr>
            <w:tcW w:w="4028" w:type="dxa"/>
            <w:gridSpan w:val="3"/>
            <w:tcBorders>
              <w:bottom w:val="single" w:sz="4" w:space="0" w:color="auto"/>
            </w:tcBorders>
            <w:vAlign w:val="center"/>
          </w:tcPr>
          <w:p w14:paraId="7AFEF46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21F2E8D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7EDB364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3ABE2825"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14:paraId="2C16F21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2D573AAD" w14:textId="77777777" w:rsidTr="003F3774">
        <w:trPr>
          <w:gridAfter w:val="1"/>
          <w:wAfter w:w="810" w:type="dxa"/>
        </w:trPr>
        <w:tc>
          <w:tcPr>
            <w:tcW w:w="4028" w:type="dxa"/>
            <w:gridSpan w:val="3"/>
            <w:tcBorders>
              <w:top w:val="single" w:sz="4" w:space="0" w:color="auto"/>
            </w:tcBorders>
            <w:vAlign w:val="center"/>
          </w:tcPr>
          <w:p w14:paraId="63557B68"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Fax</w:t>
            </w:r>
          </w:p>
        </w:tc>
        <w:tc>
          <w:tcPr>
            <w:tcW w:w="1530" w:type="dxa"/>
            <w:vAlign w:val="center"/>
          </w:tcPr>
          <w:p w14:paraId="616C2AF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top w:val="single" w:sz="4" w:space="0" w:color="auto"/>
            </w:tcBorders>
            <w:vAlign w:val="center"/>
          </w:tcPr>
          <w:p w14:paraId="0DB9D61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Fax</w:t>
            </w:r>
          </w:p>
        </w:tc>
      </w:tr>
      <w:tr w:rsidR="0063081D" w:rsidRPr="0063081D" w14:paraId="793E0F55" w14:textId="77777777" w:rsidTr="003F3774">
        <w:trPr>
          <w:gridAfter w:val="1"/>
          <w:wAfter w:w="810" w:type="dxa"/>
        </w:trPr>
        <w:tc>
          <w:tcPr>
            <w:tcW w:w="4028" w:type="dxa"/>
            <w:gridSpan w:val="3"/>
            <w:vAlign w:val="center"/>
          </w:tcPr>
          <w:p w14:paraId="0672BE2A"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1530" w:type="dxa"/>
            <w:vAlign w:val="center"/>
          </w:tcPr>
          <w:p w14:paraId="7AF61763"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vAlign w:val="center"/>
          </w:tcPr>
          <w:p w14:paraId="4DEC31C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71BAD05D" w14:textId="77777777" w:rsidTr="003F3774">
        <w:trPr>
          <w:gridAfter w:val="1"/>
          <w:wAfter w:w="810" w:type="dxa"/>
        </w:trPr>
        <w:tc>
          <w:tcPr>
            <w:tcW w:w="4028" w:type="dxa"/>
            <w:gridSpan w:val="3"/>
            <w:vAlign w:val="center"/>
          </w:tcPr>
          <w:p w14:paraId="5CDF15A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754DB51A"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vAlign w:val="center"/>
          </w:tcPr>
          <w:p w14:paraId="41298AB3"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2B66B9BC" w14:textId="77777777" w:rsidTr="003F3774">
        <w:trPr>
          <w:gridAfter w:val="1"/>
          <w:wAfter w:w="810" w:type="dxa"/>
        </w:trPr>
        <w:tc>
          <w:tcPr>
            <w:tcW w:w="4028" w:type="dxa"/>
            <w:gridSpan w:val="3"/>
            <w:vAlign w:val="center"/>
          </w:tcPr>
          <w:p w14:paraId="26D869BC"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5710" w:type="dxa"/>
            <w:gridSpan w:val="2"/>
            <w:vAlign w:val="center"/>
          </w:tcPr>
          <w:p w14:paraId="575D252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3DAE822E" w14:textId="77777777" w:rsidTr="003F3774">
        <w:tc>
          <w:tcPr>
            <w:tcW w:w="2858" w:type="dxa"/>
            <w:gridSpan w:val="2"/>
            <w:vAlign w:val="center"/>
          </w:tcPr>
          <w:p w14:paraId="1EF02B1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Authorized Party Signature:</w:t>
            </w:r>
          </w:p>
        </w:tc>
        <w:tc>
          <w:tcPr>
            <w:tcW w:w="7690" w:type="dxa"/>
            <w:gridSpan w:val="4"/>
            <w:tcBorders>
              <w:bottom w:val="single" w:sz="4" w:space="0" w:color="auto"/>
            </w:tcBorders>
            <w:vAlign w:val="center"/>
          </w:tcPr>
          <w:p w14:paraId="7EB25B0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1B5C4DC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3F1FAFF8"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r w:rsidR="0063081D" w:rsidRPr="0063081D" w14:paraId="1E77EDD1" w14:textId="77777777" w:rsidTr="003F3774">
        <w:tc>
          <w:tcPr>
            <w:tcW w:w="10548" w:type="dxa"/>
            <w:gridSpan w:val="6"/>
            <w:vAlign w:val="center"/>
          </w:tcPr>
          <w:p w14:paraId="6AC4E45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r w:rsidR="0063081D" w:rsidRPr="0063081D" w14:paraId="2CED0818" w14:textId="77777777" w:rsidTr="003F3774">
        <w:tc>
          <w:tcPr>
            <w:tcW w:w="968" w:type="dxa"/>
            <w:vAlign w:val="center"/>
          </w:tcPr>
          <w:p w14:paraId="79EB1E19"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Date:</w:t>
            </w:r>
          </w:p>
        </w:tc>
        <w:tc>
          <w:tcPr>
            <w:tcW w:w="9580" w:type="dxa"/>
            <w:gridSpan w:val="5"/>
            <w:tcBorders>
              <w:bottom w:val="single" w:sz="4" w:space="0" w:color="auto"/>
            </w:tcBorders>
            <w:vAlign w:val="center"/>
          </w:tcPr>
          <w:p w14:paraId="4BEEA79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1DA0CF5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3D3ECA8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bl>
    <w:p w14:paraId="1C5C532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1CEE5E6D"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7FA946F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1C14B452"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color w:val="000000"/>
          <w:sz w:val="24"/>
          <w:szCs w:val="24"/>
        </w:rPr>
      </w:pPr>
    </w:p>
    <w:p w14:paraId="61567CFD"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color w:val="000000"/>
          <w:sz w:val="24"/>
          <w:szCs w:val="24"/>
        </w:rPr>
      </w:pPr>
      <w:r w:rsidRPr="0063081D">
        <w:rPr>
          <w:rFonts w:ascii="Arial" w:eastAsia="Times New Roman" w:hAnsi="Arial" w:cs="Arial"/>
          <w:color w:val="000000"/>
          <w:sz w:val="24"/>
          <w:szCs w:val="24"/>
        </w:rPr>
        <w:br w:type="page"/>
      </w:r>
    </w:p>
    <w:p w14:paraId="4E05CF86" w14:textId="77777777" w:rsidR="0063081D" w:rsidRPr="0063081D" w:rsidRDefault="0063081D" w:rsidP="0063081D">
      <w:pPr>
        <w:spacing w:after="0" w:line="240" w:lineRule="auto"/>
        <w:ind w:left="-450"/>
        <w:rPr>
          <w:rFonts w:ascii="Arial" w:eastAsia="Times New Roman" w:hAnsi="Arial" w:cs="Arial"/>
        </w:rPr>
      </w:pPr>
    </w:p>
    <w:p w14:paraId="4FF72ACF"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Section 1431 of Title I, Part D requires state agencies that conduct programs under subpart 1 to evaluate the program, disaggregating data on participation by gender, race, ethnicity, and age to determine the program’s effect on the ability of participants to:</w:t>
      </w:r>
    </w:p>
    <w:p w14:paraId="58322CF3"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Maintain and improve educational achievement;</w:t>
      </w:r>
    </w:p>
    <w:p w14:paraId="17F359BF"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Accrue school credits that meet state requirements for grade promotion and secondary school graduation;</w:t>
      </w:r>
    </w:p>
    <w:p w14:paraId="6DC6A457"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Make the transition to a regular program or other education program operated by a local educational agency (LEA);</w:t>
      </w:r>
    </w:p>
    <w:p w14:paraId="789B8108"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Complete secondary school or secondary school equivalency requirements;</w:t>
      </w:r>
    </w:p>
    <w:p w14:paraId="00B2119C"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 xml:space="preserve">Obtain employment after leaving the correctional facility or institution for neglected or delinquent children and youth and, as appropriate, participate in postsecondary education and job training.  </w:t>
      </w:r>
    </w:p>
    <w:p w14:paraId="4A5A5155" w14:textId="77777777" w:rsidR="0063081D" w:rsidRPr="0063081D" w:rsidRDefault="0063081D" w:rsidP="0063081D">
      <w:pPr>
        <w:spacing w:after="0" w:line="240" w:lineRule="auto"/>
        <w:ind w:left="-450"/>
        <w:rPr>
          <w:rFonts w:ascii="Arial" w:eastAsia="Times New Roman" w:hAnsi="Arial" w:cs="Arial"/>
        </w:rPr>
      </w:pPr>
    </w:p>
    <w:p w14:paraId="05EF048C"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 xml:space="preserve">In conducting the evaluation, each state agency shall use multiple and appropriate measures of student progress. Each state agency must submit results of the evaluation to the state educational agency and use the results to plan and improve subsequent programs for participating children and youths.  </w:t>
      </w:r>
    </w:p>
    <w:p w14:paraId="3D8E258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40" w:right="-500"/>
        <w:rPr>
          <w:rFonts w:ascii="Arial" w:eastAsia="Times New Roman" w:hAnsi="Arial" w:cs="Arial"/>
          <w:color w:val="000000"/>
        </w:rPr>
      </w:pPr>
    </w:p>
    <w:p w14:paraId="1143A95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Title I, Part D, Subpart 1 (State Agency) programs should be designed with the expectation that children and youths will have the opportunity to meet the same challenging State academic content and academic achievement standards that all children in the State are expected to meet.  To the extent feasible, evaluations should be tied to the standards and assessment system that the State or school district has developed for all children.</w:t>
      </w:r>
    </w:p>
    <w:p w14:paraId="6BC4C9B2"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40" w:right="-500"/>
        <w:rPr>
          <w:rFonts w:ascii="Arial" w:eastAsia="Times New Roman" w:hAnsi="Arial" w:cs="Arial"/>
          <w:color w:val="000000"/>
        </w:rPr>
      </w:pPr>
    </w:p>
    <w:p w14:paraId="777A8FFF" w14:textId="5E68CEC9"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This annual evaluation is for the program year of July 1, 201</w:t>
      </w:r>
      <w:r w:rsidR="00344B5C">
        <w:rPr>
          <w:rFonts w:ascii="Arial" w:eastAsia="Times New Roman" w:hAnsi="Arial" w:cs="Arial"/>
          <w:color w:val="000000"/>
        </w:rPr>
        <w:t>5</w:t>
      </w:r>
      <w:r w:rsidRPr="0063081D">
        <w:rPr>
          <w:rFonts w:ascii="Arial" w:eastAsia="Times New Roman" w:hAnsi="Arial" w:cs="Arial"/>
          <w:color w:val="000000"/>
        </w:rPr>
        <w:t xml:space="preserve"> through June 30, 201</w:t>
      </w:r>
      <w:r w:rsidR="00344B5C">
        <w:rPr>
          <w:rFonts w:ascii="Arial" w:eastAsia="Times New Roman" w:hAnsi="Arial" w:cs="Arial"/>
          <w:color w:val="000000"/>
        </w:rPr>
        <w:t>6</w:t>
      </w:r>
      <w:r w:rsidRPr="0063081D">
        <w:rPr>
          <w:rFonts w:ascii="Arial" w:eastAsia="Times New Roman" w:hAnsi="Arial" w:cs="Arial"/>
          <w:color w:val="000000"/>
        </w:rPr>
        <w:t xml:space="preserve">.  This form may be accessed electronically at </w:t>
      </w:r>
      <w:hyperlink r:id="rId8" w:history="1">
        <w:r w:rsidRPr="0063081D">
          <w:rPr>
            <w:rFonts w:ascii="Arial" w:eastAsia="Times New Roman" w:hAnsi="Arial" w:cs="Arial"/>
            <w:color w:val="0000FF"/>
            <w:u w:val="single"/>
          </w:rPr>
          <w:t>http://www.gadoe.org/School-Improvement/Federal-Programs/Pages/Neglected-and-Delinquent-Children-Links.aspx</w:t>
        </w:r>
      </w:hyperlink>
      <w:r w:rsidRPr="0063081D">
        <w:rPr>
          <w:rFonts w:ascii="Arial" w:eastAsia="Times New Roman" w:hAnsi="Arial" w:cs="Arial"/>
          <w:color w:val="000000"/>
        </w:rPr>
        <w:t>. Look for the document entitled</w:t>
      </w:r>
      <w:r w:rsidRPr="0063081D">
        <w:rPr>
          <w:rFonts w:ascii="Arial" w:eastAsia="Times New Roman" w:hAnsi="Arial" w:cs="Arial"/>
          <w:color w:val="333333"/>
        </w:rPr>
        <w:t xml:space="preserve"> “</w:t>
      </w:r>
      <w:r w:rsidRPr="0063081D">
        <w:rPr>
          <w:rFonts w:ascii="Arial" w:eastAsia="Times New Roman" w:hAnsi="Arial" w:cs="Arial"/>
          <w:color w:val="000000"/>
        </w:rPr>
        <w:t>Annual Evaluation – FY1</w:t>
      </w:r>
      <w:r w:rsidR="008A17AA">
        <w:rPr>
          <w:rFonts w:ascii="Arial" w:eastAsia="Times New Roman" w:hAnsi="Arial" w:cs="Arial"/>
          <w:color w:val="000000"/>
        </w:rPr>
        <w:t>6</w:t>
      </w:r>
      <w:r w:rsidRPr="0063081D">
        <w:rPr>
          <w:rFonts w:ascii="Arial" w:eastAsia="Times New Roman" w:hAnsi="Arial" w:cs="Arial"/>
          <w:color w:val="000000"/>
        </w:rPr>
        <w:t xml:space="preserve"> (State Agency) N&amp;D Sub 1” located under the heading “Part D Documents.”</w:t>
      </w:r>
    </w:p>
    <w:p w14:paraId="33F31DDA"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10CD038C" w14:textId="44B437EC"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rPr>
      </w:pPr>
      <w:r w:rsidRPr="0063081D">
        <w:rPr>
          <w:rFonts w:ascii="Arial" w:eastAsia="Times New Roman" w:hAnsi="Arial" w:cs="Arial"/>
          <w:b/>
          <w:color w:val="000000"/>
        </w:rPr>
        <w:t xml:space="preserve">Due Date: </w:t>
      </w:r>
      <w:r w:rsidRPr="0063081D">
        <w:rPr>
          <w:rFonts w:ascii="Arial" w:eastAsia="Times New Roman" w:hAnsi="Arial" w:cs="Arial"/>
          <w:color w:val="000000"/>
        </w:rPr>
        <w:t xml:space="preserve">On or </w:t>
      </w:r>
      <w:r w:rsidRPr="0063081D">
        <w:rPr>
          <w:rFonts w:ascii="Arial" w:eastAsia="Times New Roman" w:hAnsi="Arial" w:cs="Arial"/>
        </w:rPr>
        <w:t xml:space="preserve">before </w:t>
      </w:r>
      <w:r w:rsidRPr="0063081D">
        <w:rPr>
          <w:rFonts w:ascii="Arial" w:eastAsia="Times New Roman" w:hAnsi="Arial" w:cs="Arial"/>
          <w:b/>
        </w:rPr>
        <w:t xml:space="preserve">Friday, </w:t>
      </w:r>
      <w:r w:rsidR="00092EDC">
        <w:rPr>
          <w:rFonts w:ascii="Arial" w:eastAsia="Times New Roman" w:hAnsi="Arial" w:cs="Arial"/>
          <w:b/>
        </w:rPr>
        <w:t>September 9</w:t>
      </w:r>
      <w:r w:rsidRPr="0063081D">
        <w:rPr>
          <w:rFonts w:ascii="Arial" w:eastAsia="Times New Roman" w:hAnsi="Arial" w:cs="Arial"/>
          <w:b/>
        </w:rPr>
        <w:t xml:space="preserve">, </w:t>
      </w:r>
      <w:r w:rsidR="00344B5C" w:rsidRPr="0063081D">
        <w:rPr>
          <w:rFonts w:ascii="Arial" w:eastAsia="Times New Roman" w:hAnsi="Arial" w:cs="Arial"/>
          <w:b/>
        </w:rPr>
        <w:t>201</w:t>
      </w:r>
      <w:r w:rsidR="00344B5C">
        <w:rPr>
          <w:rFonts w:ascii="Arial" w:eastAsia="Times New Roman" w:hAnsi="Arial" w:cs="Arial"/>
          <w:b/>
        </w:rPr>
        <w:t>6</w:t>
      </w:r>
    </w:p>
    <w:p w14:paraId="240DD30D"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14:paraId="41664E3F" w14:textId="77777777"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r w:rsidRPr="0063081D">
        <w:rPr>
          <w:rFonts w:ascii="Arial" w:eastAsia="Times New Roman" w:hAnsi="Arial" w:cs="Arial"/>
          <w:b/>
          <w:color w:val="000000"/>
        </w:rPr>
        <w:t>The completed document must be submitted to the following address:</w:t>
      </w:r>
    </w:p>
    <w:p w14:paraId="0CD4AD64"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firstLine="360"/>
        <w:rPr>
          <w:rFonts w:ascii="Arial" w:eastAsia="Times New Roman" w:hAnsi="Arial" w:cs="Arial"/>
        </w:rPr>
      </w:pPr>
    </w:p>
    <w:p w14:paraId="560C9B63" w14:textId="24001797" w:rsidR="0063081D" w:rsidRPr="0063081D" w:rsidRDefault="00344B5C"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Pr>
          <w:rFonts w:ascii="Arial" w:eastAsia="Times New Roman" w:hAnsi="Arial" w:cs="Arial"/>
        </w:rPr>
        <w:t>Whittney Mitchell</w:t>
      </w:r>
    </w:p>
    <w:p w14:paraId="3CB1F86F"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Neglected or Delinquent Programs</w:t>
      </w:r>
    </w:p>
    <w:p w14:paraId="1294A181"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Georgia Department of Education</w:t>
      </w:r>
    </w:p>
    <w:p w14:paraId="6B0489E8"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205 Jesse Hill Jr. Drive</w:t>
      </w:r>
    </w:p>
    <w:p w14:paraId="282B8464"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1854 Twin Towers East</w:t>
      </w:r>
    </w:p>
    <w:p w14:paraId="2882B497"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 xml:space="preserve">Atlanta, </w:t>
      </w:r>
      <w:r w:rsidRPr="0063081D">
        <w:rPr>
          <w:rFonts w:ascii="Arial" w:eastAsia="Times New Roman" w:hAnsi="Arial" w:cs="Arial"/>
          <w:color w:val="000000"/>
        </w:rPr>
        <w:t>Georgia</w:t>
      </w:r>
      <w:r w:rsidRPr="0063081D">
        <w:rPr>
          <w:rFonts w:ascii="Arial" w:eastAsia="Times New Roman" w:hAnsi="Arial" w:cs="Arial"/>
        </w:rPr>
        <w:t xml:space="preserve"> 30334</w:t>
      </w:r>
    </w:p>
    <w:p w14:paraId="3956CA8A" w14:textId="77777777"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14:paraId="51A4E72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r>
        <w:rPr>
          <w:rFonts w:ascii="Arial" w:eastAsia="Times New Roman" w:hAnsi="Arial" w:cs="Arial"/>
          <w:b/>
          <w:color w:val="000000"/>
        </w:rPr>
        <w:t>In lieu of a paper coper, a scanned copy can be submitted via email at:</w:t>
      </w:r>
    </w:p>
    <w:p w14:paraId="3E438C0B"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right="144"/>
        <w:rPr>
          <w:rFonts w:ascii="Arial" w:eastAsia="Times New Roman" w:hAnsi="Arial" w:cs="Arial"/>
          <w:u w:val="single"/>
        </w:rPr>
        <w:sectPr w:rsidR="0063081D" w:rsidRPr="0063081D" w:rsidSect="0063081D">
          <w:headerReference w:type="default" r:id="rId9"/>
          <w:footerReference w:type="default" r:id="rId10"/>
          <w:type w:val="continuous"/>
          <w:pgSz w:w="12240" w:h="15840"/>
          <w:pgMar w:top="1440" w:right="1800" w:bottom="1440" w:left="1800" w:header="720" w:footer="720" w:gutter="0"/>
          <w:pgNumType w:start="1"/>
          <w:cols w:space="720"/>
          <w:noEndnote/>
          <w:titlePg/>
          <w:docGrid w:linePitch="326"/>
        </w:sectPr>
      </w:pPr>
    </w:p>
    <w:p w14:paraId="40605E88" w14:textId="77777777"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14:paraId="4C176DC2" w14:textId="371497C8" w:rsidR="0063081D" w:rsidRPr="0063081D" w:rsidRDefault="008A17AA"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firstLine="360"/>
        <w:rPr>
          <w:rFonts w:ascii="Arial" w:eastAsia="Times New Roman" w:hAnsi="Arial" w:cs="Arial"/>
          <w:b/>
        </w:rPr>
      </w:pPr>
      <w:hyperlink r:id="rId11" w:history="1">
        <w:r w:rsidR="00344B5C">
          <w:rPr>
            <w:rFonts w:ascii="Arial" w:eastAsia="Times New Roman" w:hAnsi="Arial" w:cs="Arial"/>
            <w:color w:val="0000FF"/>
            <w:u w:val="single"/>
          </w:rPr>
          <w:t>wmitchell</w:t>
        </w:r>
        <w:r w:rsidR="00344B5C" w:rsidRPr="0063081D">
          <w:rPr>
            <w:rFonts w:ascii="Arial" w:eastAsia="Times New Roman" w:hAnsi="Arial" w:cs="Arial"/>
            <w:color w:val="0000FF"/>
            <w:u w:val="single"/>
          </w:rPr>
          <w:t>@doe.k12.ga.us</w:t>
        </w:r>
      </w:hyperlink>
    </w:p>
    <w:p w14:paraId="39DA89F6" w14:textId="77777777" w:rsidR="0063081D" w:rsidRPr="0063081D" w:rsidRDefault="0063081D" w:rsidP="0063081D">
      <w:pPr>
        <w:spacing w:after="0" w:line="240" w:lineRule="auto"/>
        <w:rPr>
          <w:rFonts w:ascii="Arial" w:eastAsia="Times New Roman" w:hAnsi="Arial" w:cs="Arial"/>
        </w:rPr>
      </w:pPr>
    </w:p>
    <w:p w14:paraId="0FEB7E15" w14:textId="6C6C41C0" w:rsidR="0063081D" w:rsidRPr="0063081D" w:rsidRDefault="0063081D" w:rsidP="0063081D">
      <w:pPr>
        <w:spacing w:after="0" w:line="240" w:lineRule="auto"/>
        <w:rPr>
          <w:rFonts w:ascii="Arial" w:eastAsia="Times New Roman" w:hAnsi="Arial" w:cs="Arial"/>
          <w:color w:val="0000FF"/>
          <w:u w:val="single"/>
        </w:rPr>
      </w:pPr>
      <w:r w:rsidRPr="0063081D">
        <w:rPr>
          <w:rFonts w:ascii="Arial" w:eastAsia="Times New Roman" w:hAnsi="Arial" w:cs="Arial"/>
        </w:rPr>
        <w:t xml:space="preserve">If you have questions or concerns, please contact </w:t>
      </w:r>
      <w:r w:rsidR="00344B5C">
        <w:rPr>
          <w:rFonts w:ascii="Arial" w:eastAsia="Times New Roman" w:hAnsi="Arial" w:cs="Arial"/>
        </w:rPr>
        <w:t>Whittney Mitchell</w:t>
      </w:r>
      <w:r w:rsidRPr="0063081D">
        <w:rPr>
          <w:rFonts w:ascii="Arial" w:eastAsia="Times New Roman" w:hAnsi="Arial" w:cs="Arial"/>
        </w:rPr>
        <w:t xml:space="preserve">, Grants Consultant by telephone at (404) 656-4148 or by email at </w:t>
      </w:r>
      <w:hyperlink r:id="rId12" w:history="1">
        <w:r w:rsidR="00344B5C">
          <w:rPr>
            <w:rFonts w:ascii="Arial" w:eastAsia="Times New Roman" w:hAnsi="Arial" w:cs="Arial"/>
            <w:color w:val="0000FF"/>
            <w:u w:val="single"/>
          </w:rPr>
          <w:t>wmitchell</w:t>
        </w:r>
        <w:r w:rsidR="00344B5C" w:rsidRPr="0063081D">
          <w:rPr>
            <w:rFonts w:ascii="Arial" w:eastAsia="Times New Roman" w:hAnsi="Arial" w:cs="Arial"/>
            <w:color w:val="0000FF"/>
            <w:u w:val="single"/>
          </w:rPr>
          <w:t>@doe.k12.ga.us</w:t>
        </w:r>
      </w:hyperlink>
    </w:p>
    <w:p w14:paraId="5850ABB1"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rPr>
        <w:br w:type="page"/>
      </w:r>
    </w:p>
    <w:p w14:paraId="29D78AC1" w14:textId="77777777" w:rsidR="0063081D" w:rsidRPr="0063081D" w:rsidRDefault="0063081D" w:rsidP="0063081D">
      <w:pPr>
        <w:keepNext/>
        <w:tabs>
          <w:tab w:val="left" w:pos="450"/>
        </w:tabs>
        <w:spacing w:after="0" w:line="240" w:lineRule="auto"/>
        <w:ind w:left="-450"/>
        <w:outlineLvl w:val="0"/>
        <w:rPr>
          <w:rFonts w:ascii="Arial" w:eastAsia="Times New Roman" w:hAnsi="Arial" w:cs="Arial"/>
          <w:b/>
        </w:rPr>
      </w:pPr>
      <w:r w:rsidRPr="0063081D">
        <w:rPr>
          <w:rFonts w:ascii="Arial" w:eastAsia="Times New Roman" w:hAnsi="Arial" w:cs="Arial"/>
          <w:b/>
        </w:rPr>
        <w:lastRenderedPageBreak/>
        <w:t>PROGRAM REPORT</w:t>
      </w:r>
    </w:p>
    <w:p w14:paraId="4CF2E5B4" w14:textId="77777777" w:rsidR="0063081D" w:rsidRPr="0063081D" w:rsidRDefault="0063081D" w:rsidP="0063081D">
      <w:pPr>
        <w:keepNext/>
        <w:tabs>
          <w:tab w:val="left" w:pos="450"/>
        </w:tabs>
        <w:spacing w:after="0" w:line="240" w:lineRule="auto"/>
        <w:ind w:left="-450"/>
        <w:outlineLvl w:val="0"/>
        <w:rPr>
          <w:rFonts w:ascii="Arial" w:eastAsia="Times New Roman" w:hAnsi="Arial" w:cs="Arial"/>
          <w:b/>
        </w:rPr>
      </w:pPr>
    </w:p>
    <w:p w14:paraId="1D631132" w14:textId="77777777" w:rsidR="0063081D" w:rsidRPr="0063081D" w:rsidRDefault="0063081D" w:rsidP="0063081D">
      <w:pPr>
        <w:keepNext/>
        <w:tabs>
          <w:tab w:val="left" w:pos="450"/>
        </w:tabs>
        <w:spacing w:after="0" w:line="240" w:lineRule="auto"/>
        <w:ind w:left="-450"/>
        <w:outlineLvl w:val="0"/>
        <w:rPr>
          <w:rFonts w:ascii="Arial" w:eastAsia="Times New Roman" w:hAnsi="Arial" w:cs="Arial"/>
          <w:b/>
          <w:u w:val="single"/>
        </w:rPr>
      </w:pPr>
      <w:r w:rsidRPr="0063081D">
        <w:rPr>
          <w:rFonts w:ascii="Arial" w:eastAsia="Times New Roman" w:hAnsi="Arial" w:cs="Arial"/>
          <w:b/>
          <w:u w:val="single"/>
        </w:rPr>
        <w:t xml:space="preserve">Programs and Facilities – Subpart 1 </w:t>
      </w:r>
    </w:p>
    <w:p w14:paraId="7C9766BB" w14:textId="77777777"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b/>
          <w:color w:val="000000"/>
        </w:rPr>
      </w:pPr>
    </w:p>
    <w:p w14:paraId="574CFD48" w14:textId="387E1D7A"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In the table below provide the number of programs and facilities that serve neglected or delinquent students and the average length of stay by program/facility type for these students.  Report only programs and facilities that received Title I, Part D funding during the July 1, 201</w:t>
      </w:r>
      <w:r w:rsidR="00344B5C">
        <w:rPr>
          <w:rFonts w:ascii="Arial" w:eastAsia="Times New Roman" w:hAnsi="Arial" w:cs="Arial"/>
          <w:color w:val="000000"/>
        </w:rPr>
        <w:t>5</w:t>
      </w:r>
      <w:r w:rsidRPr="0063081D">
        <w:rPr>
          <w:rFonts w:ascii="Arial" w:eastAsia="Times New Roman" w:hAnsi="Arial" w:cs="Arial"/>
          <w:color w:val="000000"/>
        </w:rPr>
        <w:t xml:space="preserve"> through June 30, 201</w:t>
      </w:r>
      <w:r w:rsidR="00344B5C">
        <w:rPr>
          <w:rFonts w:ascii="Arial" w:eastAsia="Times New Roman" w:hAnsi="Arial" w:cs="Arial"/>
          <w:color w:val="000000"/>
        </w:rPr>
        <w:t>6</w:t>
      </w:r>
      <w:r w:rsidRPr="0063081D">
        <w:rPr>
          <w:rFonts w:ascii="Arial" w:eastAsia="Times New Roman" w:hAnsi="Arial" w:cs="Arial"/>
          <w:color w:val="000000"/>
        </w:rPr>
        <w:t xml:space="preserve"> reporting year.</w:t>
      </w:r>
    </w:p>
    <w:p w14:paraId="3F9D9BFB" w14:textId="77777777"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p>
    <w:p w14:paraId="1C75CA72" w14:textId="77777777"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 xml:space="preserve">Count a facility once if it offers only one type of program.  If a facility offers more than one type of program (i.e., it is a multipurpose facility), then count each of the separate programs.  </w:t>
      </w:r>
    </w:p>
    <w:p w14:paraId="6DE43E38" w14:textId="77777777" w:rsidR="0063081D" w:rsidRPr="0063081D" w:rsidRDefault="0063081D" w:rsidP="0063081D">
      <w:pPr>
        <w:spacing w:after="0" w:line="240" w:lineRule="auto"/>
        <w:ind w:left="-450"/>
        <w:rPr>
          <w:rFonts w:ascii="Arial" w:eastAsia="Times New Roman" w:hAnsi="Arial" w:cs="Arial"/>
        </w:rPr>
      </w:pPr>
    </w:p>
    <w:p w14:paraId="6833DD22" w14:textId="77777777" w:rsidR="0063081D" w:rsidRPr="0063081D" w:rsidRDefault="0063081D" w:rsidP="0063081D">
      <w:pPr>
        <w:spacing w:after="0" w:line="240" w:lineRule="auto"/>
        <w:ind w:left="-450"/>
        <w:rPr>
          <w:rFonts w:ascii="Arial" w:eastAsia="Times New Roman" w:hAnsi="Arial" w:cs="Arial"/>
          <w:b/>
        </w:rPr>
      </w:pPr>
      <w:r w:rsidRPr="0063081D">
        <w:rPr>
          <w:rFonts w:ascii="Arial" w:eastAsia="Times New Roman" w:hAnsi="Arial" w:cs="Arial"/>
          <w:b/>
        </w:rPr>
        <w:t xml:space="preserve">Table #1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63081D" w:rsidRPr="0063081D" w14:paraId="62B05FC5" w14:textId="77777777" w:rsidTr="003F3774">
        <w:trPr>
          <w:trHeight w:val="683"/>
        </w:trPr>
        <w:tc>
          <w:tcPr>
            <w:tcW w:w="4061" w:type="dxa"/>
            <w:tcBorders>
              <w:top w:val="single" w:sz="4" w:space="0" w:color="auto"/>
              <w:left w:val="single" w:sz="4" w:space="0" w:color="auto"/>
              <w:bottom w:val="single" w:sz="4" w:space="0" w:color="auto"/>
              <w:right w:val="single" w:sz="4" w:space="0" w:color="auto"/>
            </w:tcBorders>
            <w:vAlign w:val="bottom"/>
          </w:tcPr>
          <w:p w14:paraId="28B745AF" w14:textId="77777777" w:rsidR="0063081D" w:rsidRPr="0063081D" w:rsidRDefault="0063081D" w:rsidP="0063081D">
            <w:pPr>
              <w:spacing w:after="0" w:line="240" w:lineRule="auto"/>
              <w:rPr>
                <w:rFonts w:ascii="Arial" w:eastAsia="Times New Roman" w:hAnsi="Arial" w:cs="Arial"/>
                <w:color w:val="FFFFFF"/>
              </w:rPr>
            </w:pPr>
            <w:r w:rsidRPr="0063081D">
              <w:rPr>
                <w:rFonts w:ascii="Arial" w:eastAsia="Times New Roman" w:hAnsi="Arial" w:cs="Arial"/>
                <w:b/>
                <w:color w:val="FFFFFF"/>
              </w:rPr>
              <w:t>[</w:t>
            </w:r>
            <w:r w:rsidRPr="0063081D">
              <w:rPr>
                <w:rFonts w:ascii="Arial" w:eastAsia="Times New Roman" w:hAnsi="Arial" w:cs="Arial"/>
                <w:color w:val="FFFFFF"/>
              </w:rPr>
              <w:t>2.4.1.1.x.x.]</w:t>
            </w:r>
          </w:p>
          <w:p w14:paraId="19F9065F" w14:textId="77777777" w:rsidR="0063081D" w:rsidRPr="0063081D" w:rsidRDefault="0063081D" w:rsidP="0063081D">
            <w:pPr>
              <w:spacing w:after="0" w:line="240" w:lineRule="auto"/>
              <w:rPr>
                <w:rFonts w:ascii="Arial" w:eastAsia="Times New Roman" w:hAnsi="Arial" w:cs="Arial"/>
              </w:rPr>
            </w:pPr>
          </w:p>
          <w:p w14:paraId="01761C0B"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State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14:paraId="2B1E87F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14:paraId="4D52205D"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Average Length of Stay (# of days)</w:t>
            </w:r>
          </w:p>
        </w:tc>
      </w:tr>
      <w:tr w:rsidR="0063081D" w:rsidRPr="0063081D" w14:paraId="07952134" w14:textId="77777777" w:rsidTr="003F3774">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2356F1C5"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14:paraId="5985C6F1"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7C2DE41D"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0AC8A161" w14:textId="77777777" w:rsidTr="003F3774">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7F277452"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14:paraId="27A662FB"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352FEDF5"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247DCF59"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4DE3C3C1"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14:paraId="35D9A1D3"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7921E5E7"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7F3B0684"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098849B3"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Adult Corrections</w:t>
            </w:r>
          </w:p>
        </w:tc>
        <w:tc>
          <w:tcPr>
            <w:tcW w:w="2508" w:type="dxa"/>
            <w:tcBorders>
              <w:top w:val="single" w:sz="4" w:space="0" w:color="auto"/>
              <w:left w:val="single" w:sz="4" w:space="0" w:color="auto"/>
              <w:bottom w:val="single" w:sz="4" w:space="0" w:color="auto"/>
              <w:right w:val="single" w:sz="4" w:space="0" w:color="auto"/>
            </w:tcBorders>
            <w:vAlign w:val="center"/>
          </w:tcPr>
          <w:p w14:paraId="4C800CA0"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67714398"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182FA40E"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1675F02A"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Other</w:t>
            </w:r>
          </w:p>
        </w:tc>
        <w:tc>
          <w:tcPr>
            <w:tcW w:w="2508" w:type="dxa"/>
            <w:tcBorders>
              <w:top w:val="single" w:sz="4" w:space="0" w:color="auto"/>
              <w:left w:val="single" w:sz="4" w:space="0" w:color="auto"/>
              <w:bottom w:val="single" w:sz="4" w:space="0" w:color="auto"/>
              <w:right w:val="single" w:sz="4" w:space="0" w:color="auto"/>
            </w:tcBorders>
            <w:vAlign w:val="center"/>
          </w:tcPr>
          <w:p w14:paraId="458B38A0"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090822E7"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1AC54CDE"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76B56009"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Total</w:t>
            </w:r>
          </w:p>
        </w:tc>
        <w:tc>
          <w:tcPr>
            <w:tcW w:w="2508" w:type="dxa"/>
            <w:tcBorders>
              <w:top w:val="single" w:sz="4" w:space="0" w:color="auto"/>
              <w:left w:val="single" w:sz="4" w:space="0" w:color="auto"/>
              <w:bottom w:val="single" w:sz="4" w:space="0" w:color="auto"/>
              <w:right w:val="single" w:sz="4" w:space="0" w:color="auto"/>
            </w:tcBorders>
            <w:vAlign w:val="center"/>
          </w:tcPr>
          <w:p w14:paraId="273226E4"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4A0AC8C7" w14:textId="77777777" w:rsidR="0063081D" w:rsidRPr="0063081D" w:rsidRDefault="0063081D" w:rsidP="0063081D">
            <w:pPr>
              <w:spacing w:after="0" w:line="240" w:lineRule="auto"/>
              <w:jc w:val="center"/>
              <w:rPr>
                <w:rFonts w:ascii="Arial" w:eastAsia="Times New Roman" w:hAnsi="Arial" w:cs="Arial"/>
              </w:rPr>
            </w:pPr>
          </w:p>
        </w:tc>
      </w:tr>
    </w:tbl>
    <w:p w14:paraId="1E229A92" w14:textId="77777777" w:rsidR="0063081D" w:rsidRPr="0063081D" w:rsidRDefault="0063081D" w:rsidP="0063081D">
      <w:pPr>
        <w:spacing w:after="0" w:line="240" w:lineRule="auto"/>
        <w:rPr>
          <w:rFonts w:ascii="Arial" w:eastAsia="Times New Roman" w:hAnsi="Arial" w:cs="Arial"/>
          <w:b/>
        </w:rPr>
      </w:pPr>
    </w:p>
    <w:p w14:paraId="3090962D" w14:textId="77777777" w:rsidR="0063081D" w:rsidRPr="0063081D" w:rsidRDefault="0063081D" w:rsidP="0063081D">
      <w:pPr>
        <w:spacing w:after="0" w:line="240" w:lineRule="auto"/>
        <w:rPr>
          <w:rFonts w:ascii="Arial" w:eastAsia="Times New Roman" w:hAnsi="Arial" w:cs="Arial"/>
        </w:rPr>
      </w:pPr>
      <w:bookmarkStart w:id="0" w:name="_Toc174950417"/>
      <w:bookmarkStart w:id="1" w:name="_Toc174951086"/>
      <w:r w:rsidRPr="0063081D">
        <w:rPr>
          <w:rFonts w:ascii="Arial" w:eastAsia="Times New Roman" w:hAnsi="Arial" w:cs="Arial"/>
        </w:rPr>
        <w:t>How many of the programs listed in the table above are in a multiple purpose facility?</w:t>
      </w:r>
    </w:p>
    <w:p w14:paraId="35DE0C99" w14:textId="77777777" w:rsidR="0063081D" w:rsidRPr="0063081D" w:rsidRDefault="0063081D" w:rsidP="0063081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63081D" w:rsidRPr="0063081D" w14:paraId="48411095" w14:textId="77777777" w:rsidTr="003F3774">
        <w:tc>
          <w:tcPr>
            <w:tcW w:w="7176" w:type="dxa"/>
            <w:shd w:val="clear" w:color="auto" w:fill="D9D9D9"/>
          </w:tcPr>
          <w:p w14:paraId="229611AA" w14:textId="77777777" w:rsidR="0063081D" w:rsidRPr="0063081D" w:rsidRDefault="0063081D" w:rsidP="0063081D">
            <w:pPr>
              <w:spacing w:after="0" w:line="240" w:lineRule="auto"/>
              <w:rPr>
                <w:rFonts w:ascii="Arial" w:eastAsia="Times New Roman" w:hAnsi="Arial" w:cs="Arial"/>
              </w:rPr>
            </w:pPr>
          </w:p>
        </w:tc>
        <w:tc>
          <w:tcPr>
            <w:tcW w:w="1713" w:type="dxa"/>
          </w:tcPr>
          <w:p w14:paraId="7230768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caps/>
              </w:rPr>
              <w:t>#</w:t>
            </w:r>
          </w:p>
        </w:tc>
      </w:tr>
      <w:tr w:rsidR="0063081D" w:rsidRPr="0063081D" w14:paraId="1D1A1F2B" w14:textId="77777777" w:rsidTr="003F3774">
        <w:tc>
          <w:tcPr>
            <w:tcW w:w="7176" w:type="dxa"/>
          </w:tcPr>
          <w:p w14:paraId="03260CA8" w14:textId="77777777" w:rsidR="0063081D" w:rsidRPr="0063081D" w:rsidRDefault="0063081D" w:rsidP="0063081D">
            <w:pPr>
              <w:spacing w:before="240" w:after="60" w:line="240" w:lineRule="auto"/>
              <w:outlineLvl w:val="7"/>
              <w:rPr>
                <w:rFonts w:ascii="Arial" w:eastAsia="Times New Roman" w:hAnsi="Arial" w:cs="Arial"/>
                <w:i/>
                <w:iCs/>
              </w:rPr>
            </w:pPr>
            <w:r w:rsidRPr="0063081D">
              <w:rPr>
                <w:rFonts w:ascii="Arial" w:eastAsia="Times New Roman" w:hAnsi="Arial" w:cs="Arial"/>
                <w:i/>
                <w:iCs/>
              </w:rPr>
              <w:t>Programs in a multiple purpose facility</w:t>
            </w:r>
          </w:p>
        </w:tc>
        <w:tc>
          <w:tcPr>
            <w:tcW w:w="1713" w:type="dxa"/>
          </w:tcPr>
          <w:p w14:paraId="65C04B6A" w14:textId="77777777" w:rsidR="0063081D" w:rsidRPr="0063081D" w:rsidRDefault="0063081D" w:rsidP="0063081D">
            <w:pPr>
              <w:spacing w:after="0" w:line="240" w:lineRule="auto"/>
              <w:rPr>
                <w:rFonts w:ascii="Arial" w:eastAsia="Times New Roman" w:hAnsi="Arial" w:cs="Arial"/>
                <w:caps/>
              </w:rPr>
            </w:pPr>
          </w:p>
        </w:tc>
      </w:tr>
    </w:tbl>
    <w:p w14:paraId="0E2A7031" w14:textId="77777777" w:rsidR="0063081D" w:rsidRPr="0063081D" w:rsidRDefault="0063081D" w:rsidP="0063081D">
      <w:pPr>
        <w:spacing w:after="0" w:line="240" w:lineRule="auto"/>
        <w:rPr>
          <w:rFonts w:ascii="Arial" w:eastAsia="Times New Roman" w:hAnsi="Arial" w:cs="Arial"/>
          <w:b/>
          <w:i/>
          <w:u w:val="single"/>
        </w:rPr>
      </w:pPr>
    </w:p>
    <w:p w14:paraId="0D1ECACA" w14:textId="77777777" w:rsidR="0063081D" w:rsidRPr="0063081D" w:rsidRDefault="0063081D" w:rsidP="0063081D">
      <w:pPr>
        <w:spacing w:after="0" w:line="240" w:lineRule="auto"/>
        <w:rPr>
          <w:rFonts w:ascii="Arial" w:eastAsia="Times New Roman" w:hAnsi="Arial" w:cs="Arial"/>
          <w:i/>
        </w:rPr>
      </w:pPr>
      <w:r w:rsidRPr="0063081D">
        <w:rPr>
          <w:rFonts w:ascii="Arial" w:eastAsia="Times New Roman" w:hAnsi="Arial" w:cs="Arial"/>
          <w:b/>
        </w:rPr>
        <w:t>FAQ on average length of stay:</w:t>
      </w:r>
    </w:p>
    <w:p w14:paraId="715669B1"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i/>
        </w:rPr>
        <w:t>How is average length of stay calculated?</w:t>
      </w:r>
      <w:r w:rsidRPr="0063081D">
        <w:rPr>
          <w:rFonts w:ascii="Arial" w:eastAsia="Times New Roman" w:hAnsi="Arial" w:cs="Arial"/>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21A1FD" w14:textId="77777777" w:rsidR="0063081D" w:rsidRPr="0063081D" w:rsidRDefault="0063081D" w:rsidP="0063081D">
      <w:pPr>
        <w:spacing w:after="0" w:line="240" w:lineRule="auto"/>
        <w:rPr>
          <w:rFonts w:ascii="Arial" w:eastAsia="Times New Roman" w:hAnsi="Arial" w:cs="Arial"/>
          <w:b/>
          <w:bCs/>
          <w:u w:val="single"/>
        </w:rPr>
      </w:pPr>
      <w:r w:rsidRPr="0063081D">
        <w:rPr>
          <w:rFonts w:ascii="Arial" w:eastAsia="Times New Roman" w:hAnsi="Arial" w:cs="Arial"/>
          <w:b/>
          <w:bCs/>
          <w:u w:val="single"/>
        </w:rPr>
        <w:br w:type="page"/>
      </w:r>
    </w:p>
    <w:p w14:paraId="745035F5"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bCs/>
          <w:u w:val="single"/>
        </w:rPr>
        <w:lastRenderedPageBreak/>
        <w:t>Students Served – Subpart 1</w:t>
      </w:r>
      <w:bookmarkEnd w:id="0"/>
      <w:bookmarkEnd w:id="1"/>
    </w:p>
    <w:p w14:paraId="4432EA0B" w14:textId="77777777" w:rsidR="0063081D" w:rsidRPr="0063081D" w:rsidRDefault="0063081D" w:rsidP="0063081D">
      <w:pPr>
        <w:spacing w:after="0" w:line="240" w:lineRule="auto"/>
        <w:ind w:left="-450"/>
        <w:rPr>
          <w:rFonts w:ascii="Arial" w:eastAsia="Times New Roman" w:hAnsi="Arial" w:cs="Arial"/>
        </w:rPr>
      </w:pPr>
    </w:p>
    <w:p w14:paraId="70499384" w14:textId="2D99F88B" w:rsidR="0063081D" w:rsidRPr="0063081D" w:rsidRDefault="0063081D" w:rsidP="0063081D">
      <w:pPr>
        <w:spacing w:after="0" w:line="240" w:lineRule="auto"/>
        <w:ind w:left="-450"/>
        <w:rPr>
          <w:rFonts w:ascii="Arial" w:eastAsia="Times New Roman" w:hAnsi="Arial" w:cs="Arial"/>
          <w:b/>
          <w:i/>
        </w:rPr>
      </w:pPr>
      <w:bookmarkStart w:id="2" w:name="_Toc174950418"/>
      <w:r w:rsidRPr="0063081D">
        <w:rPr>
          <w:rFonts w:ascii="Arial" w:eastAsia="Times New Roman" w:hAnsi="Arial" w:cs="Arial"/>
        </w:rPr>
        <w:t>In the tables below, provide the number of neglected and delinquent students served in State Agency Title I, Part D, Subpart 1 programs and facilities.  Report only students who received Title I, Part D, Subpart 1 services during the 201</w:t>
      </w:r>
      <w:r w:rsidR="00344B5C">
        <w:rPr>
          <w:rFonts w:ascii="Arial" w:eastAsia="Times New Roman" w:hAnsi="Arial" w:cs="Arial"/>
        </w:rPr>
        <w:t>5</w:t>
      </w:r>
      <w:r w:rsidRPr="0063081D">
        <w:rPr>
          <w:rFonts w:ascii="Arial" w:eastAsia="Times New Roman" w:hAnsi="Arial" w:cs="Arial"/>
        </w:rPr>
        <w:t>-201</w:t>
      </w:r>
      <w:r w:rsidR="00344B5C">
        <w:rPr>
          <w:rFonts w:ascii="Arial" w:eastAsia="Times New Roman" w:hAnsi="Arial" w:cs="Arial"/>
        </w:rPr>
        <w:t>6</w:t>
      </w:r>
      <w:r w:rsidRPr="0063081D">
        <w:rPr>
          <w:rFonts w:ascii="Arial" w:eastAsia="Times New Roman" w:hAnsi="Arial" w:cs="Arial"/>
        </w:rPr>
        <w:t xml:space="preserve"> reporting year.  </w:t>
      </w:r>
      <w:bookmarkEnd w:id="2"/>
    </w:p>
    <w:p w14:paraId="51AD21E4" w14:textId="77777777" w:rsidR="0063081D" w:rsidRPr="0063081D" w:rsidRDefault="0063081D" w:rsidP="0063081D">
      <w:pPr>
        <w:spacing w:after="0" w:line="240" w:lineRule="auto"/>
        <w:ind w:left="-450"/>
        <w:rPr>
          <w:rFonts w:ascii="Arial" w:eastAsia="Times New Roman" w:hAnsi="Arial" w:cs="Arial"/>
          <w:b/>
          <w:i/>
        </w:rPr>
      </w:pPr>
    </w:p>
    <w:p w14:paraId="79FA1A3E" w14:textId="77777777"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Table #2, provide in row 1 the </w:t>
      </w:r>
      <w:r w:rsidRPr="0063081D">
        <w:rPr>
          <w:rFonts w:ascii="Arial" w:eastAsia="Times New Roman" w:hAnsi="Arial" w:cs="Arial"/>
          <w:u w:val="single"/>
        </w:rPr>
        <w:t>unduplicated</w:t>
      </w:r>
      <w:r w:rsidRPr="0063081D">
        <w:rPr>
          <w:rFonts w:ascii="Arial" w:eastAsia="Times New Roman" w:hAnsi="Arial" w:cs="Arial"/>
        </w:rPr>
        <w:t xml:space="preserve"> number of students served by each program, and in row 2, the total number of students in row 1 who are long-term.  </w:t>
      </w:r>
    </w:p>
    <w:p w14:paraId="0ACDA461" w14:textId="77777777" w:rsidR="0063081D" w:rsidRPr="0063081D" w:rsidRDefault="0063081D" w:rsidP="0063081D">
      <w:pPr>
        <w:spacing w:after="0" w:line="240" w:lineRule="auto"/>
        <w:ind w:left="-450"/>
        <w:rPr>
          <w:rFonts w:ascii="Arial" w:eastAsia="Times New Roman" w:hAnsi="Arial" w:cs="Arial"/>
          <w:b/>
          <w:i/>
        </w:rPr>
      </w:pPr>
    </w:p>
    <w:p w14:paraId="0E27C76D" w14:textId="77777777"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the subsequent tables, provide the number of students served by race/ethnicity, by sex, and by age.  </w:t>
      </w:r>
    </w:p>
    <w:p w14:paraId="271A5E31"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63081D" w:rsidRPr="0063081D" w14:paraId="58D20074" w14:textId="77777777" w:rsidTr="003F3774">
        <w:trPr>
          <w:cantSplit/>
          <w:jc w:val="center"/>
        </w:trPr>
        <w:tc>
          <w:tcPr>
            <w:tcW w:w="1989" w:type="dxa"/>
            <w:shd w:val="clear" w:color="auto" w:fill="FFFFFF"/>
            <w:vAlign w:val="bottom"/>
          </w:tcPr>
          <w:p w14:paraId="399C3D1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425" w:type="dxa"/>
            <w:vAlign w:val="bottom"/>
          </w:tcPr>
          <w:p w14:paraId="39E16E0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82" w:type="dxa"/>
            <w:vAlign w:val="bottom"/>
          </w:tcPr>
          <w:p w14:paraId="1847035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77582A05"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14:paraId="0C5106F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14:paraId="1B85030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58DDE64B" w14:textId="77777777" w:rsidTr="003F3774">
        <w:trPr>
          <w:cantSplit/>
          <w:jc w:val="center"/>
        </w:trPr>
        <w:tc>
          <w:tcPr>
            <w:tcW w:w="1989" w:type="dxa"/>
            <w:vAlign w:val="center"/>
          </w:tcPr>
          <w:p w14:paraId="0B6844F9"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Black" w:eastAsia="Times New Roman" w:hAnsi="Arial Black" w:cs="Arial"/>
                <w:b/>
              </w:rPr>
              <w:t>Total</w:t>
            </w:r>
            <w:r w:rsidRPr="0063081D">
              <w:rPr>
                <w:rFonts w:ascii="Arial" w:eastAsia="Times New Roman" w:hAnsi="Arial" w:cs="Arial"/>
              </w:rPr>
              <w:t xml:space="preserve"> Unduplicated Students Served</w:t>
            </w:r>
          </w:p>
        </w:tc>
        <w:tc>
          <w:tcPr>
            <w:tcW w:w="1425" w:type="dxa"/>
          </w:tcPr>
          <w:p w14:paraId="3A2ACE5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82" w:type="dxa"/>
          </w:tcPr>
          <w:p w14:paraId="173A96D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3DB917D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00D437E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68712D2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5FF28DE1" w14:textId="77777777" w:rsidTr="003F3774">
        <w:trPr>
          <w:cantSplit/>
          <w:jc w:val="center"/>
        </w:trPr>
        <w:tc>
          <w:tcPr>
            <w:tcW w:w="1989" w:type="dxa"/>
            <w:vAlign w:val="center"/>
          </w:tcPr>
          <w:p w14:paraId="53D8A83B"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Black" w:eastAsia="Times New Roman" w:hAnsi="Arial Black" w:cs="Arial"/>
                <w:b/>
              </w:rPr>
              <w:t>Total</w:t>
            </w:r>
            <w:r w:rsidRPr="0063081D">
              <w:rPr>
                <w:rFonts w:ascii="Arial" w:eastAsia="Times New Roman" w:hAnsi="Arial" w:cs="Arial"/>
              </w:rPr>
              <w:t xml:space="preserve"> Long Term Students Served</w:t>
            </w:r>
          </w:p>
        </w:tc>
        <w:tc>
          <w:tcPr>
            <w:tcW w:w="1425" w:type="dxa"/>
          </w:tcPr>
          <w:p w14:paraId="39BAC93C"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82" w:type="dxa"/>
          </w:tcPr>
          <w:p w14:paraId="4DC6C88E"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5E08CD8B"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12C24529"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41E3EC71"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14:paraId="7739E0FA" w14:textId="77777777" w:rsidR="0063081D" w:rsidRPr="0063081D" w:rsidRDefault="0063081D" w:rsidP="0063081D">
      <w:pPr>
        <w:spacing w:after="0" w:line="240" w:lineRule="auto"/>
        <w:ind w:left="-450"/>
        <w:rPr>
          <w:rFonts w:ascii="Arial" w:eastAsia="Times New Roman" w:hAnsi="Arial" w:cs="Arial"/>
          <w:b/>
        </w:rPr>
      </w:pPr>
    </w:p>
    <w:p w14:paraId="0278DAC6"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63081D" w:rsidRPr="0063081D" w14:paraId="6EDC4EDB" w14:textId="77777777" w:rsidTr="003F3774">
        <w:trPr>
          <w:cantSplit/>
          <w:trHeight w:val="638"/>
          <w:jc w:val="center"/>
        </w:trPr>
        <w:tc>
          <w:tcPr>
            <w:tcW w:w="2006" w:type="dxa"/>
            <w:vAlign w:val="bottom"/>
          </w:tcPr>
          <w:p w14:paraId="716D8C75"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Race/Ethnicity</w:t>
            </w:r>
          </w:p>
        </w:tc>
        <w:tc>
          <w:tcPr>
            <w:tcW w:w="1408" w:type="dxa"/>
            <w:vAlign w:val="bottom"/>
          </w:tcPr>
          <w:p w14:paraId="12B25CF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82" w:type="dxa"/>
            <w:vAlign w:val="bottom"/>
          </w:tcPr>
          <w:p w14:paraId="5FA649D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096AFD6C"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66" w:type="dxa"/>
            <w:vAlign w:val="bottom"/>
          </w:tcPr>
          <w:p w14:paraId="6888BC9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482" w:type="dxa"/>
            <w:vAlign w:val="bottom"/>
          </w:tcPr>
          <w:p w14:paraId="60B730E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468D0A66" w14:textId="77777777" w:rsidTr="003F3774">
        <w:trPr>
          <w:cantSplit/>
          <w:jc w:val="center"/>
        </w:trPr>
        <w:tc>
          <w:tcPr>
            <w:tcW w:w="2006" w:type="dxa"/>
            <w:vAlign w:val="center"/>
          </w:tcPr>
          <w:p w14:paraId="14CA1D33"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 xml:space="preserve">American Indian or Alaska Native </w:t>
            </w:r>
          </w:p>
        </w:tc>
        <w:tc>
          <w:tcPr>
            <w:tcW w:w="1408" w:type="dxa"/>
          </w:tcPr>
          <w:p w14:paraId="28CEE7E6"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24A32924"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226E019A"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71403B46"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482ECD76"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01A84714" w14:textId="77777777" w:rsidTr="003F3774">
        <w:trPr>
          <w:cantSplit/>
          <w:jc w:val="center"/>
        </w:trPr>
        <w:tc>
          <w:tcPr>
            <w:tcW w:w="2006" w:type="dxa"/>
            <w:vAlign w:val="center"/>
          </w:tcPr>
          <w:p w14:paraId="2BD4BF6D"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 xml:space="preserve">Asian </w:t>
            </w:r>
          </w:p>
        </w:tc>
        <w:tc>
          <w:tcPr>
            <w:tcW w:w="1408" w:type="dxa"/>
          </w:tcPr>
          <w:p w14:paraId="1BC0804E"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430703A8"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7F241D44"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2783C6B8"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056B54FE"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226C8718" w14:textId="77777777" w:rsidTr="003F3774">
        <w:trPr>
          <w:cantSplit/>
          <w:jc w:val="center"/>
        </w:trPr>
        <w:tc>
          <w:tcPr>
            <w:tcW w:w="2006" w:type="dxa"/>
            <w:vAlign w:val="center"/>
          </w:tcPr>
          <w:p w14:paraId="2FBB8396"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Black or African American</w:t>
            </w:r>
          </w:p>
        </w:tc>
        <w:tc>
          <w:tcPr>
            <w:tcW w:w="1408" w:type="dxa"/>
          </w:tcPr>
          <w:p w14:paraId="47B3E99C"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5C15DC06"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4DA6CC50"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12F8F5C0"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73F894AC"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1BC831B1" w14:textId="77777777" w:rsidTr="003F3774">
        <w:trPr>
          <w:cantSplit/>
          <w:jc w:val="center"/>
        </w:trPr>
        <w:tc>
          <w:tcPr>
            <w:tcW w:w="2006" w:type="dxa"/>
            <w:vAlign w:val="center"/>
          </w:tcPr>
          <w:p w14:paraId="388759E5"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Hispanic/Latino</w:t>
            </w:r>
          </w:p>
        </w:tc>
        <w:tc>
          <w:tcPr>
            <w:tcW w:w="1408" w:type="dxa"/>
          </w:tcPr>
          <w:p w14:paraId="3B90662E"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2DACD132"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59E246E0"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58C5E5CD"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3B0DCEED"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7A6C46B1" w14:textId="77777777" w:rsidTr="003F3774">
        <w:trPr>
          <w:cantSplit/>
          <w:jc w:val="center"/>
        </w:trPr>
        <w:tc>
          <w:tcPr>
            <w:tcW w:w="2006" w:type="dxa"/>
            <w:vAlign w:val="center"/>
          </w:tcPr>
          <w:p w14:paraId="6A2713BD"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Native Hawaiian or Other Pacific Islander</w:t>
            </w:r>
          </w:p>
        </w:tc>
        <w:tc>
          <w:tcPr>
            <w:tcW w:w="1408" w:type="dxa"/>
          </w:tcPr>
          <w:p w14:paraId="782D1B97"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75885934"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0AD308B8"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5D0232D0"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386449B4"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48398F3D" w14:textId="77777777" w:rsidTr="003F3774">
        <w:trPr>
          <w:cantSplit/>
          <w:jc w:val="center"/>
        </w:trPr>
        <w:tc>
          <w:tcPr>
            <w:tcW w:w="2006" w:type="dxa"/>
            <w:vAlign w:val="center"/>
          </w:tcPr>
          <w:p w14:paraId="26E0FF5F"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White</w:t>
            </w:r>
          </w:p>
        </w:tc>
        <w:tc>
          <w:tcPr>
            <w:tcW w:w="1408" w:type="dxa"/>
          </w:tcPr>
          <w:p w14:paraId="20B197C9"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5818BD4E"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48233785"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0A15CF86"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01C6F1DE"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1EA365EE" w14:textId="77777777" w:rsidTr="003F3774">
        <w:trPr>
          <w:cantSplit/>
          <w:jc w:val="center"/>
        </w:trPr>
        <w:tc>
          <w:tcPr>
            <w:tcW w:w="2006" w:type="dxa"/>
            <w:vAlign w:val="center"/>
          </w:tcPr>
          <w:p w14:paraId="6338FCD7"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Two or More Races</w:t>
            </w:r>
          </w:p>
        </w:tc>
        <w:tc>
          <w:tcPr>
            <w:tcW w:w="1408" w:type="dxa"/>
          </w:tcPr>
          <w:p w14:paraId="1C48A13E"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295E98E6"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2D1C6D13"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36912A40"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7A0EA380"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5C5726DB" w14:textId="77777777" w:rsidTr="003F3774">
        <w:trPr>
          <w:cantSplit/>
          <w:jc w:val="center"/>
        </w:trPr>
        <w:tc>
          <w:tcPr>
            <w:tcW w:w="2006" w:type="dxa"/>
            <w:vAlign w:val="center"/>
          </w:tcPr>
          <w:p w14:paraId="7D8A1BD2" w14:textId="77777777" w:rsidR="0063081D" w:rsidRPr="0063081D" w:rsidRDefault="0063081D" w:rsidP="0063081D">
            <w:pPr>
              <w:spacing w:before="240" w:after="60" w:line="240" w:lineRule="auto"/>
              <w:outlineLvl w:val="7"/>
              <w:rPr>
                <w:rFonts w:ascii="Arial" w:eastAsia="Times New Roman" w:hAnsi="Arial" w:cs="Arial"/>
                <w:b/>
                <w:iCs/>
              </w:rPr>
            </w:pPr>
            <w:r w:rsidRPr="0063081D">
              <w:rPr>
                <w:rFonts w:ascii="Arial" w:eastAsia="Times New Roman" w:hAnsi="Arial" w:cs="Arial"/>
                <w:b/>
                <w:iCs/>
              </w:rPr>
              <w:t>Total</w:t>
            </w:r>
          </w:p>
        </w:tc>
        <w:tc>
          <w:tcPr>
            <w:tcW w:w="1408" w:type="dxa"/>
          </w:tcPr>
          <w:p w14:paraId="365A489E" w14:textId="77777777" w:rsidR="0063081D" w:rsidRPr="0063081D" w:rsidRDefault="0063081D" w:rsidP="0063081D">
            <w:pPr>
              <w:spacing w:after="0" w:line="240" w:lineRule="auto"/>
              <w:jc w:val="center"/>
              <w:rPr>
                <w:rFonts w:ascii="Arial" w:eastAsia="Times New Roman" w:hAnsi="Arial" w:cs="Arial"/>
                <w:smallCaps/>
              </w:rPr>
            </w:pPr>
          </w:p>
        </w:tc>
        <w:tc>
          <w:tcPr>
            <w:tcW w:w="1482" w:type="dxa"/>
          </w:tcPr>
          <w:p w14:paraId="40A09CA8" w14:textId="77777777" w:rsidR="0063081D" w:rsidRPr="0063081D" w:rsidRDefault="0063081D" w:rsidP="0063081D">
            <w:pPr>
              <w:spacing w:after="0" w:line="240" w:lineRule="auto"/>
              <w:jc w:val="center"/>
              <w:rPr>
                <w:rFonts w:ascii="Arial" w:eastAsia="Times New Roman" w:hAnsi="Arial" w:cs="Arial"/>
                <w:smallCaps/>
              </w:rPr>
            </w:pPr>
          </w:p>
        </w:tc>
        <w:tc>
          <w:tcPr>
            <w:tcW w:w="1512" w:type="dxa"/>
          </w:tcPr>
          <w:p w14:paraId="6CA6A8E7" w14:textId="77777777" w:rsidR="0063081D" w:rsidRPr="0063081D" w:rsidRDefault="0063081D" w:rsidP="0063081D">
            <w:pPr>
              <w:spacing w:after="0" w:line="240" w:lineRule="auto"/>
              <w:jc w:val="center"/>
              <w:rPr>
                <w:rFonts w:ascii="Arial" w:eastAsia="Times New Roman" w:hAnsi="Arial" w:cs="Arial"/>
                <w:smallCaps/>
              </w:rPr>
            </w:pPr>
          </w:p>
        </w:tc>
        <w:tc>
          <w:tcPr>
            <w:tcW w:w="1566" w:type="dxa"/>
          </w:tcPr>
          <w:p w14:paraId="50AA97E2" w14:textId="77777777" w:rsidR="0063081D" w:rsidRPr="0063081D" w:rsidRDefault="0063081D" w:rsidP="0063081D">
            <w:pPr>
              <w:spacing w:after="0" w:line="240" w:lineRule="auto"/>
              <w:jc w:val="center"/>
              <w:rPr>
                <w:rFonts w:ascii="Arial" w:eastAsia="Times New Roman" w:hAnsi="Arial" w:cs="Arial"/>
                <w:smallCaps/>
              </w:rPr>
            </w:pPr>
          </w:p>
        </w:tc>
        <w:tc>
          <w:tcPr>
            <w:tcW w:w="1482" w:type="dxa"/>
          </w:tcPr>
          <w:p w14:paraId="3B919D95" w14:textId="77777777" w:rsidR="0063081D" w:rsidRPr="0063081D" w:rsidRDefault="0063081D" w:rsidP="0063081D">
            <w:pPr>
              <w:spacing w:after="0" w:line="240" w:lineRule="auto"/>
              <w:jc w:val="center"/>
              <w:rPr>
                <w:rFonts w:ascii="Arial" w:eastAsia="Times New Roman" w:hAnsi="Arial" w:cs="Arial"/>
                <w:smallCaps/>
              </w:rPr>
            </w:pPr>
          </w:p>
        </w:tc>
      </w:tr>
    </w:tbl>
    <w:p w14:paraId="167A9593"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#3 above must equal the “Total Unduplicated Students Served” from Table #2. </w:t>
      </w:r>
    </w:p>
    <w:p w14:paraId="77C8DF19" w14:textId="77777777" w:rsidR="0063081D" w:rsidRPr="0063081D" w:rsidRDefault="0063081D" w:rsidP="0063081D">
      <w:pPr>
        <w:spacing w:after="0" w:line="240" w:lineRule="auto"/>
        <w:rPr>
          <w:rFonts w:ascii="Arial" w:eastAsia="Times New Roman" w:hAnsi="Arial" w:cs="Arial"/>
          <w:b/>
          <w:i/>
        </w:rPr>
      </w:pPr>
    </w:p>
    <w:p w14:paraId="7023B2D9"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4</w:t>
      </w:r>
    </w:p>
    <w:tbl>
      <w:tblPr>
        <w:tblW w:w="9553"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777"/>
        <w:gridCol w:w="1506"/>
        <w:gridCol w:w="1425"/>
        <w:gridCol w:w="1566"/>
        <w:gridCol w:w="1748"/>
        <w:gridCol w:w="1531"/>
      </w:tblGrid>
      <w:tr w:rsidR="0063081D" w:rsidRPr="0063081D" w14:paraId="48374109" w14:textId="77777777" w:rsidTr="003F3774">
        <w:trPr>
          <w:cantSplit/>
          <w:jc w:val="center"/>
        </w:trPr>
        <w:tc>
          <w:tcPr>
            <w:tcW w:w="1777" w:type="dxa"/>
            <w:vAlign w:val="bottom"/>
          </w:tcPr>
          <w:p w14:paraId="249116E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xml:space="preserve"> Sex</w:t>
            </w:r>
          </w:p>
        </w:tc>
        <w:tc>
          <w:tcPr>
            <w:tcW w:w="1506" w:type="dxa"/>
            <w:vAlign w:val="bottom"/>
          </w:tcPr>
          <w:p w14:paraId="6D28A7A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25" w:type="dxa"/>
            <w:vAlign w:val="bottom"/>
          </w:tcPr>
          <w:p w14:paraId="4BB4CF04"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66" w:type="dxa"/>
            <w:vAlign w:val="bottom"/>
          </w:tcPr>
          <w:p w14:paraId="7276B75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748" w:type="dxa"/>
            <w:vAlign w:val="bottom"/>
          </w:tcPr>
          <w:p w14:paraId="4F65BF6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1" w:type="dxa"/>
            <w:vAlign w:val="bottom"/>
          </w:tcPr>
          <w:p w14:paraId="0D6DCBFC"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6326A177" w14:textId="77777777" w:rsidTr="003F3774">
        <w:trPr>
          <w:cantSplit/>
          <w:jc w:val="center"/>
        </w:trPr>
        <w:tc>
          <w:tcPr>
            <w:tcW w:w="1777" w:type="dxa"/>
            <w:vAlign w:val="center"/>
          </w:tcPr>
          <w:p w14:paraId="0AC6E2D8"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Male</w:t>
            </w:r>
          </w:p>
        </w:tc>
        <w:tc>
          <w:tcPr>
            <w:tcW w:w="1506" w:type="dxa"/>
          </w:tcPr>
          <w:p w14:paraId="0AF93384" w14:textId="77777777" w:rsidR="0063081D" w:rsidRPr="0063081D" w:rsidRDefault="0063081D" w:rsidP="0063081D">
            <w:pPr>
              <w:widowControl w:val="0"/>
              <w:tabs>
                <w:tab w:val="left" w:pos="826"/>
              </w:tabs>
              <w:autoSpaceDE w:val="0"/>
              <w:autoSpaceDN w:val="0"/>
              <w:adjustRightInd w:val="0"/>
              <w:spacing w:after="0" w:line="240" w:lineRule="auto"/>
              <w:jc w:val="both"/>
              <w:textAlignment w:val="baseline"/>
              <w:rPr>
                <w:rFonts w:ascii="Arial" w:eastAsia="Times New Roman" w:hAnsi="Arial" w:cs="Arial"/>
              </w:rPr>
            </w:pPr>
          </w:p>
        </w:tc>
        <w:tc>
          <w:tcPr>
            <w:tcW w:w="1425" w:type="dxa"/>
          </w:tcPr>
          <w:p w14:paraId="153A078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66" w:type="dxa"/>
          </w:tcPr>
          <w:p w14:paraId="6E3F7ED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748" w:type="dxa"/>
          </w:tcPr>
          <w:p w14:paraId="14F1CBCF"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1" w:type="dxa"/>
          </w:tcPr>
          <w:p w14:paraId="1B24859D"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6EAD3FE4" w14:textId="77777777" w:rsidTr="003F3774">
        <w:trPr>
          <w:cantSplit/>
          <w:jc w:val="center"/>
        </w:trPr>
        <w:tc>
          <w:tcPr>
            <w:tcW w:w="1777" w:type="dxa"/>
            <w:vAlign w:val="center"/>
          </w:tcPr>
          <w:p w14:paraId="5C0D2C5E"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Female</w:t>
            </w:r>
          </w:p>
        </w:tc>
        <w:tc>
          <w:tcPr>
            <w:tcW w:w="1506" w:type="dxa"/>
          </w:tcPr>
          <w:p w14:paraId="006BFFB3"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25" w:type="dxa"/>
          </w:tcPr>
          <w:p w14:paraId="4A3D1892"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66" w:type="dxa"/>
          </w:tcPr>
          <w:p w14:paraId="24E468C4"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748" w:type="dxa"/>
          </w:tcPr>
          <w:p w14:paraId="6993F05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1" w:type="dxa"/>
          </w:tcPr>
          <w:p w14:paraId="6B77D181"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64D3043E" w14:textId="77777777" w:rsidTr="003F3774">
        <w:trPr>
          <w:cantSplit/>
          <w:jc w:val="center"/>
        </w:trPr>
        <w:tc>
          <w:tcPr>
            <w:tcW w:w="1777" w:type="dxa"/>
            <w:vAlign w:val="center"/>
          </w:tcPr>
          <w:p w14:paraId="0778FBC0"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Total</w:t>
            </w:r>
          </w:p>
        </w:tc>
        <w:tc>
          <w:tcPr>
            <w:tcW w:w="1506" w:type="dxa"/>
          </w:tcPr>
          <w:p w14:paraId="475EBA35"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425" w:type="dxa"/>
          </w:tcPr>
          <w:p w14:paraId="181A6BB5"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566" w:type="dxa"/>
          </w:tcPr>
          <w:p w14:paraId="48A2BA2C"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748" w:type="dxa"/>
          </w:tcPr>
          <w:p w14:paraId="25CD0566"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531" w:type="dxa"/>
          </w:tcPr>
          <w:p w14:paraId="4554E49C"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r>
    </w:tbl>
    <w:p w14:paraId="0E56BAFC"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#4 above must equal the “Total Unduplicated Students Served” from Table #2. </w:t>
      </w:r>
    </w:p>
    <w:p w14:paraId="304FFDB6" w14:textId="77777777" w:rsidR="0063081D" w:rsidRPr="0063081D" w:rsidRDefault="0063081D" w:rsidP="0063081D">
      <w:pPr>
        <w:spacing w:after="0" w:line="240" w:lineRule="auto"/>
        <w:rPr>
          <w:rFonts w:ascii="Arial" w:eastAsia="Times New Roman" w:hAnsi="Arial" w:cs="Arial"/>
          <w:b/>
          <w:i/>
        </w:rPr>
      </w:pPr>
    </w:p>
    <w:p w14:paraId="07C4F062" w14:textId="77777777" w:rsidR="0063081D" w:rsidRPr="0063081D" w:rsidRDefault="0063081D" w:rsidP="0063081D">
      <w:pPr>
        <w:spacing w:after="0" w:line="240" w:lineRule="auto"/>
        <w:rPr>
          <w:rFonts w:ascii="Arial" w:eastAsia="Times New Roman" w:hAnsi="Arial" w:cs="Arial"/>
          <w:b/>
        </w:rPr>
      </w:pPr>
      <w:bookmarkStart w:id="3" w:name="_MON_1370331262"/>
      <w:bookmarkStart w:id="4" w:name="_MON_1370331311"/>
      <w:bookmarkStart w:id="5" w:name="_MON_1370331361"/>
      <w:bookmarkStart w:id="6" w:name="_MON_1402735230"/>
      <w:bookmarkStart w:id="7" w:name="_MON_1370331124"/>
      <w:bookmarkStart w:id="8" w:name="_MON_1370331232"/>
      <w:bookmarkEnd w:id="3"/>
      <w:bookmarkEnd w:id="4"/>
      <w:bookmarkEnd w:id="5"/>
      <w:bookmarkEnd w:id="6"/>
      <w:bookmarkEnd w:id="7"/>
      <w:bookmarkEnd w:id="8"/>
    </w:p>
    <w:p w14:paraId="29469B19" w14:textId="77777777" w:rsidR="0063081D" w:rsidRPr="0063081D" w:rsidRDefault="0063081D" w:rsidP="0063081D">
      <w:pPr>
        <w:spacing w:after="0" w:line="240" w:lineRule="auto"/>
        <w:rPr>
          <w:rFonts w:ascii="Arial" w:eastAsia="Times New Roman" w:hAnsi="Arial" w:cs="Arial"/>
          <w:b/>
        </w:rPr>
      </w:pPr>
    </w:p>
    <w:p w14:paraId="14B8CA1A" w14:textId="77777777" w:rsidR="0063081D" w:rsidRPr="0063081D" w:rsidRDefault="0063081D" w:rsidP="0063081D">
      <w:pPr>
        <w:spacing w:after="0" w:line="240" w:lineRule="auto"/>
        <w:rPr>
          <w:rFonts w:ascii="Arial" w:eastAsia="Times New Roman" w:hAnsi="Arial" w:cs="Arial"/>
          <w:b/>
        </w:rPr>
      </w:pPr>
    </w:p>
    <w:p w14:paraId="102E0DE2" w14:textId="77777777" w:rsidR="0063081D" w:rsidRPr="0063081D" w:rsidRDefault="0063081D" w:rsidP="0063081D">
      <w:pPr>
        <w:spacing w:after="0" w:line="240" w:lineRule="auto"/>
        <w:rPr>
          <w:rFonts w:ascii="Arial" w:eastAsia="Times New Roman" w:hAnsi="Arial" w:cs="Arial"/>
          <w:b/>
        </w:rPr>
      </w:pPr>
    </w:p>
    <w:p w14:paraId="51D740B0"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63081D" w:rsidRPr="0063081D" w14:paraId="4A87CDB2" w14:textId="77777777" w:rsidTr="003F3774">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14:paraId="49D9728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Age</w:t>
            </w:r>
          </w:p>
        </w:tc>
        <w:tc>
          <w:tcPr>
            <w:tcW w:w="1506" w:type="dxa"/>
            <w:tcBorders>
              <w:top w:val="single" w:sz="4" w:space="0" w:color="auto"/>
              <w:left w:val="single" w:sz="4" w:space="0" w:color="auto"/>
              <w:bottom w:val="dotted" w:sz="4" w:space="0" w:color="auto"/>
              <w:right w:val="single" w:sz="4" w:space="0" w:color="auto"/>
            </w:tcBorders>
            <w:vAlign w:val="bottom"/>
          </w:tcPr>
          <w:p w14:paraId="360AC58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14:paraId="5647F5B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14:paraId="21AAB0D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14:paraId="2C4E305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14:paraId="4EA27C4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5E46EA44" w14:textId="77777777" w:rsidTr="003F3774">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14:paraId="56EB0E30"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3-5</w:t>
            </w:r>
          </w:p>
        </w:tc>
        <w:tc>
          <w:tcPr>
            <w:tcW w:w="1506" w:type="dxa"/>
            <w:tcBorders>
              <w:top w:val="single" w:sz="4" w:space="0" w:color="auto"/>
              <w:left w:val="single" w:sz="4" w:space="0" w:color="auto"/>
              <w:bottom w:val="dotted" w:sz="4" w:space="0" w:color="auto"/>
              <w:right w:val="single" w:sz="4" w:space="0" w:color="auto"/>
            </w:tcBorders>
          </w:tcPr>
          <w:p w14:paraId="128C3031"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single" w:sz="4" w:space="0" w:color="auto"/>
              <w:left w:val="single" w:sz="4" w:space="0" w:color="auto"/>
              <w:bottom w:val="dotted" w:sz="4" w:space="0" w:color="auto"/>
              <w:right w:val="single" w:sz="4" w:space="0" w:color="auto"/>
            </w:tcBorders>
          </w:tcPr>
          <w:p w14:paraId="272178BB"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single" w:sz="4" w:space="0" w:color="auto"/>
              <w:left w:val="single" w:sz="4" w:space="0" w:color="auto"/>
              <w:bottom w:val="dotted" w:sz="4" w:space="0" w:color="auto"/>
              <w:right w:val="single" w:sz="4" w:space="0" w:color="auto"/>
            </w:tcBorders>
          </w:tcPr>
          <w:p w14:paraId="4A2168DD"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single" w:sz="4" w:space="0" w:color="auto"/>
              <w:left w:val="single" w:sz="4" w:space="0" w:color="auto"/>
              <w:bottom w:val="dotted" w:sz="4" w:space="0" w:color="auto"/>
              <w:right w:val="single" w:sz="4" w:space="0" w:color="auto"/>
            </w:tcBorders>
          </w:tcPr>
          <w:p w14:paraId="7EC0B255"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single" w:sz="4" w:space="0" w:color="auto"/>
              <w:left w:val="single" w:sz="4" w:space="0" w:color="auto"/>
              <w:bottom w:val="dotted" w:sz="4" w:space="0" w:color="auto"/>
              <w:right w:val="single" w:sz="4" w:space="0" w:color="auto"/>
            </w:tcBorders>
          </w:tcPr>
          <w:p w14:paraId="41867518"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C19F090" w14:textId="77777777" w:rsidTr="003F3774">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619616A8"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6</w:t>
            </w:r>
          </w:p>
        </w:tc>
        <w:tc>
          <w:tcPr>
            <w:tcW w:w="1506" w:type="dxa"/>
            <w:tcBorders>
              <w:top w:val="dotted" w:sz="4" w:space="0" w:color="auto"/>
              <w:left w:val="single" w:sz="4" w:space="0" w:color="auto"/>
              <w:bottom w:val="dotted" w:sz="4" w:space="0" w:color="auto"/>
              <w:right w:val="single" w:sz="4" w:space="0" w:color="auto"/>
            </w:tcBorders>
          </w:tcPr>
          <w:p w14:paraId="55F010B5"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75BDDC3F"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0FB75DB1"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08920C12"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65E5CDED"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A5EFB7E"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4A2E9AA1"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7</w:t>
            </w:r>
          </w:p>
        </w:tc>
        <w:tc>
          <w:tcPr>
            <w:tcW w:w="1506" w:type="dxa"/>
            <w:tcBorders>
              <w:top w:val="dotted" w:sz="4" w:space="0" w:color="auto"/>
              <w:left w:val="single" w:sz="4" w:space="0" w:color="auto"/>
              <w:bottom w:val="dotted" w:sz="4" w:space="0" w:color="auto"/>
              <w:right w:val="single" w:sz="4" w:space="0" w:color="auto"/>
            </w:tcBorders>
          </w:tcPr>
          <w:p w14:paraId="78EEF5EA"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025D13A3"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47C710FB"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AE352F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DF1A54B"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18757828"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8E31B64"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8</w:t>
            </w:r>
          </w:p>
        </w:tc>
        <w:tc>
          <w:tcPr>
            <w:tcW w:w="1506" w:type="dxa"/>
            <w:tcBorders>
              <w:top w:val="dotted" w:sz="4" w:space="0" w:color="auto"/>
              <w:left w:val="single" w:sz="4" w:space="0" w:color="auto"/>
              <w:bottom w:val="dotted" w:sz="4" w:space="0" w:color="auto"/>
              <w:right w:val="single" w:sz="4" w:space="0" w:color="auto"/>
            </w:tcBorders>
          </w:tcPr>
          <w:p w14:paraId="2B9EA6AB"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006CB1B6"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64EA4072"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09B7518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58BE52A5"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BB0331D"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6D8F65CE"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9</w:t>
            </w:r>
          </w:p>
        </w:tc>
        <w:tc>
          <w:tcPr>
            <w:tcW w:w="1506" w:type="dxa"/>
            <w:tcBorders>
              <w:top w:val="dotted" w:sz="4" w:space="0" w:color="auto"/>
              <w:left w:val="single" w:sz="4" w:space="0" w:color="auto"/>
              <w:bottom w:val="dotted" w:sz="4" w:space="0" w:color="auto"/>
              <w:right w:val="single" w:sz="4" w:space="0" w:color="auto"/>
            </w:tcBorders>
          </w:tcPr>
          <w:p w14:paraId="3141706B"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68297F5"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4B0C58BC"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3B5101F"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44383759"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5D210D82"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71A5BAF2"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10</w:t>
            </w:r>
          </w:p>
        </w:tc>
        <w:tc>
          <w:tcPr>
            <w:tcW w:w="1506" w:type="dxa"/>
            <w:tcBorders>
              <w:top w:val="dotted" w:sz="4" w:space="0" w:color="auto"/>
              <w:left w:val="single" w:sz="4" w:space="0" w:color="auto"/>
              <w:bottom w:val="dotted" w:sz="4" w:space="0" w:color="auto"/>
              <w:right w:val="single" w:sz="4" w:space="0" w:color="auto"/>
            </w:tcBorders>
          </w:tcPr>
          <w:p w14:paraId="7E01C6D4"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2535A908"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16A24EAF"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6BB13A95"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09214A03"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116DD5A2"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58102BD0"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11</w:t>
            </w:r>
          </w:p>
        </w:tc>
        <w:tc>
          <w:tcPr>
            <w:tcW w:w="1506" w:type="dxa"/>
            <w:tcBorders>
              <w:top w:val="dotted" w:sz="4" w:space="0" w:color="auto"/>
              <w:left w:val="single" w:sz="4" w:space="0" w:color="auto"/>
              <w:bottom w:val="dotted" w:sz="4" w:space="0" w:color="auto"/>
              <w:right w:val="single" w:sz="4" w:space="0" w:color="auto"/>
            </w:tcBorders>
          </w:tcPr>
          <w:p w14:paraId="7F6DA080"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2BB35BD1"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1AD62A95"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252C5ED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23E0C62"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255657E7"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3DA96D03"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12</w:t>
            </w:r>
          </w:p>
        </w:tc>
        <w:tc>
          <w:tcPr>
            <w:tcW w:w="1506" w:type="dxa"/>
            <w:tcBorders>
              <w:top w:val="dotted" w:sz="4" w:space="0" w:color="auto"/>
              <w:left w:val="single" w:sz="4" w:space="0" w:color="auto"/>
              <w:bottom w:val="dotted" w:sz="4" w:space="0" w:color="auto"/>
              <w:right w:val="single" w:sz="4" w:space="0" w:color="auto"/>
            </w:tcBorders>
          </w:tcPr>
          <w:p w14:paraId="27C7D8AB"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8CFE406"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1A6B9419"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2C1D355C"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7794DFB0"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5A169324"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7C770138"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13</w:t>
            </w:r>
          </w:p>
        </w:tc>
        <w:tc>
          <w:tcPr>
            <w:tcW w:w="1506" w:type="dxa"/>
            <w:tcBorders>
              <w:top w:val="dotted" w:sz="4" w:space="0" w:color="auto"/>
              <w:left w:val="single" w:sz="4" w:space="0" w:color="auto"/>
              <w:bottom w:val="dotted" w:sz="4" w:space="0" w:color="auto"/>
              <w:right w:val="single" w:sz="4" w:space="0" w:color="auto"/>
            </w:tcBorders>
          </w:tcPr>
          <w:p w14:paraId="7C76CC68"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748CB6C7"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554CDA04"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0054B0AF"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4C0AEC43"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9221836"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F17BB46"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14</w:t>
            </w:r>
          </w:p>
        </w:tc>
        <w:tc>
          <w:tcPr>
            <w:tcW w:w="1506" w:type="dxa"/>
            <w:tcBorders>
              <w:top w:val="dotted" w:sz="4" w:space="0" w:color="auto"/>
              <w:left w:val="single" w:sz="4" w:space="0" w:color="auto"/>
              <w:bottom w:val="dotted" w:sz="4" w:space="0" w:color="auto"/>
              <w:right w:val="single" w:sz="4" w:space="0" w:color="auto"/>
            </w:tcBorders>
          </w:tcPr>
          <w:p w14:paraId="3C783530"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6A9D3439"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2BE95AFB"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25414B8"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5EAB9FE6"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6A0CBAC0"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C07D1C5"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15</w:t>
            </w:r>
          </w:p>
        </w:tc>
        <w:tc>
          <w:tcPr>
            <w:tcW w:w="1506" w:type="dxa"/>
            <w:tcBorders>
              <w:top w:val="dotted" w:sz="4" w:space="0" w:color="auto"/>
              <w:left w:val="single" w:sz="4" w:space="0" w:color="auto"/>
              <w:bottom w:val="dotted" w:sz="4" w:space="0" w:color="auto"/>
              <w:right w:val="single" w:sz="4" w:space="0" w:color="auto"/>
            </w:tcBorders>
          </w:tcPr>
          <w:p w14:paraId="430739AC"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073C63CA"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32CCE9DE"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7A34A6F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50F5355B"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4035C93"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56537AA"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16</w:t>
            </w:r>
          </w:p>
        </w:tc>
        <w:tc>
          <w:tcPr>
            <w:tcW w:w="1506" w:type="dxa"/>
            <w:tcBorders>
              <w:top w:val="dotted" w:sz="4" w:space="0" w:color="auto"/>
              <w:left w:val="single" w:sz="4" w:space="0" w:color="auto"/>
              <w:bottom w:val="dotted" w:sz="4" w:space="0" w:color="auto"/>
              <w:right w:val="single" w:sz="4" w:space="0" w:color="auto"/>
            </w:tcBorders>
          </w:tcPr>
          <w:p w14:paraId="1715150E"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1ED57894"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7E7F8BF8"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7E29B0DC"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2072ED39"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1D2FD8A" w14:textId="77777777" w:rsidTr="003F3774">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40036E6F"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17</w:t>
            </w:r>
          </w:p>
        </w:tc>
        <w:tc>
          <w:tcPr>
            <w:tcW w:w="1506" w:type="dxa"/>
            <w:tcBorders>
              <w:top w:val="dotted" w:sz="4" w:space="0" w:color="auto"/>
              <w:left w:val="single" w:sz="4" w:space="0" w:color="auto"/>
              <w:bottom w:val="dotted" w:sz="4" w:space="0" w:color="auto"/>
              <w:right w:val="single" w:sz="4" w:space="0" w:color="auto"/>
            </w:tcBorders>
          </w:tcPr>
          <w:p w14:paraId="5EB07C0D"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393F5DC"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4E4BCB6B"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4CC7A12F"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217F75B2"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9EBC336" w14:textId="77777777" w:rsidTr="003F3774">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065562BD"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18</w:t>
            </w:r>
          </w:p>
        </w:tc>
        <w:tc>
          <w:tcPr>
            <w:tcW w:w="1506" w:type="dxa"/>
            <w:tcBorders>
              <w:top w:val="dotted" w:sz="4" w:space="0" w:color="auto"/>
              <w:left w:val="single" w:sz="4" w:space="0" w:color="auto"/>
              <w:bottom w:val="dotted" w:sz="4" w:space="0" w:color="auto"/>
              <w:right w:val="single" w:sz="4" w:space="0" w:color="auto"/>
            </w:tcBorders>
          </w:tcPr>
          <w:p w14:paraId="14B9AAB4"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1D67E27"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0CB271F1"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4C9E0E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FC4BF4D"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527DC5F9" w14:textId="77777777" w:rsidTr="003F3774">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64ACF171"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19</w:t>
            </w:r>
          </w:p>
        </w:tc>
        <w:tc>
          <w:tcPr>
            <w:tcW w:w="1506" w:type="dxa"/>
            <w:tcBorders>
              <w:top w:val="dotted" w:sz="4" w:space="0" w:color="auto"/>
              <w:left w:val="single" w:sz="4" w:space="0" w:color="auto"/>
              <w:bottom w:val="dotted" w:sz="4" w:space="0" w:color="auto"/>
              <w:right w:val="single" w:sz="4" w:space="0" w:color="auto"/>
            </w:tcBorders>
          </w:tcPr>
          <w:p w14:paraId="59B75B95"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6A4153AB"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6733C094"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476FD877"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28D019E2"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D4E8A54" w14:textId="77777777" w:rsidTr="003F3774">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3E20B740"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20</w:t>
            </w:r>
          </w:p>
        </w:tc>
        <w:tc>
          <w:tcPr>
            <w:tcW w:w="1506" w:type="dxa"/>
            <w:tcBorders>
              <w:top w:val="dotted" w:sz="4" w:space="0" w:color="auto"/>
              <w:left w:val="single" w:sz="4" w:space="0" w:color="auto"/>
              <w:bottom w:val="dotted" w:sz="4" w:space="0" w:color="auto"/>
              <w:right w:val="single" w:sz="4" w:space="0" w:color="auto"/>
            </w:tcBorders>
          </w:tcPr>
          <w:p w14:paraId="0822EB45"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EA86173"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5CAF5922"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4DFB5DD2"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F4B0D6B"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1E3B672E" w14:textId="77777777" w:rsidTr="003F3774">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14:paraId="091D84CC"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21</w:t>
            </w:r>
          </w:p>
        </w:tc>
        <w:tc>
          <w:tcPr>
            <w:tcW w:w="1506" w:type="dxa"/>
            <w:tcBorders>
              <w:top w:val="dotted" w:sz="4" w:space="0" w:color="auto"/>
              <w:left w:val="single" w:sz="4" w:space="0" w:color="auto"/>
              <w:bottom w:val="single" w:sz="4" w:space="0" w:color="auto"/>
              <w:right w:val="single" w:sz="4" w:space="0" w:color="auto"/>
            </w:tcBorders>
          </w:tcPr>
          <w:p w14:paraId="4C7C3623"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single" w:sz="4" w:space="0" w:color="auto"/>
              <w:right w:val="single" w:sz="4" w:space="0" w:color="auto"/>
            </w:tcBorders>
          </w:tcPr>
          <w:p w14:paraId="5435C71D"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right w:val="single" w:sz="4" w:space="0" w:color="auto"/>
            </w:tcBorders>
          </w:tcPr>
          <w:p w14:paraId="2E247AAE"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right w:val="single" w:sz="4" w:space="0" w:color="auto"/>
            </w:tcBorders>
          </w:tcPr>
          <w:p w14:paraId="48832234"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right w:val="single" w:sz="4" w:space="0" w:color="auto"/>
            </w:tcBorders>
          </w:tcPr>
          <w:p w14:paraId="69C3F92F"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A6452FD" w14:textId="77777777" w:rsidTr="003F3774">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14:paraId="67F200C9"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Total</w:t>
            </w:r>
          </w:p>
        </w:tc>
        <w:tc>
          <w:tcPr>
            <w:tcW w:w="1506" w:type="dxa"/>
            <w:tcBorders>
              <w:top w:val="single" w:sz="4" w:space="0" w:color="auto"/>
              <w:left w:val="single" w:sz="4" w:space="0" w:color="auto"/>
              <w:bottom w:val="single" w:sz="4" w:space="0" w:color="auto"/>
              <w:right w:val="single" w:sz="4" w:space="0" w:color="auto"/>
            </w:tcBorders>
          </w:tcPr>
          <w:p w14:paraId="4A151E3F" w14:textId="77777777" w:rsidR="0063081D" w:rsidRPr="0063081D" w:rsidRDefault="0063081D" w:rsidP="0063081D">
            <w:pPr>
              <w:spacing w:after="0" w:line="240" w:lineRule="auto"/>
              <w:jc w:val="center"/>
              <w:rPr>
                <w:rFonts w:ascii="Arial" w:eastAsia="Times New Roman" w:hAnsi="Arial" w:cs="Arial"/>
                <w:b/>
              </w:rPr>
            </w:pPr>
          </w:p>
        </w:tc>
        <w:tc>
          <w:tcPr>
            <w:tcW w:w="1425" w:type="dxa"/>
            <w:tcBorders>
              <w:top w:val="single" w:sz="4" w:space="0" w:color="auto"/>
              <w:left w:val="single" w:sz="4" w:space="0" w:color="auto"/>
              <w:bottom w:val="single" w:sz="4" w:space="0" w:color="auto"/>
              <w:right w:val="single" w:sz="4" w:space="0" w:color="auto"/>
            </w:tcBorders>
          </w:tcPr>
          <w:p w14:paraId="27364110" w14:textId="77777777" w:rsidR="0063081D" w:rsidRPr="0063081D" w:rsidRDefault="0063081D" w:rsidP="0063081D">
            <w:pPr>
              <w:spacing w:after="0" w:line="240" w:lineRule="auto"/>
              <w:jc w:val="center"/>
              <w:rPr>
                <w:rFonts w:ascii="Arial" w:eastAsia="Times New Roman" w:hAnsi="Arial" w:cs="Arial"/>
                <w:b/>
              </w:rPr>
            </w:pPr>
          </w:p>
        </w:tc>
        <w:tc>
          <w:tcPr>
            <w:tcW w:w="1569" w:type="dxa"/>
            <w:tcBorders>
              <w:left w:val="single" w:sz="4" w:space="0" w:color="auto"/>
              <w:bottom w:val="single" w:sz="4" w:space="0" w:color="auto"/>
              <w:right w:val="single" w:sz="4" w:space="0" w:color="auto"/>
            </w:tcBorders>
          </w:tcPr>
          <w:p w14:paraId="676AC50C" w14:textId="77777777" w:rsidR="0063081D" w:rsidRPr="0063081D" w:rsidRDefault="0063081D" w:rsidP="0063081D">
            <w:pPr>
              <w:spacing w:after="0" w:line="240" w:lineRule="auto"/>
              <w:jc w:val="center"/>
              <w:rPr>
                <w:rFonts w:ascii="Arial" w:eastAsia="Times New Roman" w:hAnsi="Arial" w:cs="Arial"/>
                <w:b/>
              </w:rPr>
            </w:pPr>
          </w:p>
        </w:tc>
        <w:tc>
          <w:tcPr>
            <w:tcW w:w="1737" w:type="dxa"/>
            <w:tcBorders>
              <w:left w:val="single" w:sz="4" w:space="0" w:color="auto"/>
              <w:bottom w:val="single" w:sz="4" w:space="0" w:color="auto"/>
              <w:right w:val="single" w:sz="4" w:space="0" w:color="auto"/>
            </w:tcBorders>
          </w:tcPr>
          <w:p w14:paraId="06164D15" w14:textId="77777777" w:rsidR="0063081D" w:rsidRPr="0063081D" w:rsidRDefault="0063081D" w:rsidP="0063081D">
            <w:pPr>
              <w:spacing w:after="0" w:line="240" w:lineRule="auto"/>
              <w:jc w:val="center"/>
              <w:rPr>
                <w:rFonts w:ascii="Arial" w:eastAsia="Times New Roman" w:hAnsi="Arial" w:cs="Arial"/>
                <w:b/>
              </w:rPr>
            </w:pPr>
          </w:p>
        </w:tc>
        <w:tc>
          <w:tcPr>
            <w:tcW w:w="1596" w:type="dxa"/>
            <w:tcBorders>
              <w:left w:val="single" w:sz="4" w:space="0" w:color="auto"/>
              <w:bottom w:val="single" w:sz="4" w:space="0" w:color="auto"/>
              <w:right w:val="single" w:sz="4" w:space="0" w:color="auto"/>
            </w:tcBorders>
          </w:tcPr>
          <w:p w14:paraId="2097CB70" w14:textId="77777777" w:rsidR="0063081D" w:rsidRPr="0063081D" w:rsidRDefault="0063081D" w:rsidP="0063081D">
            <w:pPr>
              <w:spacing w:after="0" w:line="240" w:lineRule="auto"/>
              <w:jc w:val="center"/>
              <w:rPr>
                <w:rFonts w:ascii="Arial" w:eastAsia="Times New Roman" w:hAnsi="Arial" w:cs="Arial"/>
                <w:b/>
              </w:rPr>
            </w:pPr>
          </w:p>
        </w:tc>
      </w:tr>
    </w:tbl>
    <w:p w14:paraId="75D0A2CD"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#5 above must equal the “Total Unduplicated Students Served” from Table #2. </w:t>
      </w:r>
    </w:p>
    <w:p w14:paraId="60028C14" w14:textId="77777777" w:rsidR="0063081D" w:rsidRPr="0063081D" w:rsidRDefault="0063081D" w:rsidP="0063081D">
      <w:pPr>
        <w:spacing w:after="0" w:line="240" w:lineRule="auto"/>
        <w:rPr>
          <w:rFonts w:ascii="Arial" w:eastAsia="Times New Roman" w:hAnsi="Arial" w:cs="Arial"/>
          <w:b/>
        </w:rPr>
      </w:pPr>
    </w:p>
    <w:p w14:paraId="5CC4D3F9" w14:textId="77777777" w:rsidR="0063081D" w:rsidRPr="0063081D" w:rsidRDefault="0063081D" w:rsidP="0063081D">
      <w:pPr>
        <w:spacing w:after="0" w:line="240" w:lineRule="auto"/>
        <w:ind w:left="-450"/>
        <w:rPr>
          <w:rFonts w:ascii="Arial" w:eastAsia="Times New Roman" w:hAnsi="Arial" w:cs="Arial"/>
          <w:b/>
        </w:rPr>
      </w:pPr>
    </w:p>
    <w:p w14:paraId="0604E934" w14:textId="77777777" w:rsidR="0063081D" w:rsidRPr="0063081D" w:rsidRDefault="0063081D" w:rsidP="0063081D">
      <w:pPr>
        <w:spacing w:after="0" w:line="240" w:lineRule="auto"/>
        <w:ind w:left="-450"/>
        <w:rPr>
          <w:rFonts w:ascii="Arial" w:eastAsia="Times New Roman" w:hAnsi="Arial" w:cs="Arial"/>
          <w:b/>
        </w:rPr>
      </w:pPr>
    </w:p>
    <w:p w14:paraId="05731908" w14:textId="77777777"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14:paraId="7E30224B" w14:textId="77777777" w:rsidTr="003F3774">
        <w:tc>
          <w:tcPr>
            <w:tcW w:w="9576" w:type="dxa"/>
          </w:tcPr>
          <w:p w14:paraId="2B93F0AB"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Comments:</w:t>
            </w:r>
          </w:p>
          <w:p w14:paraId="6584A2C4" w14:textId="77777777" w:rsidR="0063081D" w:rsidRPr="0063081D" w:rsidRDefault="0063081D" w:rsidP="0063081D">
            <w:pPr>
              <w:spacing w:after="0" w:line="240" w:lineRule="auto"/>
              <w:rPr>
                <w:rFonts w:ascii="Arial" w:eastAsia="Times New Roman" w:hAnsi="Arial" w:cs="Arial"/>
              </w:rPr>
            </w:pPr>
          </w:p>
          <w:p w14:paraId="2C652075" w14:textId="77777777" w:rsidR="0063081D" w:rsidRPr="0063081D" w:rsidRDefault="0063081D" w:rsidP="0063081D">
            <w:pPr>
              <w:spacing w:after="0" w:line="240" w:lineRule="auto"/>
              <w:rPr>
                <w:rFonts w:ascii="Arial" w:eastAsia="Times New Roman" w:hAnsi="Arial" w:cs="Arial"/>
              </w:rPr>
            </w:pPr>
          </w:p>
          <w:p w14:paraId="3E9AE785" w14:textId="77777777" w:rsidR="0063081D" w:rsidRPr="0063081D" w:rsidRDefault="0063081D" w:rsidP="0063081D">
            <w:pPr>
              <w:spacing w:after="0" w:line="240" w:lineRule="auto"/>
              <w:rPr>
                <w:rFonts w:ascii="Arial" w:eastAsia="Times New Roman" w:hAnsi="Arial" w:cs="Arial"/>
              </w:rPr>
            </w:pPr>
          </w:p>
          <w:p w14:paraId="57B0A9F0" w14:textId="77777777" w:rsidR="0063081D" w:rsidRPr="0063081D" w:rsidRDefault="0063081D" w:rsidP="0063081D">
            <w:pPr>
              <w:spacing w:after="0" w:line="240" w:lineRule="auto"/>
              <w:rPr>
                <w:rFonts w:ascii="Arial" w:eastAsia="Times New Roman" w:hAnsi="Arial" w:cs="Arial"/>
              </w:rPr>
            </w:pPr>
          </w:p>
          <w:p w14:paraId="2F74471D" w14:textId="77777777" w:rsidR="0063081D" w:rsidRPr="0063081D" w:rsidRDefault="0063081D" w:rsidP="0063081D">
            <w:pPr>
              <w:spacing w:after="0" w:line="240" w:lineRule="auto"/>
              <w:rPr>
                <w:rFonts w:ascii="Arial" w:eastAsia="Times New Roman" w:hAnsi="Arial" w:cs="Arial"/>
              </w:rPr>
            </w:pPr>
          </w:p>
          <w:p w14:paraId="1AD8DEBB" w14:textId="77777777" w:rsidR="0063081D" w:rsidRPr="0063081D" w:rsidRDefault="0063081D" w:rsidP="0063081D">
            <w:pPr>
              <w:spacing w:after="0" w:line="240" w:lineRule="auto"/>
              <w:rPr>
                <w:rFonts w:ascii="Arial" w:eastAsia="Times New Roman" w:hAnsi="Arial" w:cs="Arial"/>
              </w:rPr>
            </w:pPr>
          </w:p>
          <w:p w14:paraId="0CE57272" w14:textId="77777777" w:rsidR="0063081D" w:rsidRPr="0063081D" w:rsidRDefault="0063081D" w:rsidP="0063081D">
            <w:pPr>
              <w:spacing w:after="0" w:line="240" w:lineRule="auto"/>
              <w:rPr>
                <w:rFonts w:ascii="Arial" w:eastAsia="Times New Roman" w:hAnsi="Arial" w:cs="Arial"/>
              </w:rPr>
            </w:pPr>
          </w:p>
          <w:p w14:paraId="59642FF7" w14:textId="77777777" w:rsidR="0063081D" w:rsidRPr="0063081D" w:rsidRDefault="0063081D" w:rsidP="0063081D">
            <w:pPr>
              <w:spacing w:after="0" w:line="240" w:lineRule="auto"/>
              <w:rPr>
                <w:rFonts w:ascii="Arial" w:eastAsia="Times New Roman" w:hAnsi="Arial" w:cs="Arial"/>
              </w:rPr>
            </w:pPr>
          </w:p>
          <w:p w14:paraId="73910B8A" w14:textId="77777777" w:rsidR="0063081D" w:rsidRPr="0063081D" w:rsidRDefault="0063081D" w:rsidP="0063081D">
            <w:pPr>
              <w:spacing w:after="0" w:line="240" w:lineRule="auto"/>
              <w:rPr>
                <w:rFonts w:ascii="Arial" w:eastAsia="Times New Roman" w:hAnsi="Arial" w:cs="Arial"/>
              </w:rPr>
            </w:pPr>
          </w:p>
          <w:p w14:paraId="1E74B428" w14:textId="77777777" w:rsidR="0063081D" w:rsidRPr="0063081D" w:rsidRDefault="0063081D" w:rsidP="0063081D">
            <w:pPr>
              <w:spacing w:after="0" w:line="240" w:lineRule="auto"/>
              <w:rPr>
                <w:rFonts w:ascii="Arial" w:eastAsia="Times New Roman" w:hAnsi="Arial" w:cs="Arial"/>
              </w:rPr>
            </w:pPr>
          </w:p>
        </w:tc>
      </w:tr>
    </w:tbl>
    <w:p w14:paraId="17A08731" w14:textId="77777777" w:rsidR="0063081D" w:rsidRPr="0063081D" w:rsidRDefault="0063081D" w:rsidP="0063081D">
      <w:pPr>
        <w:spacing w:after="0" w:line="240" w:lineRule="auto"/>
        <w:rPr>
          <w:rFonts w:ascii="Arial" w:eastAsia="Times New Roman" w:hAnsi="Arial" w:cs="Arial"/>
        </w:rPr>
      </w:pPr>
    </w:p>
    <w:p w14:paraId="046F24AB" w14:textId="77777777" w:rsidR="0063081D" w:rsidRPr="0063081D" w:rsidRDefault="0063081D" w:rsidP="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Arial" w:eastAsia="Times New Roman" w:hAnsi="Arial" w:cs="Arial"/>
          <w:bCs/>
          <w:color w:val="000000"/>
        </w:rPr>
      </w:pPr>
      <w:r w:rsidRPr="0063081D">
        <w:rPr>
          <w:rFonts w:ascii="Arial" w:eastAsia="Times New Roman" w:hAnsi="Arial" w:cs="Arial"/>
          <w:bCs/>
          <w:color w:val="000000"/>
        </w:rPr>
        <w:t>FAQ on Unduplicated Count:</w:t>
      </w:r>
    </w:p>
    <w:p w14:paraId="36DE5AA3"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i/>
        </w:rPr>
        <w:t xml:space="preserve">What is an unduplicated count? </w:t>
      </w:r>
      <w:r w:rsidRPr="0063081D">
        <w:rPr>
          <w:rFonts w:ascii="Arial" w:eastAsia="Times New Roman" w:hAnsi="Arial" w:cs="Arial"/>
        </w:rPr>
        <w:t>An unduplicated count is one that counts students only once, even if they were admitted to a facility or program multiple times within the reporting year.</w:t>
      </w:r>
    </w:p>
    <w:p w14:paraId="0B47E0A1" w14:textId="77777777" w:rsidR="0063081D" w:rsidRPr="0063081D" w:rsidRDefault="0063081D" w:rsidP="0063081D">
      <w:pPr>
        <w:spacing w:after="0" w:line="240" w:lineRule="auto"/>
        <w:rPr>
          <w:rFonts w:ascii="Arial" w:eastAsia="Times New Roman" w:hAnsi="Arial" w:cs="Arial"/>
        </w:rPr>
      </w:pPr>
    </w:p>
    <w:p w14:paraId="5F8149EB" w14:textId="77777777" w:rsidR="0063081D" w:rsidRPr="0063081D" w:rsidRDefault="0063081D" w:rsidP="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Arial" w:eastAsia="Times New Roman" w:hAnsi="Arial" w:cs="Arial"/>
          <w:bCs/>
          <w:color w:val="000000"/>
        </w:rPr>
      </w:pPr>
      <w:r w:rsidRPr="0063081D">
        <w:rPr>
          <w:rFonts w:ascii="Arial" w:eastAsia="Times New Roman" w:hAnsi="Arial" w:cs="Arial"/>
          <w:bCs/>
          <w:color w:val="000000"/>
        </w:rPr>
        <w:t>FAQ on long-term:</w:t>
      </w:r>
    </w:p>
    <w:p w14:paraId="7DFD9682" w14:textId="750966BC"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i/>
        </w:rPr>
        <w:t>What is long-term?</w:t>
      </w:r>
      <w:r w:rsidRPr="0063081D">
        <w:rPr>
          <w:rFonts w:ascii="Arial" w:eastAsia="Times New Roman" w:hAnsi="Arial" w:cs="Arial"/>
        </w:rPr>
        <w:t xml:space="preserve">  Long-term refers to students who were enrolled for at least 90 consecutive calendar days from July 1, 201</w:t>
      </w:r>
      <w:r w:rsidR="00344B5C">
        <w:rPr>
          <w:rFonts w:ascii="Arial" w:eastAsia="Times New Roman" w:hAnsi="Arial" w:cs="Arial"/>
        </w:rPr>
        <w:t>5</w:t>
      </w:r>
      <w:r w:rsidRPr="0063081D">
        <w:rPr>
          <w:rFonts w:ascii="Arial" w:eastAsia="Times New Roman" w:hAnsi="Arial" w:cs="Arial"/>
        </w:rPr>
        <w:t xml:space="preserve"> through June 30, 201</w:t>
      </w:r>
      <w:r w:rsidR="00344B5C">
        <w:rPr>
          <w:rFonts w:ascii="Arial" w:eastAsia="Times New Roman" w:hAnsi="Arial" w:cs="Arial"/>
        </w:rPr>
        <w:t>6</w:t>
      </w:r>
      <w:r w:rsidRPr="0063081D">
        <w:rPr>
          <w:rFonts w:ascii="Arial" w:eastAsia="Times New Roman" w:hAnsi="Arial" w:cs="Arial"/>
        </w:rPr>
        <w:t>.</w:t>
      </w:r>
    </w:p>
    <w:p w14:paraId="0483E6C7" w14:textId="77777777" w:rsidR="0063081D" w:rsidRPr="0063081D" w:rsidRDefault="0063081D" w:rsidP="0063081D">
      <w:pPr>
        <w:spacing w:after="0" w:line="240" w:lineRule="auto"/>
        <w:rPr>
          <w:rFonts w:ascii="Arial" w:eastAsia="Times New Roman" w:hAnsi="Arial" w:cs="Arial"/>
        </w:rPr>
      </w:pPr>
    </w:p>
    <w:p w14:paraId="533902FC" w14:textId="77777777" w:rsidR="0063081D" w:rsidRPr="0063081D" w:rsidRDefault="0063081D" w:rsidP="0063081D">
      <w:pPr>
        <w:spacing w:after="0" w:line="240" w:lineRule="auto"/>
        <w:rPr>
          <w:rFonts w:ascii="Arial" w:eastAsia="Times New Roman" w:hAnsi="Arial" w:cs="Arial"/>
        </w:rPr>
      </w:pPr>
    </w:p>
    <w:p w14:paraId="4D345B35" w14:textId="77777777" w:rsidR="0063081D" w:rsidRPr="0063081D" w:rsidRDefault="0063081D" w:rsidP="0063081D">
      <w:pPr>
        <w:spacing w:after="0" w:line="240" w:lineRule="auto"/>
        <w:rPr>
          <w:rFonts w:ascii="Arial" w:eastAsia="Times New Roman" w:hAnsi="Arial" w:cs="Arial"/>
        </w:rPr>
      </w:pPr>
    </w:p>
    <w:p w14:paraId="6C9BDC0A" w14:textId="77777777" w:rsidR="0063081D" w:rsidRPr="0063081D" w:rsidRDefault="0063081D" w:rsidP="0063081D">
      <w:pPr>
        <w:spacing w:after="0" w:line="240" w:lineRule="auto"/>
        <w:rPr>
          <w:rFonts w:ascii="Arial" w:eastAsia="Times New Roman" w:hAnsi="Arial" w:cs="Arial"/>
        </w:rPr>
      </w:pPr>
    </w:p>
    <w:p w14:paraId="32555907" w14:textId="77777777" w:rsidR="0063081D" w:rsidRPr="0063081D" w:rsidRDefault="0063081D" w:rsidP="0063081D">
      <w:pPr>
        <w:spacing w:after="0" w:line="240" w:lineRule="auto"/>
        <w:rPr>
          <w:rFonts w:ascii="Arial" w:eastAsia="Times New Roman" w:hAnsi="Arial" w:cs="Arial"/>
          <w:b/>
          <w:u w:val="single"/>
        </w:rPr>
      </w:pPr>
    </w:p>
    <w:p w14:paraId="0F4542E1" w14:textId="77777777" w:rsidR="0063081D" w:rsidRPr="0063081D" w:rsidRDefault="0063081D" w:rsidP="0063081D">
      <w:pPr>
        <w:spacing w:after="0" w:line="240" w:lineRule="auto"/>
        <w:rPr>
          <w:rFonts w:ascii="Arial" w:eastAsia="Times New Roman" w:hAnsi="Arial" w:cs="Arial"/>
          <w:b/>
          <w:u w:val="single"/>
        </w:rPr>
      </w:pPr>
    </w:p>
    <w:p w14:paraId="6F236357" w14:textId="77777777" w:rsidR="0063081D" w:rsidRPr="0063081D" w:rsidRDefault="0063081D" w:rsidP="0063081D">
      <w:pPr>
        <w:spacing w:after="0" w:line="240" w:lineRule="auto"/>
        <w:rPr>
          <w:rFonts w:ascii="Arial" w:eastAsia="Times New Roman" w:hAnsi="Arial" w:cs="Arial"/>
          <w:b/>
          <w:u w:val="single"/>
        </w:rPr>
      </w:pPr>
      <w:r w:rsidRPr="0063081D">
        <w:rPr>
          <w:rFonts w:ascii="Arial" w:eastAsia="Times New Roman" w:hAnsi="Arial" w:cs="Arial"/>
          <w:b/>
          <w:u w:val="single"/>
        </w:rPr>
        <w:lastRenderedPageBreak/>
        <w:t xml:space="preserve">Student Subgroups – Subpart 1 </w:t>
      </w:r>
    </w:p>
    <w:p w14:paraId="3BA6E3E3" w14:textId="77777777" w:rsidR="0063081D" w:rsidRPr="0063081D" w:rsidRDefault="0063081D" w:rsidP="0063081D">
      <w:pPr>
        <w:spacing w:after="0" w:line="240" w:lineRule="auto"/>
        <w:ind w:left="-450"/>
        <w:rPr>
          <w:rFonts w:ascii="Arial" w:eastAsia="Times New Roman" w:hAnsi="Arial" w:cs="Arial"/>
        </w:rPr>
      </w:pPr>
    </w:p>
    <w:p w14:paraId="0C8148DF" w14:textId="02D3831E"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In the table below, provide the number of neglected and delinquent students who were identified as having disabilities and/or who are limited English proficient (LEP) in State Agency Title I, Part D, Subpart 1 programs and facilities.  Report only students who received Title I, Part D, Subpart 1 services during the 201</w:t>
      </w:r>
      <w:r w:rsidR="00344B5C">
        <w:rPr>
          <w:rFonts w:ascii="Arial" w:eastAsia="Times New Roman" w:hAnsi="Arial" w:cs="Arial"/>
        </w:rPr>
        <w:t>5</w:t>
      </w:r>
      <w:r w:rsidRPr="0063081D">
        <w:rPr>
          <w:rFonts w:ascii="Arial" w:eastAsia="Times New Roman" w:hAnsi="Arial" w:cs="Arial"/>
        </w:rPr>
        <w:t>-201</w:t>
      </w:r>
      <w:r w:rsidR="00344B5C">
        <w:rPr>
          <w:rFonts w:ascii="Arial" w:eastAsia="Times New Roman" w:hAnsi="Arial" w:cs="Arial"/>
        </w:rPr>
        <w:t>6</w:t>
      </w:r>
      <w:r w:rsidRPr="0063081D">
        <w:rPr>
          <w:rFonts w:ascii="Arial" w:eastAsia="Times New Roman" w:hAnsi="Arial" w:cs="Arial"/>
        </w:rPr>
        <w:t xml:space="preserve"> reporting year.  </w:t>
      </w:r>
    </w:p>
    <w:p w14:paraId="56D5387A" w14:textId="77777777" w:rsidR="0063081D" w:rsidRPr="0063081D" w:rsidRDefault="0063081D" w:rsidP="0063081D">
      <w:pPr>
        <w:spacing w:after="0" w:line="240" w:lineRule="auto"/>
        <w:ind w:left="-446"/>
        <w:rPr>
          <w:rFonts w:ascii="Arial" w:eastAsia="Times New Roman" w:hAnsi="Arial" w:cs="Arial"/>
          <w:b/>
        </w:rPr>
      </w:pPr>
    </w:p>
    <w:p w14:paraId="4CE47344"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350"/>
        <w:gridCol w:w="1458"/>
        <w:gridCol w:w="1512"/>
        <w:gridCol w:w="1509"/>
        <w:gridCol w:w="1539"/>
      </w:tblGrid>
      <w:tr w:rsidR="0063081D" w:rsidRPr="0063081D" w14:paraId="5CDF8C36" w14:textId="77777777" w:rsidTr="003F3774">
        <w:trPr>
          <w:cantSplit/>
        </w:trPr>
        <w:tc>
          <w:tcPr>
            <w:tcW w:w="2088" w:type="dxa"/>
            <w:shd w:val="clear" w:color="auto" w:fill="FFFFFF"/>
            <w:vAlign w:val="bottom"/>
          </w:tcPr>
          <w:p w14:paraId="7326D476"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350" w:type="dxa"/>
            <w:vAlign w:val="bottom"/>
          </w:tcPr>
          <w:p w14:paraId="33B1AE20"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58" w:type="dxa"/>
            <w:vAlign w:val="bottom"/>
          </w:tcPr>
          <w:p w14:paraId="4271D3D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23D8031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14:paraId="30FB8776"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14:paraId="3C88883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7890AAAA" w14:textId="77777777" w:rsidTr="003F3774">
        <w:trPr>
          <w:cantSplit/>
        </w:trPr>
        <w:tc>
          <w:tcPr>
            <w:tcW w:w="2088" w:type="dxa"/>
            <w:vAlign w:val="center"/>
          </w:tcPr>
          <w:p w14:paraId="0712DDB8"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Students with Disabilities </w:t>
            </w:r>
            <w:r w:rsidRPr="0063081D">
              <w:rPr>
                <w:rFonts w:ascii="Arial" w:eastAsia="Times New Roman" w:hAnsi="Arial" w:cs="Arial"/>
                <w:b/>
                <w:bCs/>
                <w:color w:val="000000"/>
              </w:rPr>
              <w:t>(IDEA)</w:t>
            </w:r>
          </w:p>
        </w:tc>
        <w:tc>
          <w:tcPr>
            <w:tcW w:w="1350" w:type="dxa"/>
          </w:tcPr>
          <w:p w14:paraId="79D0971C"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58" w:type="dxa"/>
          </w:tcPr>
          <w:p w14:paraId="52420103"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492DA309"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76D46D0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4E67A0CD"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7B2F3837" w14:textId="77777777" w:rsidTr="003F3774">
        <w:trPr>
          <w:cantSplit/>
        </w:trPr>
        <w:tc>
          <w:tcPr>
            <w:tcW w:w="2088" w:type="dxa"/>
            <w:vAlign w:val="center"/>
          </w:tcPr>
          <w:p w14:paraId="60F045E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Limited English Proficiency Students </w:t>
            </w:r>
            <w:r w:rsidRPr="0063081D">
              <w:rPr>
                <w:rFonts w:ascii="Arial" w:eastAsia="Times New Roman" w:hAnsi="Arial" w:cs="Arial"/>
                <w:b/>
                <w:bCs/>
                <w:color w:val="000000"/>
              </w:rPr>
              <w:t>(LEP)</w:t>
            </w:r>
          </w:p>
        </w:tc>
        <w:tc>
          <w:tcPr>
            <w:tcW w:w="1350" w:type="dxa"/>
          </w:tcPr>
          <w:p w14:paraId="7CB76CD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58" w:type="dxa"/>
          </w:tcPr>
          <w:p w14:paraId="23D7427C"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141E428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67EAE059"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38ADB61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14:paraId="5D8C8818" w14:textId="77777777" w:rsidR="0063081D" w:rsidRPr="0063081D" w:rsidRDefault="0063081D" w:rsidP="0063081D">
      <w:pPr>
        <w:keepNext/>
        <w:tabs>
          <w:tab w:val="left" w:pos="540"/>
          <w:tab w:val="left" w:pos="900"/>
          <w:tab w:val="left" w:pos="1254"/>
        </w:tabs>
        <w:spacing w:after="0" w:line="240" w:lineRule="auto"/>
        <w:ind w:left="1254" w:hanging="1254"/>
        <w:outlineLvl w:val="3"/>
        <w:rPr>
          <w:rFonts w:ascii="Arial" w:eastAsia="Times New Roman" w:hAnsi="Arial" w:cs="Arial"/>
          <w:b/>
        </w:rPr>
      </w:pPr>
    </w:p>
    <w:p w14:paraId="734DF322"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Transition Services – Subpart 1</w:t>
      </w:r>
    </w:p>
    <w:p w14:paraId="10754735" w14:textId="77777777" w:rsidR="0063081D" w:rsidRPr="0063081D" w:rsidRDefault="0063081D" w:rsidP="0063081D">
      <w:pPr>
        <w:spacing w:after="0" w:line="240" w:lineRule="auto"/>
        <w:ind w:left="-446"/>
        <w:rPr>
          <w:rFonts w:ascii="Arial" w:eastAsia="Times New Roman" w:hAnsi="Arial" w:cs="Arial"/>
        </w:rPr>
      </w:pPr>
      <w:bookmarkStart w:id="9" w:name="_GoBack"/>
      <w:bookmarkEnd w:id="9"/>
    </w:p>
    <w:p w14:paraId="7E39666F" w14:textId="504DCDA8" w:rsidR="0063081D" w:rsidRPr="0063081D" w:rsidRDefault="0063081D" w:rsidP="0063081D">
      <w:pPr>
        <w:spacing w:after="0" w:line="240" w:lineRule="auto"/>
        <w:ind w:left="-446"/>
        <w:rPr>
          <w:rFonts w:ascii="Arial" w:eastAsia="Times New Roman" w:hAnsi="Arial" w:cs="Arial"/>
        </w:rPr>
      </w:pPr>
      <w:r w:rsidRPr="0063081D">
        <w:rPr>
          <w:rFonts w:ascii="Arial" w:eastAsia="Times New Roman" w:hAnsi="Arial" w:cs="Arial"/>
        </w:rPr>
        <w:t>In the first row of the table below indicate whether programs/facilities receiving Subpart 1 funds within the State are legally able to track student outcomes after leaving the program or fac</w:t>
      </w:r>
      <w:r w:rsidR="008A17AA">
        <w:rPr>
          <w:rFonts w:ascii="Arial" w:eastAsia="Times New Roman" w:hAnsi="Arial" w:cs="Arial"/>
        </w:rPr>
        <w:t>ility by checking YES or NO. If no,</w:t>
      </w:r>
      <w:r w:rsidRPr="0063081D">
        <w:rPr>
          <w:rFonts w:ascii="Arial" w:eastAsia="Times New Roman" w:hAnsi="Arial" w:cs="Arial"/>
        </w:rPr>
        <w:t xml:space="preserve"> provide a comment below. In the second row, provide the unduplicated count of students receiving transition services that specifically target planning for further schooling and/or employment. </w:t>
      </w:r>
    </w:p>
    <w:p w14:paraId="7B1BBAA3" w14:textId="77777777" w:rsidR="0063081D" w:rsidRPr="0063081D" w:rsidRDefault="0063081D" w:rsidP="0063081D">
      <w:pPr>
        <w:spacing w:after="0" w:line="240" w:lineRule="auto"/>
        <w:ind w:left="-446"/>
        <w:rPr>
          <w:rFonts w:ascii="Arial" w:eastAsia="Times New Roman" w:hAnsi="Arial" w:cs="Arial"/>
        </w:rPr>
      </w:pPr>
    </w:p>
    <w:p w14:paraId="71D40B67"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440"/>
        <w:gridCol w:w="1368"/>
        <w:gridCol w:w="1512"/>
        <w:gridCol w:w="1509"/>
        <w:gridCol w:w="1539"/>
      </w:tblGrid>
      <w:tr w:rsidR="0063081D" w:rsidRPr="0063081D" w14:paraId="288E1450" w14:textId="77777777" w:rsidTr="003F3774">
        <w:trPr>
          <w:cantSplit/>
        </w:trPr>
        <w:tc>
          <w:tcPr>
            <w:tcW w:w="2088" w:type="dxa"/>
            <w:shd w:val="clear" w:color="auto" w:fill="FFFFFF"/>
            <w:vAlign w:val="bottom"/>
          </w:tcPr>
          <w:p w14:paraId="6EC668EC"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440" w:type="dxa"/>
            <w:vAlign w:val="bottom"/>
          </w:tcPr>
          <w:p w14:paraId="4CB42556"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368" w:type="dxa"/>
            <w:vAlign w:val="bottom"/>
          </w:tcPr>
          <w:p w14:paraId="36093AF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1B28170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14:paraId="6C09618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14:paraId="3EF06CE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01C25290" w14:textId="77777777" w:rsidTr="003F3774">
        <w:trPr>
          <w:cantSplit/>
        </w:trPr>
        <w:tc>
          <w:tcPr>
            <w:tcW w:w="2088" w:type="dxa"/>
            <w:vAlign w:val="center"/>
          </w:tcPr>
          <w:p w14:paraId="6DADFE5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Are facilities in your State </w:t>
            </w:r>
            <w:r w:rsidRPr="0063081D">
              <w:rPr>
                <w:rFonts w:ascii="Arial" w:eastAsia="Times New Roman" w:hAnsi="Arial" w:cs="Arial"/>
                <w:b/>
                <w:bCs/>
                <w:color w:val="000000"/>
              </w:rPr>
              <w:t>legally</w:t>
            </w:r>
            <w:r w:rsidRPr="0063081D">
              <w:rPr>
                <w:rFonts w:ascii="Arial" w:eastAsia="Times New Roman" w:hAnsi="Arial" w:cs="Arial"/>
                <w:bCs/>
                <w:color w:val="000000"/>
              </w:rPr>
              <w:t xml:space="preserve"> able to collect data on student outcomes after exit?</w:t>
            </w:r>
          </w:p>
        </w:tc>
        <w:tc>
          <w:tcPr>
            <w:tcW w:w="1440" w:type="dxa"/>
          </w:tcPr>
          <w:p w14:paraId="4703B2DD"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007329512"/>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73F19EF9"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345165484"/>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176CBCBB" w14:textId="77777777" w:rsidR="0063081D" w:rsidRPr="0063081D" w:rsidRDefault="0063081D" w:rsidP="0063081D">
            <w:pPr>
              <w:spacing w:after="0" w:line="240" w:lineRule="auto"/>
              <w:rPr>
                <w:rFonts w:ascii="Arial" w:eastAsia="Times New Roman" w:hAnsi="Arial" w:cs="Arial"/>
              </w:rPr>
            </w:pPr>
          </w:p>
        </w:tc>
        <w:tc>
          <w:tcPr>
            <w:tcW w:w="1368" w:type="dxa"/>
          </w:tcPr>
          <w:p w14:paraId="41911897"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395274936"/>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76693DB5"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283663639"/>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3E713553"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181792A3"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903493723"/>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5B6136C1"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80242064"/>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3B7E652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7AFB573D"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65513813"/>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174EC9B5"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450235664"/>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449CD2AF"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4F4B6AAD"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49830892"/>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1B48464B" w14:textId="77777777" w:rsidR="0063081D" w:rsidRPr="0063081D" w:rsidRDefault="008A17AA"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588302883"/>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3EBD5DC0"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368B09AF" w14:textId="77777777" w:rsidTr="003F3774">
        <w:trPr>
          <w:cantSplit/>
        </w:trPr>
        <w:tc>
          <w:tcPr>
            <w:tcW w:w="2088" w:type="dxa"/>
            <w:vAlign w:val="center"/>
          </w:tcPr>
          <w:p w14:paraId="16E6208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Number of Students Receiving </w:t>
            </w:r>
            <w:r w:rsidRPr="0063081D">
              <w:rPr>
                <w:rFonts w:ascii="Arial" w:eastAsia="Times New Roman" w:hAnsi="Arial" w:cs="Arial"/>
                <w:b/>
                <w:bCs/>
                <w:color w:val="000000"/>
              </w:rPr>
              <w:t>Transition Services</w:t>
            </w:r>
            <w:r w:rsidRPr="0063081D">
              <w:rPr>
                <w:rFonts w:ascii="Arial" w:eastAsia="Times New Roman" w:hAnsi="Arial" w:cs="Arial"/>
                <w:bCs/>
                <w:color w:val="000000"/>
              </w:rPr>
              <w:t xml:space="preserve"> that address further schooling and/or employment</w:t>
            </w:r>
          </w:p>
        </w:tc>
        <w:tc>
          <w:tcPr>
            <w:tcW w:w="1440" w:type="dxa"/>
          </w:tcPr>
          <w:p w14:paraId="157B8A9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368" w:type="dxa"/>
          </w:tcPr>
          <w:p w14:paraId="3F8039F0"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353B94CA"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49C7D2BD"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11EC6FD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14:paraId="0EFF471C" w14:textId="77777777" w:rsidR="0063081D" w:rsidRPr="0063081D" w:rsidRDefault="0063081D" w:rsidP="0063081D">
      <w:pPr>
        <w:autoSpaceDE w:val="0"/>
        <w:autoSpaceDN w:val="0"/>
        <w:spacing w:after="0" w:line="240" w:lineRule="auto"/>
        <w:rPr>
          <w:rFonts w:ascii="Arial" w:eastAsia="Times New Roman" w:hAnsi="Arial" w:cs="Arial"/>
          <w:b/>
        </w:rPr>
      </w:pPr>
    </w:p>
    <w:p w14:paraId="7257AA0D" w14:textId="77777777"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 xml:space="preserve">If some but not all facilities are legally able to collect data on student outcomes after exit, provide a comment explaining the reasoning. </w:t>
      </w:r>
    </w:p>
    <w:p w14:paraId="2823AD5C" w14:textId="77777777" w:rsidR="0063081D" w:rsidRPr="0063081D" w:rsidRDefault="0063081D" w:rsidP="0063081D">
      <w:pPr>
        <w:autoSpaceDE w:val="0"/>
        <w:autoSpaceDN w:val="0"/>
        <w:spacing w:after="0" w:line="240" w:lineRule="auto"/>
        <w:rPr>
          <w:rFonts w:ascii="Arial" w:eastAsia="Times New Roman" w:hAnsi="Arial" w:cs="Arial"/>
          <w:color w:val="000000"/>
        </w:rPr>
      </w:pPr>
    </w:p>
    <w:p w14:paraId="7BBE66FA" w14:textId="77777777"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 xml:space="preserve">If it is legally allowable to collect the data, but data collection did not occur provide a comment explaining the reason collection did not occur. </w:t>
      </w:r>
    </w:p>
    <w:p w14:paraId="52818CBD" w14:textId="77777777" w:rsidR="0063081D" w:rsidRPr="0063081D" w:rsidRDefault="0063081D" w:rsidP="0063081D">
      <w:pPr>
        <w:autoSpaceDE w:val="0"/>
        <w:autoSpaceDN w:val="0"/>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14:paraId="7B71FD87" w14:textId="77777777" w:rsidTr="003F3774">
        <w:tc>
          <w:tcPr>
            <w:tcW w:w="9576" w:type="dxa"/>
          </w:tcPr>
          <w:p w14:paraId="4F011BAE"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Comment:</w:t>
            </w:r>
          </w:p>
          <w:p w14:paraId="788FC710" w14:textId="77777777" w:rsidR="0063081D" w:rsidRPr="0063081D" w:rsidRDefault="0063081D" w:rsidP="0063081D">
            <w:pPr>
              <w:spacing w:after="0" w:line="240" w:lineRule="auto"/>
              <w:rPr>
                <w:rFonts w:ascii="Arial" w:eastAsia="Times New Roman" w:hAnsi="Arial" w:cs="Arial"/>
              </w:rPr>
            </w:pPr>
          </w:p>
          <w:p w14:paraId="3ED49D62" w14:textId="77777777" w:rsidR="0063081D" w:rsidRPr="0063081D" w:rsidRDefault="0063081D" w:rsidP="0063081D">
            <w:pPr>
              <w:spacing w:after="0" w:line="240" w:lineRule="auto"/>
              <w:rPr>
                <w:rFonts w:ascii="Arial" w:eastAsia="Times New Roman" w:hAnsi="Arial" w:cs="Arial"/>
              </w:rPr>
            </w:pPr>
          </w:p>
          <w:p w14:paraId="7DA69A14" w14:textId="77777777" w:rsidR="0063081D" w:rsidRPr="0063081D" w:rsidRDefault="0063081D" w:rsidP="0063081D">
            <w:pPr>
              <w:spacing w:after="0" w:line="240" w:lineRule="auto"/>
              <w:rPr>
                <w:rFonts w:ascii="Arial" w:eastAsia="Times New Roman" w:hAnsi="Arial" w:cs="Arial"/>
              </w:rPr>
            </w:pPr>
          </w:p>
        </w:tc>
      </w:tr>
    </w:tbl>
    <w:p w14:paraId="5F182571" w14:textId="77777777" w:rsidR="0063081D" w:rsidRPr="0063081D" w:rsidRDefault="0063081D" w:rsidP="0063081D">
      <w:pPr>
        <w:spacing w:after="0" w:line="240" w:lineRule="auto"/>
        <w:ind w:left="-450"/>
        <w:rPr>
          <w:rFonts w:ascii="Arial" w:eastAsia="Times New Roman" w:hAnsi="Arial" w:cs="Arial"/>
          <w:b/>
          <w:u w:val="single"/>
        </w:rPr>
      </w:pPr>
    </w:p>
    <w:p w14:paraId="3C615491" w14:textId="77777777" w:rsidR="0063081D" w:rsidRPr="0063081D" w:rsidRDefault="0063081D" w:rsidP="0063081D">
      <w:pPr>
        <w:spacing w:after="0" w:line="240" w:lineRule="auto"/>
        <w:ind w:left="-450"/>
        <w:rPr>
          <w:rFonts w:ascii="Arial" w:eastAsia="Times New Roman" w:hAnsi="Arial" w:cs="Arial"/>
          <w:b/>
          <w:u w:val="single"/>
        </w:rPr>
      </w:pPr>
    </w:p>
    <w:p w14:paraId="7CF60375"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and Vocational Outcomes – Subpart 1 </w:t>
      </w:r>
    </w:p>
    <w:p w14:paraId="04EF95F8" w14:textId="77777777" w:rsidR="0063081D" w:rsidRPr="0063081D" w:rsidRDefault="0063081D" w:rsidP="0063081D">
      <w:pPr>
        <w:spacing w:after="0" w:line="240" w:lineRule="auto"/>
        <w:ind w:left="-450"/>
        <w:rPr>
          <w:rFonts w:ascii="Arial" w:eastAsia="Times New Roman" w:hAnsi="Arial" w:cs="Arial"/>
          <w:bCs/>
        </w:rPr>
      </w:pPr>
    </w:p>
    <w:p w14:paraId="7659054F" w14:textId="77777777" w:rsidR="0063081D" w:rsidRPr="0063081D" w:rsidRDefault="0063081D" w:rsidP="0063081D">
      <w:pPr>
        <w:spacing w:after="0" w:line="240" w:lineRule="auto"/>
        <w:ind w:left="-450"/>
        <w:rPr>
          <w:rFonts w:ascii="Arial" w:eastAsia="Times New Roman" w:hAnsi="Arial" w:cs="Arial"/>
          <w:u w:val="single"/>
        </w:rPr>
      </w:pPr>
      <w:r w:rsidRPr="0063081D">
        <w:rPr>
          <w:rFonts w:ascii="Arial" w:eastAsia="Times New Roman" w:hAnsi="Arial" w:cs="Arial"/>
          <w:bCs/>
        </w:rPr>
        <w:t xml:space="preserve">Provide the </w:t>
      </w:r>
      <w:r w:rsidRPr="0063081D">
        <w:rPr>
          <w:rFonts w:ascii="Arial" w:eastAsia="Times New Roman" w:hAnsi="Arial" w:cs="Arial"/>
          <w:bCs/>
          <w:u w:val="single"/>
        </w:rPr>
        <w:t>unduplicated</w:t>
      </w:r>
      <w:r w:rsidRPr="0063081D">
        <w:rPr>
          <w:rFonts w:ascii="Arial" w:eastAsia="Times New Roman" w:hAnsi="Arial" w:cs="Arial"/>
          <w:bCs/>
        </w:rPr>
        <w:t xml:space="preserve"> number of students who attained academic and vocational outcomes while in the State Agency program/facility by type of program/facility. Additionally, provide the </w:t>
      </w:r>
      <w:r w:rsidRPr="0063081D">
        <w:rPr>
          <w:rFonts w:ascii="Arial" w:eastAsia="Times New Roman" w:hAnsi="Arial" w:cs="Arial"/>
          <w:bCs/>
          <w:u w:val="single"/>
        </w:rPr>
        <w:t>unduplicated</w:t>
      </w:r>
      <w:r w:rsidRPr="0063081D">
        <w:rPr>
          <w:rFonts w:ascii="Arial" w:eastAsia="Times New Roman" w:hAnsi="Arial" w:cs="Arial"/>
          <w:bCs/>
        </w:rPr>
        <w:t xml:space="preserve"> number of students who attained academic and vocational outcomes or within 90 calendar days after exit, by type of program/facility.</w:t>
      </w:r>
    </w:p>
    <w:p w14:paraId="502DAD12" w14:textId="77777777" w:rsidR="0063081D" w:rsidRPr="0063081D" w:rsidRDefault="0063081D" w:rsidP="0063081D">
      <w:pPr>
        <w:spacing w:after="0" w:line="240" w:lineRule="auto"/>
        <w:ind w:left="-446"/>
        <w:rPr>
          <w:rFonts w:ascii="Arial" w:eastAsia="Times New Roman" w:hAnsi="Arial" w:cs="Arial"/>
          <w:b/>
        </w:rPr>
      </w:pPr>
    </w:p>
    <w:p w14:paraId="035571AC"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63081D" w:rsidRPr="0063081D" w14:paraId="3CAA5AE8" w14:textId="77777777" w:rsidTr="003F3774">
        <w:trPr>
          <w:jc w:val="center"/>
        </w:trPr>
        <w:tc>
          <w:tcPr>
            <w:tcW w:w="3348" w:type="dxa"/>
            <w:vAlign w:val="center"/>
          </w:tcPr>
          <w:p w14:paraId="7FF676B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Who</w:t>
            </w:r>
          </w:p>
        </w:tc>
        <w:tc>
          <w:tcPr>
            <w:tcW w:w="1620" w:type="dxa"/>
            <w:gridSpan w:val="2"/>
            <w:shd w:val="clear" w:color="auto" w:fill="D9D9D9" w:themeFill="background1" w:themeFillShade="D9"/>
            <w:vAlign w:val="center"/>
          </w:tcPr>
          <w:p w14:paraId="2D34991B"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Neglected Programs</w:t>
            </w:r>
          </w:p>
        </w:tc>
        <w:tc>
          <w:tcPr>
            <w:tcW w:w="1620" w:type="dxa"/>
            <w:gridSpan w:val="2"/>
            <w:vAlign w:val="center"/>
          </w:tcPr>
          <w:p w14:paraId="55E276C0"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Juvenile Detention</w:t>
            </w:r>
          </w:p>
        </w:tc>
        <w:tc>
          <w:tcPr>
            <w:tcW w:w="1620" w:type="dxa"/>
            <w:gridSpan w:val="2"/>
            <w:shd w:val="clear" w:color="auto" w:fill="D9D9D9" w:themeFill="background1" w:themeFillShade="D9"/>
          </w:tcPr>
          <w:p w14:paraId="6BF28AB3"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gridSpan w:val="2"/>
            <w:vAlign w:val="center"/>
          </w:tcPr>
          <w:p w14:paraId="52BFE4E5"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Adult Corrections</w:t>
            </w:r>
          </w:p>
        </w:tc>
        <w:tc>
          <w:tcPr>
            <w:tcW w:w="1350" w:type="dxa"/>
            <w:gridSpan w:val="2"/>
            <w:shd w:val="clear" w:color="auto" w:fill="D9D9D9" w:themeFill="background1" w:themeFillShade="D9"/>
            <w:vAlign w:val="center"/>
          </w:tcPr>
          <w:p w14:paraId="26BD0660"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Other Programs</w:t>
            </w:r>
          </w:p>
        </w:tc>
      </w:tr>
      <w:tr w:rsidR="0063081D" w:rsidRPr="0063081D" w14:paraId="0EE10C11" w14:textId="77777777" w:rsidTr="003F3774">
        <w:trPr>
          <w:trHeight w:val="432"/>
          <w:jc w:val="center"/>
        </w:trPr>
        <w:tc>
          <w:tcPr>
            <w:tcW w:w="3348" w:type="dxa"/>
            <w:vAlign w:val="center"/>
          </w:tcPr>
          <w:p w14:paraId="6E6E3B70" w14:textId="77777777" w:rsidR="0063081D" w:rsidRPr="0063081D" w:rsidRDefault="0063081D" w:rsidP="0063081D">
            <w:pPr>
              <w:spacing w:after="0" w:line="240" w:lineRule="auto"/>
              <w:rPr>
                <w:rFonts w:ascii="Arial" w:eastAsia="Times New Roman" w:hAnsi="Arial" w:cs="Arial"/>
                <w:bCs/>
                <w:color w:val="000000"/>
              </w:rPr>
            </w:pPr>
          </w:p>
        </w:tc>
        <w:tc>
          <w:tcPr>
            <w:tcW w:w="810" w:type="dxa"/>
            <w:shd w:val="clear" w:color="auto" w:fill="D9D9D9" w:themeFill="background1" w:themeFillShade="D9"/>
            <w:vAlign w:val="center"/>
          </w:tcPr>
          <w:p w14:paraId="15EB2AA1" w14:textId="77777777" w:rsidR="0063081D" w:rsidRPr="0063081D" w:rsidRDefault="0063081D" w:rsidP="0063081D">
            <w:pPr>
              <w:spacing w:after="0" w:line="240" w:lineRule="auto"/>
              <w:jc w:val="center"/>
              <w:rPr>
                <w:rFonts w:ascii="Arial" w:eastAsia="Times New Roman" w:hAnsi="Arial" w:cs="Arial"/>
                <w:sz w:val="16"/>
                <w:szCs w:val="16"/>
              </w:rPr>
            </w:pPr>
            <w:r w:rsidRPr="0063081D">
              <w:rPr>
                <w:rFonts w:ascii="Arial" w:eastAsia="Times New Roman" w:hAnsi="Arial" w:cs="Arial"/>
                <w:sz w:val="16"/>
                <w:szCs w:val="16"/>
              </w:rPr>
              <w:t>In facility</w:t>
            </w:r>
          </w:p>
        </w:tc>
        <w:tc>
          <w:tcPr>
            <w:tcW w:w="810" w:type="dxa"/>
            <w:shd w:val="clear" w:color="auto" w:fill="D9D9D9" w:themeFill="background1" w:themeFillShade="D9"/>
            <w:vAlign w:val="center"/>
          </w:tcPr>
          <w:p w14:paraId="79CF2E8A" w14:textId="77777777" w:rsidR="0063081D" w:rsidRPr="0063081D" w:rsidRDefault="0063081D" w:rsidP="0063081D">
            <w:pPr>
              <w:spacing w:after="0" w:line="240" w:lineRule="auto"/>
              <w:jc w:val="center"/>
              <w:rPr>
                <w:rFonts w:ascii="Arial" w:eastAsia="Times New Roman" w:hAnsi="Arial" w:cs="Arial"/>
                <w:sz w:val="16"/>
                <w:szCs w:val="16"/>
              </w:rPr>
            </w:pPr>
            <w:r w:rsidRPr="0063081D">
              <w:rPr>
                <w:rFonts w:ascii="Arial" w:eastAsia="Times New Roman" w:hAnsi="Arial" w:cs="Arial"/>
                <w:sz w:val="16"/>
                <w:szCs w:val="16"/>
              </w:rPr>
              <w:t>90 days after exit</w:t>
            </w:r>
          </w:p>
        </w:tc>
        <w:tc>
          <w:tcPr>
            <w:tcW w:w="810" w:type="dxa"/>
            <w:vAlign w:val="center"/>
          </w:tcPr>
          <w:p w14:paraId="1C394BFC"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vAlign w:val="center"/>
          </w:tcPr>
          <w:p w14:paraId="5D24D318"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810" w:type="dxa"/>
            <w:shd w:val="clear" w:color="auto" w:fill="D9D9D9" w:themeFill="background1" w:themeFillShade="D9"/>
          </w:tcPr>
          <w:p w14:paraId="68C323AC"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shd w:val="clear" w:color="auto" w:fill="D9D9D9" w:themeFill="background1" w:themeFillShade="D9"/>
          </w:tcPr>
          <w:p w14:paraId="213C632A"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810" w:type="dxa"/>
            <w:vAlign w:val="center"/>
          </w:tcPr>
          <w:p w14:paraId="24B50865"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vAlign w:val="center"/>
          </w:tcPr>
          <w:p w14:paraId="500FBEC4"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675" w:type="dxa"/>
            <w:shd w:val="clear" w:color="auto" w:fill="D9D9D9" w:themeFill="background1" w:themeFillShade="D9"/>
            <w:vAlign w:val="center"/>
          </w:tcPr>
          <w:p w14:paraId="07164843"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675" w:type="dxa"/>
            <w:shd w:val="clear" w:color="auto" w:fill="D9D9D9" w:themeFill="background1" w:themeFillShade="D9"/>
            <w:vAlign w:val="center"/>
          </w:tcPr>
          <w:p w14:paraId="7CDEEAC2"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r>
      <w:tr w:rsidR="0063081D" w:rsidRPr="0063081D" w14:paraId="30D5A8CA" w14:textId="77777777" w:rsidTr="003F3774">
        <w:trPr>
          <w:trHeight w:val="432"/>
          <w:jc w:val="center"/>
        </w:trPr>
        <w:tc>
          <w:tcPr>
            <w:tcW w:w="3348" w:type="dxa"/>
            <w:vAlign w:val="center"/>
          </w:tcPr>
          <w:p w14:paraId="6A9897C1"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Enrolled in their local district school </w:t>
            </w:r>
          </w:p>
        </w:tc>
        <w:tc>
          <w:tcPr>
            <w:tcW w:w="810" w:type="dxa"/>
            <w:shd w:val="clear" w:color="auto" w:fill="D9D9D9" w:themeFill="background1" w:themeFillShade="D9"/>
            <w:vAlign w:val="center"/>
          </w:tcPr>
          <w:p w14:paraId="7B02AE10"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30DC8BAF"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7E77365"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542B3B9"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0AF5855F"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080A33BB"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A6F327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66F025DE"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5E9B4A7"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11C43FF1"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03D143C" w14:textId="77777777" w:rsidTr="003F3774">
        <w:trPr>
          <w:trHeight w:val="432"/>
          <w:jc w:val="center"/>
        </w:trPr>
        <w:tc>
          <w:tcPr>
            <w:tcW w:w="3348" w:type="dxa"/>
            <w:vAlign w:val="center"/>
          </w:tcPr>
          <w:p w14:paraId="0FB9159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Earned high school course credits </w:t>
            </w:r>
          </w:p>
        </w:tc>
        <w:tc>
          <w:tcPr>
            <w:tcW w:w="810" w:type="dxa"/>
            <w:shd w:val="clear" w:color="auto" w:fill="D9D9D9" w:themeFill="background1" w:themeFillShade="D9"/>
            <w:vAlign w:val="center"/>
          </w:tcPr>
          <w:p w14:paraId="4A7F05C5"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060D3953"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445CE810"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3B3F8F85"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1071B5C4"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7556C883"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D573F28"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371E94DC"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B417FA9"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0ACB31AB"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22E1B8EF" w14:textId="77777777" w:rsidTr="003F3774">
        <w:trPr>
          <w:trHeight w:val="432"/>
          <w:jc w:val="center"/>
        </w:trPr>
        <w:tc>
          <w:tcPr>
            <w:tcW w:w="3348" w:type="dxa"/>
            <w:vAlign w:val="center"/>
          </w:tcPr>
          <w:p w14:paraId="323E1498"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Enrolled in a GED program</w:t>
            </w:r>
          </w:p>
        </w:tc>
        <w:tc>
          <w:tcPr>
            <w:tcW w:w="810" w:type="dxa"/>
            <w:shd w:val="clear" w:color="auto" w:fill="D9D9D9" w:themeFill="background1" w:themeFillShade="D9"/>
            <w:vAlign w:val="center"/>
          </w:tcPr>
          <w:p w14:paraId="12A8DA0C"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72C1B521"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C4EAAB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40F85F3D"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136A6D72"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74F5706C"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6E6E06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623BFBAD"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32330C64"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6B6F2B6C"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D422B7A" w14:textId="77777777" w:rsidTr="003F3774">
        <w:trPr>
          <w:trHeight w:val="432"/>
          <w:jc w:val="center"/>
        </w:trPr>
        <w:tc>
          <w:tcPr>
            <w:tcW w:w="3348" w:type="dxa"/>
            <w:vAlign w:val="center"/>
          </w:tcPr>
          <w:p w14:paraId="4880757A" w14:textId="77777777" w:rsidR="0063081D" w:rsidRPr="0063081D" w:rsidRDefault="0063081D" w:rsidP="0063081D">
            <w:pPr>
              <w:spacing w:after="0" w:line="240" w:lineRule="auto"/>
              <w:ind w:left="403" w:hanging="403"/>
              <w:rPr>
                <w:rFonts w:ascii="Arial" w:eastAsia="Times New Roman" w:hAnsi="Arial" w:cs="Arial"/>
              </w:rPr>
            </w:pPr>
            <w:r w:rsidRPr="0063081D">
              <w:rPr>
                <w:rFonts w:ascii="Arial" w:eastAsia="Times New Roman" w:hAnsi="Arial" w:cs="Arial"/>
              </w:rPr>
              <w:t>Earned a GED</w:t>
            </w:r>
          </w:p>
        </w:tc>
        <w:tc>
          <w:tcPr>
            <w:tcW w:w="810" w:type="dxa"/>
            <w:shd w:val="clear" w:color="auto" w:fill="D9D9D9" w:themeFill="background1" w:themeFillShade="D9"/>
            <w:vAlign w:val="center"/>
          </w:tcPr>
          <w:p w14:paraId="03279C32"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219FD999"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C6B753D"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17D678D"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12FA3D27"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2508CC19"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D8AA722"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B3AAB34"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04C6BA4B"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56E57EE6"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E6C8492" w14:textId="77777777" w:rsidTr="003F3774">
        <w:trPr>
          <w:trHeight w:val="432"/>
          <w:jc w:val="center"/>
        </w:trPr>
        <w:tc>
          <w:tcPr>
            <w:tcW w:w="3348" w:type="dxa"/>
            <w:vAlign w:val="center"/>
          </w:tcPr>
          <w:p w14:paraId="2E8AACB5" w14:textId="77777777" w:rsidR="0063081D" w:rsidRPr="0063081D" w:rsidRDefault="0063081D" w:rsidP="0063081D">
            <w:pPr>
              <w:spacing w:after="0" w:line="240" w:lineRule="auto"/>
              <w:ind w:left="403" w:hanging="403"/>
              <w:rPr>
                <w:rFonts w:ascii="Arial" w:eastAsia="Times New Roman" w:hAnsi="Arial" w:cs="Arial"/>
              </w:rPr>
            </w:pPr>
            <w:r w:rsidRPr="0063081D">
              <w:rPr>
                <w:rFonts w:ascii="Arial" w:eastAsia="Times New Roman" w:hAnsi="Arial" w:cs="Arial"/>
              </w:rPr>
              <w:t>Obtained high school diploma</w:t>
            </w:r>
          </w:p>
        </w:tc>
        <w:tc>
          <w:tcPr>
            <w:tcW w:w="810" w:type="dxa"/>
            <w:shd w:val="clear" w:color="auto" w:fill="D9D9D9" w:themeFill="background1" w:themeFillShade="D9"/>
            <w:vAlign w:val="center"/>
          </w:tcPr>
          <w:p w14:paraId="191056E0"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22E18EEB"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4234820C"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36DD46F"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577B8A81"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397D4B29"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6B924A3"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7BF324B"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5CF9401C"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611D5C58"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4B6E44F6" w14:textId="77777777" w:rsidTr="003F3774">
        <w:trPr>
          <w:jc w:val="center"/>
        </w:trPr>
        <w:tc>
          <w:tcPr>
            <w:tcW w:w="3348" w:type="dxa"/>
            <w:vAlign w:val="center"/>
          </w:tcPr>
          <w:p w14:paraId="64269E64"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Accepted and/or enrolled into postsecondary education</w:t>
            </w:r>
          </w:p>
        </w:tc>
        <w:tc>
          <w:tcPr>
            <w:tcW w:w="810" w:type="dxa"/>
            <w:shd w:val="clear" w:color="auto" w:fill="D9D9D9" w:themeFill="background1" w:themeFillShade="D9"/>
            <w:vAlign w:val="center"/>
          </w:tcPr>
          <w:p w14:paraId="38975BDD"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21ABF897"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D6C8162"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6AC8636"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3A597E3"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2C0CA3D"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91B59C7"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9501C68"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015E9807"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4FAFAA5"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5928BAB8" w14:textId="77777777" w:rsidTr="003F3774">
        <w:trPr>
          <w:jc w:val="center"/>
        </w:trPr>
        <w:tc>
          <w:tcPr>
            <w:tcW w:w="3348" w:type="dxa"/>
            <w:vAlign w:val="center"/>
          </w:tcPr>
          <w:p w14:paraId="60587F79"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Enrolled in job training courses/programs</w:t>
            </w:r>
          </w:p>
        </w:tc>
        <w:tc>
          <w:tcPr>
            <w:tcW w:w="810" w:type="dxa"/>
            <w:shd w:val="clear" w:color="auto" w:fill="D9D9D9" w:themeFill="background1" w:themeFillShade="D9"/>
            <w:vAlign w:val="center"/>
          </w:tcPr>
          <w:p w14:paraId="3E1F2EE8"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4D574DF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957458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413912F"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DB56794"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35378C0"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44C2B5F"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928E29C"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08A4155"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72F9185E"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FC25298" w14:textId="77777777" w:rsidTr="003F3774">
        <w:trPr>
          <w:jc w:val="center"/>
        </w:trPr>
        <w:tc>
          <w:tcPr>
            <w:tcW w:w="3348" w:type="dxa"/>
            <w:vAlign w:val="center"/>
          </w:tcPr>
          <w:p w14:paraId="0A900654"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Obtained employment</w:t>
            </w:r>
          </w:p>
        </w:tc>
        <w:tc>
          <w:tcPr>
            <w:tcW w:w="810" w:type="dxa"/>
            <w:shd w:val="clear" w:color="auto" w:fill="D9D9D9" w:themeFill="background1" w:themeFillShade="D9"/>
            <w:vAlign w:val="center"/>
          </w:tcPr>
          <w:p w14:paraId="524F840E"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4F89E820"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89AE1B2"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68D17434"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663E98C"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020386F7"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C5D62CF"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5A47812"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119EFEFE"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1BA90F72" w14:textId="77777777" w:rsidR="0063081D" w:rsidRPr="0063081D" w:rsidRDefault="0063081D" w:rsidP="0063081D">
            <w:pPr>
              <w:spacing w:after="0" w:line="240" w:lineRule="auto"/>
              <w:jc w:val="center"/>
              <w:rPr>
                <w:rFonts w:ascii="Arial" w:eastAsia="Times New Roman" w:hAnsi="Arial" w:cs="Arial"/>
              </w:rPr>
            </w:pPr>
          </w:p>
        </w:tc>
      </w:tr>
    </w:tbl>
    <w:p w14:paraId="1CE76451" w14:textId="77777777" w:rsidR="0063081D" w:rsidRPr="0063081D" w:rsidRDefault="0063081D" w:rsidP="0063081D">
      <w:pPr>
        <w:spacing w:after="0" w:line="240" w:lineRule="auto"/>
        <w:rPr>
          <w:rFonts w:ascii="Arial" w:eastAsia="Times New Roman" w:hAnsi="Arial" w:cs="Arial"/>
        </w:rPr>
      </w:pPr>
      <w:bookmarkStart w:id="10" w:name="_Toc174950419"/>
      <w:bookmarkStart w:id="11" w:name="_Toc174951087"/>
    </w:p>
    <w:p w14:paraId="74003BC2" w14:textId="77777777" w:rsidR="0063081D" w:rsidRPr="0063081D" w:rsidRDefault="0063081D" w:rsidP="0063081D">
      <w:pPr>
        <w:spacing w:after="0" w:line="240" w:lineRule="auto"/>
        <w:rPr>
          <w:rFonts w:ascii="Arial" w:eastAsia="Times New Roman" w:hAnsi="Arial" w:cs="Arial"/>
          <w:b/>
          <w:u w:val="single"/>
        </w:rPr>
      </w:pPr>
      <w:r w:rsidRPr="0063081D">
        <w:rPr>
          <w:rFonts w:ascii="Arial" w:eastAsia="Times New Roman" w:hAnsi="Arial" w:cs="Arial"/>
          <w:b/>
          <w:u w:val="single"/>
        </w:rPr>
        <w:br w:type="page"/>
      </w:r>
    </w:p>
    <w:p w14:paraId="4801747E" w14:textId="77777777" w:rsidR="0063081D" w:rsidRPr="0063081D" w:rsidRDefault="0063081D" w:rsidP="0063081D">
      <w:pPr>
        <w:spacing w:after="0" w:line="240" w:lineRule="auto"/>
        <w:ind w:left="-450"/>
        <w:rPr>
          <w:rFonts w:ascii="Arial" w:eastAsia="Times New Roman" w:hAnsi="Arial" w:cs="Arial"/>
          <w:b/>
          <w:u w:val="single"/>
        </w:rPr>
      </w:pPr>
    </w:p>
    <w:p w14:paraId="7ADED8B7"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Performance (Reading) – Subpart 1 </w:t>
      </w:r>
    </w:p>
    <w:p w14:paraId="522CE79B" w14:textId="77777777" w:rsidR="0063081D" w:rsidRPr="0063081D" w:rsidRDefault="0063081D" w:rsidP="0063081D">
      <w:pPr>
        <w:spacing w:after="0" w:line="240" w:lineRule="auto"/>
        <w:ind w:left="-450"/>
        <w:rPr>
          <w:rFonts w:ascii="Arial" w:eastAsia="Times New Roman" w:hAnsi="Arial" w:cs="Arial"/>
          <w:bCs/>
        </w:rPr>
      </w:pPr>
    </w:p>
    <w:bookmarkEnd w:id="10"/>
    <w:bookmarkEnd w:id="11"/>
    <w:p w14:paraId="1FBDFA5B" w14:textId="5E2672DA"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bCs/>
        </w:rPr>
        <w:t xml:space="preserve">Provide the unduplicated number of </w:t>
      </w:r>
      <w:r w:rsidRPr="0063081D">
        <w:rPr>
          <w:rFonts w:ascii="Arial" w:eastAsia="Times New Roman" w:hAnsi="Arial" w:cs="Arial"/>
          <w:u w:val="single"/>
        </w:rPr>
        <w:t>long-term</w:t>
      </w:r>
      <w:r w:rsidRPr="0063081D">
        <w:rPr>
          <w:rFonts w:ascii="Arial" w:eastAsia="Times New Roman" w:hAnsi="Arial" w:cs="Arial"/>
        </w:rPr>
        <w:t xml:space="preserve"> </w:t>
      </w:r>
      <w:r w:rsidRPr="0063081D">
        <w:rPr>
          <w:rFonts w:ascii="Arial" w:eastAsia="Times New Roman" w:hAnsi="Arial" w:cs="Arial"/>
          <w:bCs/>
        </w:rPr>
        <w:t xml:space="preserve">students served by Title I, Part D, Subpart 1, who </w:t>
      </w:r>
      <w:r w:rsidRPr="0063081D">
        <w:rPr>
          <w:rFonts w:ascii="Arial" w:eastAsia="Times New Roman" w:hAnsi="Arial" w:cs="Arial"/>
        </w:rPr>
        <w:t xml:space="preserve">participated in pre-testing and post-testing in reading.  Long-term refers to students who were enrolled for at least 90 consecutive </w:t>
      </w:r>
      <w:r w:rsidRPr="0063081D">
        <w:rPr>
          <w:rFonts w:ascii="Arial" w:eastAsia="Times New Roman" w:hAnsi="Arial" w:cs="Arial"/>
          <w:b/>
        </w:rPr>
        <w:t>calendar days</w:t>
      </w:r>
      <w:r w:rsidRPr="0063081D">
        <w:rPr>
          <w:rFonts w:ascii="Arial" w:eastAsia="Times New Roman" w:hAnsi="Arial" w:cs="Arial"/>
        </w:rPr>
        <w:t xml:space="preserve"> from July 1, 201</w:t>
      </w:r>
      <w:r w:rsidR="00344B5C">
        <w:rPr>
          <w:rFonts w:ascii="Arial" w:eastAsia="Times New Roman" w:hAnsi="Arial" w:cs="Arial"/>
        </w:rPr>
        <w:t>5</w:t>
      </w:r>
      <w:r w:rsidRPr="0063081D">
        <w:rPr>
          <w:rFonts w:ascii="Arial" w:eastAsia="Times New Roman" w:hAnsi="Arial" w:cs="Arial"/>
        </w:rPr>
        <w:t xml:space="preserve"> through June 30, 201</w:t>
      </w:r>
      <w:r w:rsidR="00344B5C">
        <w:rPr>
          <w:rFonts w:ascii="Arial" w:eastAsia="Times New Roman" w:hAnsi="Arial" w:cs="Arial"/>
        </w:rPr>
        <w:t>6</w:t>
      </w:r>
      <w:r w:rsidRPr="0063081D">
        <w:rPr>
          <w:rFonts w:ascii="Arial" w:eastAsia="Times New Roman" w:hAnsi="Arial" w:cs="Arial"/>
        </w:rPr>
        <w:t>. 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344B5C">
        <w:rPr>
          <w:rFonts w:ascii="Arial" w:eastAsia="Times New Roman" w:hAnsi="Arial" w:cs="Arial"/>
        </w:rPr>
        <w:t>5</w:t>
      </w:r>
      <w:r w:rsidRPr="0063081D">
        <w:rPr>
          <w:rFonts w:ascii="Arial" w:eastAsia="Times New Roman" w:hAnsi="Arial" w:cs="Arial"/>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14:paraId="563A2EC1" w14:textId="77777777" w:rsidR="0063081D" w:rsidRPr="0063081D" w:rsidRDefault="0063081D" w:rsidP="0063081D">
      <w:pPr>
        <w:spacing w:after="0" w:line="240" w:lineRule="auto"/>
        <w:ind w:left="-446"/>
        <w:rPr>
          <w:rFonts w:ascii="Arial" w:eastAsia="Times New Roman" w:hAnsi="Arial" w:cs="Arial"/>
          <w:b/>
        </w:rPr>
      </w:pPr>
    </w:p>
    <w:p w14:paraId="112076B6"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#9</w:t>
      </w:r>
    </w:p>
    <w:tbl>
      <w:tblP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26"/>
      </w:tblGrid>
      <w:tr w:rsidR="0063081D" w:rsidRPr="0063081D" w14:paraId="167EA2FA"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2576DA5E"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 xml:space="preserve">Performance Data (Based on </w:t>
            </w:r>
          </w:p>
          <w:p w14:paraId="5BA40F1B"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14:paraId="3FE4592C"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363DC912"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14:paraId="7B579A7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530" w:type="dxa"/>
            <w:tcBorders>
              <w:left w:val="single" w:sz="4" w:space="0" w:color="auto"/>
              <w:right w:val="single" w:sz="4" w:space="0" w:color="auto"/>
            </w:tcBorders>
            <w:vAlign w:val="center"/>
          </w:tcPr>
          <w:p w14:paraId="6ACCD842"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526" w:type="dxa"/>
            <w:tcBorders>
              <w:left w:val="single" w:sz="4" w:space="0" w:color="auto"/>
              <w:right w:val="single" w:sz="4" w:space="0" w:color="auto"/>
            </w:tcBorders>
            <w:vAlign w:val="center"/>
          </w:tcPr>
          <w:p w14:paraId="4F915BE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25D6AEB4"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133F1B4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14:paraId="77072193"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67A004FA"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0EBDF57"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3E3AB06"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0024FBA6" w14:textId="77777777" w:rsidR="0063081D" w:rsidRPr="0063081D" w:rsidRDefault="0063081D" w:rsidP="0063081D">
            <w:pPr>
              <w:spacing w:after="0" w:line="240" w:lineRule="auto"/>
              <w:rPr>
                <w:rFonts w:ascii="Arial" w:eastAsia="Times New Roman" w:hAnsi="Arial" w:cs="Arial"/>
              </w:rPr>
            </w:pPr>
          </w:p>
        </w:tc>
      </w:tr>
      <w:tr w:rsidR="0063081D" w:rsidRPr="0063081D" w14:paraId="5EF30688"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37F8E6F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14:paraId="62C25797"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54A73A55"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E75C019"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657442A"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0CDEEB3C" w14:textId="77777777" w:rsidR="0063081D" w:rsidRPr="0063081D" w:rsidRDefault="0063081D" w:rsidP="0063081D">
            <w:pPr>
              <w:spacing w:after="0" w:line="240" w:lineRule="auto"/>
              <w:rPr>
                <w:rFonts w:ascii="Arial" w:eastAsia="Times New Roman" w:hAnsi="Arial" w:cs="Arial"/>
              </w:rPr>
            </w:pPr>
          </w:p>
        </w:tc>
      </w:tr>
      <w:tr w:rsidR="0063081D" w:rsidRPr="0063081D" w14:paraId="60F04D25"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2C4E6FE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14:paraId="58283C0C"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1A94829C"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4E6363E0"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55FB73F9"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2A9CEB01" w14:textId="77777777" w:rsidR="0063081D" w:rsidRPr="0063081D" w:rsidRDefault="0063081D" w:rsidP="0063081D">
            <w:pPr>
              <w:spacing w:after="0" w:line="240" w:lineRule="auto"/>
              <w:rPr>
                <w:rFonts w:ascii="Arial" w:eastAsia="Times New Roman" w:hAnsi="Arial" w:cs="Arial"/>
              </w:rPr>
            </w:pPr>
          </w:p>
        </w:tc>
      </w:tr>
      <w:tr w:rsidR="0063081D" w:rsidRPr="0063081D" w14:paraId="3F473E34"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7DCC5EB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14:paraId="245B010E"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524436C0"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DF5343A"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62E14BB1"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7821AF19" w14:textId="77777777" w:rsidR="0063081D" w:rsidRPr="0063081D" w:rsidRDefault="0063081D" w:rsidP="0063081D">
            <w:pPr>
              <w:spacing w:after="0" w:line="240" w:lineRule="auto"/>
              <w:rPr>
                <w:rFonts w:ascii="Arial" w:eastAsia="Times New Roman" w:hAnsi="Arial" w:cs="Arial"/>
              </w:rPr>
            </w:pPr>
          </w:p>
        </w:tc>
      </w:tr>
      <w:tr w:rsidR="0063081D" w:rsidRPr="0063081D" w14:paraId="495A2D28"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2B2A2EE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14:paraId="0C57125E"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3685294"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434B49B"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bottom w:val="single" w:sz="4" w:space="0" w:color="auto"/>
              <w:right w:val="single" w:sz="4" w:space="0" w:color="auto"/>
            </w:tcBorders>
            <w:vAlign w:val="center"/>
          </w:tcPr>
          <w:p w14:paraId="05018B09"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bottom w:val="single" w:sz="4" w:space="0" w:color="auto"/>
              <w:right w:val="single" w:sz="4" w:space="0" w:color="auto"/>
            </w:tcBorders>
            <w:vAlign w:val="center"/>
          </w:tcPr>
          <w:p w14:paraId="273F7AE3" w14:textId="77777777" w:rsidR="0063081D" w:rsidRPr="0063081D" w:rsidRDefault="0063081D" w:rsidP="0063081D">
            <w:pPr>
              <w:spacing w:after="0" w:line="240" w:lineRule="auto"/>
              <w:rPr>
                <w:rFonts w:ascii="Arial" w:eastAsia="Times New Roman" w:hAnsi="Arial" w:cs="Arial"/>
              </w:rPr>
            </w:pPr>
          </w:p>
        </w:tc>
      </w:tr>
    </w:tbl>
    <w:p w14:paraId="23833771" w14:textId="77777777" w:rsidR="0063081D" w:rsidRPr="0063081D" w:rsidRDefault="0063081D" w:rsidP="0063081D">
      <w:pPr>
        <w:spacing w:after="0" w:line="240" w:lineRule="auto"/>
        <w:rPr>
          <w:rFonts w:ascii="Arial" w:eastAsia="Times New Roman" w:hAnsi="Arial" w:cs="Arial"/>
        </w:rPr>
      </w:pPr>
    </w:p>
    <w:p w14:paraId="7BF2B0B4"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Of the</w:t>
      </w:r>
      <w:r w:rsidRPr="0063081D">
        <w:rPr>
          <w:rFonts w:ascii="Arial" w:eastAsia="Times New Roman" w:hAnsi="Arial" w:cs="Arial"/>
          <w:bCs/>
          <w:color w:val="000000"/>
        </w:rPr>
        <w:t xml:space="preserve"> long-term students who have completed both a pre-test and post-test</w:t>
      </w:r>
      <w:r w:rsidRPr="0063081D">
        <w:rPr>
          <w:rFonts w:ascii="Arial" w:eastAsia="Times New Roman" w:hAnsi="Arial" w:cs="Arial"/>
        </w:rPr>
        <w:t xml:space="preserve"> (reported in row 2 of Table #9 above), indicate the number who showed:</w:t>
      </w:r>
    </w:p>
    <w:p w14:paraId="2871F49C" w14:textId="77777777" w:rsidR="0063081D" w:rsidRPr="0063081D" w:rsidRDefault="0063081D" w:rsidP="0063081D">
      <w:pPr>
        <w:spacing w:after="0" w:line="240" w:lineRule="auto"/>
        <w:ind w:left="-446"/>
        <w:rPr>
          <w:rFonts w:ascii="Arial" w:eastAsia="Times New Roman" w:hAnsi="Arial" w:cs="Arial"/>
          <w:b/>
        </w:rPr>
      </w:pPr>
    </w:p>
    <w:p w14:paraId="36C1CB08"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#10</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30"/>
      </w:tblGrid>
      <w:tr w:rsidR="0063081D" w:rsidRPr="0063081D" w14:paraId="2C1BFAE3"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4396BAE3"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14:paraId="088C6D29"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0E44777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14:paraId="73A6F0B5"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530" w:type="dxa"/>
            <w:tcBorders>
              <w:left w:val="single" w:sz="4" w:space="0" w:color="auto"/>
              <w:right w:val="single" w:sz="4" w:space="0" w:color="auto"/>
            </w:tcBorders>
            <w:vAlign w:val="center"/>
          </w:tcPr>
          <w:p w14:paraId="666D349B"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530" w:type="dxa"/>
            <w:tcBorders>
              <w:left w:val="single" w:sz="4" w:space="0" w:color="auto"/>
              <w:right w:val="single" w:sz="4" w:space="0" w:color="auto"/>
            </w:tcBorders>
            <w:vAlign w:val="center"/>
          </w:tcPr>
          <w:p w14:paraId="06880B09"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1D961961"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4874AD28"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Negative grade level change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3F23B771"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584130B5"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7F6749B"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24E44AE2"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65197B25" w14:textId="77777777" w:rsidR="0063081D" w:rsidRPr="0063081D" w:rsidRDefault="0063081D" w:rsidP="0063081D">
            <w:pPr>
              <w:spacing w:after="0" w:line="240" w:lineRule="auto"/>
              <w:rPr>
                <w:rFonts w:ascii="Arial" w:eastAsia="Times New Roman" w:hAnsi="Arial" w:cs="Arial"/>
              </w:rPr>
            </w:pPr>
          </w:p>
        </w:tc>
      </w:tr>
      <w:tr w:rsidR="0063081D" w:rsidRPr="0063081D" w14:paraId="33ABFE16"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22585709"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No change in grade level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320FC1F9"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21912ECC"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9BD0A92"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444B614D"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1AE08DC8" w14:textId="77777777" w:rsidR="0063081D" w:rsidRPr="0063081D" w:rsidRDefault="0063081D" w:rsidP="0063081D">
            <w:pPr>
              <w:spacing w:after="0" w:line="240" w:lineRule="auto"/>
              <w:rPr>
                <w:rFonts w:ascii="Arial" w:eastAsia="Times New Roman" w:hAnsi="Arial" w:cs="Arial"/>
              </w:rPr>
            </w:pPr>
          </w:p>
        </w:tc>
      </w:tr>
      <w:tr w:rsidR="0063081D" w:rsidRPr="0063081D" w14:paraId="49264689"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683F4FF5"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up to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5FEB4C29"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60D598C9"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D533354"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BE51553"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1E6FFC14" w14:textId="77777777" w:rsidR="0063081D" w:rsidRPr="0063081D" w:rsidRDefault="0063081D" w:rsidP="0063081D">
            <w:pPr>
              <w:spacing w:after="0" w:line="240" w:lineRule="auto"/>
              <w:rPr>
                <w:rFonts w:ascii="Arial" w:eastAsia="Times New Roman" w:hAnsi="Arial" w:cs="Arial"/>
              </w:rPr>
            </w:pPr>
          </w:p>
        </w:tc>
      </w:tr>
      <w:tr w:rsidR="0063081D" w:rsidRPr="0063081D" w14:paraId="72D3F4CF"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5C6CC33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of more than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538B1AAE"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1A8B7A67"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3E37830"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886C12B"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64AD9903" w14:textId="77777777" w:rsidR="0063081D" w:rsidRPr="0063081D" w:rsidRDefault="0063081D" w:rsidP="0063081D">
            <w:pPr>
              <w:spacing w:after="0" w:line="240" w:lineRule="auto"/>
              <w:rPr>
                <w:rFonts w:ascii="Arial" w:eastAsia="Times New Roman" w:hAnsi="Arial" w:cs="Arial"/>
              </w:rPr>
            </w:pPr>
          </w:p>
        </w:tc>
      </w:tr>
    </w:tbl>
    <w:p w14:paraId="4863988B" w14:textId="77777777" w:rsidR="0063081D" w:rsidRPr="0063081D" w:rsidRDefault="0063081D" w:rsidP="0063081D">
      <w:pPr>
        <w:spacing w:after="0" w:line="240" w:lineRule="auto"/>
        <w:ind w:left="-450"/>
        <w:rPr>
          <w:rFonts w:ascii="Arial" w:eastAsia="Times New Roman" w:hAnsi="Arial" w:cs="Arial"/>
          <w:b/>
          <w:i/>
          <w:sz w:val="20"/>
          <w:szCs w:val="20"/>
        </w:rPr>
      </w:pPr>
      <w:r w:rsidRPr="0063081D">
        <w:rPr>
          <w:rFonts w:ascii="Arial" w:eastAsia="Times New Roman" w:hAnsi="Arial" w:cs="Arial"/>
          <w:b/>
          <w:i/>
          <w:sz w:val="20"/>
          <w:szCs w:val="20"/>
        </w:rPr>
        <w:t>The sum of the categories in Table #10 must equal the number of “</w:t>
      </w:r>
      <w:r w:rsidRPr="0063081D">
        <w:rPr>
          <w:rFonts w:ascii="Arial" w:eastAsia="Times New Roman" w:hAnsi="Arial" w:cs="Arial"/>
          <w:b/>
          <w:bCs/>
          <w:i/>
          <w:color w:val="000000"/>
          <w:sz w:val="20"/>
          <w:szCs w:val="20"/>
        </w:rPr>
        <w:t>long-term students who have completed both a pre-test and post-test</w:t>
      </w:r>
      <w:r w:rsidRPr="0063081D">
        <w:rPr>
          <w:rFonts w:ascii="Arial" w:eastAsia="Times New Roman" w:hAnsi="Arial" w:cs="Arial"/>
          <w:b/>
          <w:i/>
          <w:sz w:val="20"/>
          <w:szCs w:val="20"/>
        </w:rPr>
        <w:t>” (as reported in row two of Table #9).</w:t>
      </w:r>
    </w:p>
    <w:p w14:paraId="2FDFE357" w14:textId="77777777" w:rsidR="0063081D" w:rsidRPr="0063081D" w:rsidRDefault="0063081D" w:rsidP="0063081D">
      <w:pPr>
        <w:spacing w:after="0" w:line="240" w:lineRule="auto"/>
        <w:ind w:left="-450"/>
        <w:rPr>
          <w:rFonts w:ascii="Arial" w:eastAsia="Times New Roman" w:hAnsi="Arial" w:cs="Arial"/>
          <w:u w:val="single"/>
        </w:rPr>
      </w:pPr>
    </w:p>
    <w:p w14:paraId="3B214816" w14:textId="77777777" w:rsidR="0063081D" w:rsidRPr="0063081D" w:rsidRDefault="0063081D" w:rsidP="0063081D">
      <w:pPr>
        <w:spacing w:after="0" w:line="240" w:lineRule="auto"/>
        <w:ind w:left="-450"/>
        <w:rPr>
          <w:rFonts w:ascii="Arial" w:eastAsia="Times New Roman" w:hAnsi="Arial" w:cs="Arial"/>
          <w:b/>
          <w:u w:val="single"/>
        </w:rPr>
      </w:pPr>
    </w:p>
    <w:p w14:paraId="06D758C6" w14:textId="77777777" w:rsidR="0063081D" w:rsidRPr="0063081D" w:rsidRDefault="0063081D" w:rsidP="0063081D">
      <w:pPr>
        <w:spacing w:after="0" w:line="240" w:lineRule="auto"/>
        <w:ind w:left="-450"/>
        <w:rPr>
          <w:rFonts w:ascii="Arial" w:eastAsia="Times New Roman" w:hAnsi="Arial" w:cs="Arial"/>
          <w:b/>
          <w:u w:val="single"/>
        </w:rPr>
      </w:pPr>
    </w:p>
    <w:p w14:paraId="0E75632C" w14:textId="77777777" w:rsidR="0063081D" w:rsidRPr="0063081D" w:rsidRDefault="0063081D" w:rsidP="0063081D">
      <w:pPr>
        <w:spacing w:after="0" w:line="240" w:lineRule="auto"/>
        <w:ind w:left="-450"/>
        <w:rPr>
          <w:rFonts w:ascii="Arial" w:eastAsia="Times New Roman" w:hAnsi="Arial" w:cs="Arial"/>
          <w:b/>
          <w:u w:val="single"/>
        </w:rPr>
      </w:pPr>
    </w:p>
    <w:p w14:paraId="486A4E26"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Performance (Mathematics) – Subpart 1 </w:t>
      </w:r>
    </w:p>
    <w:p w14:paraId="3144E65E" w14:textId="77777777" w:rsidR="0063081D" w:rsidRPr="0063081D" w:rsidRDefault="0063081D" w:rsidP="0063081D">
      <w:pPr>
        <w:keepNext/>
        <w:tabs>
          <w:tab w:val="left" w:pos="540"/>
          <w:tab w:val="left" w:pos="900"/>
          <w:tab w:val="left" w:pos="1254"/>
        </w:tabs>
        <w:spacing w:after="0" w:line="240" w:lineRule="auto"/>
        <w:ind w:left="1254" w:hanging="1254"/>
        <w:outlineLvl w:val="3"/>
        <w:rPr>
          <w:rFonts w:ascii="Arial" w:eastAsia="Times New Roman" w:hAnsi="Arial" w:cs="Arial"/>
          <w:b/>
          <w:bCs/>
        </w:rPr>
      </w:pPr>
    </w:p>
    <w:p w14:paraId="3B466077" w14:textId="50E4DE60"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Cs/>
        </w:rPr>
        <w:t xml:space="preserve">Provide the unduplicated number of </w:t>
      </w:r>
      <w:r w:rsidRPr="0063081D">
        <w:rPr>
          <w:rFonts w:ascii="Arial" w:eastAsia="Times New Roman" w:hAnsi="Arial" w:cs="Arial"/>
          <w:u w:val="single"/>
        </w:rPr>
        <w:t>long-term</w:t>
      </w:r>
      <w:r w:rsidRPr="0063081D">
        <w:rPr>
          <w:rFonts w:ascii="Arial" w:eastAsia="Times New Roman" w:hAnsi="Arial" w:cs="Arial"/>
        </w:rPr>
        <w:t xml:space="preserve"> </w:t>
      </w:r>
      <w:r w:rsidRPr="0063081D">
        <w:rPr>
          <w:rFonts w:ascii="Arial" w:eastAsia="Times New Roman" w:hAnsi="Arial" w:cs="Arial"/>
          <w:bCs/>
        </w:rPr>
        <w:t xml:space="preserve">students served by Title I, Part D, Subpart 1, who </w:t>
      </w:r>
      <w:r w:rsidRPr="0063081D">
        <w:rPr>
          <w:rFonts w:ascii="Arial" w:eastAsia="Times New Roman" w:hAnsi="Arial" w:cs="Arial"/>
        </w:rPr>
        <w:t xml:space="preserve">participated in pre-testing and post-testing in mathematics.  Long-term refers to students who were enrolled for at least 90 consecutive </w:t>
      </w:r>
      <w:r w:rsidRPr="0063081D">
        <w:rPr>
          <w:rFonts w:ascii="Arial" w:eastAsia="Times New Roman" w:hAnsi="Arial" w:cs="Arial"/>
          <w:b/>
        </w:rPr>
        <w:t>calendar days</w:t>
      </w:r>
      <w:r w:rsidRPr="0063081D">
        <w:rPr>
          <w:rFonts w:ascii="Arial" w:eastAsia="Times New Roman" w:hAnsi="Arial" w:cs="Arial"/>
        </w:rPr>
        <w:t xml:space="preserve"> from July 1, 201</w:t>
      </w:r>
      <w:r w:rsidR="00344B5C">
        <w:rPr>
          <w:rFonts w:ascii="Arial" w:eastAsia="Times New Roman" w:hAnsi="Arial" w:cs="Arial"/>
        </w:rPr>
        <w:t>5</w:t>
      </w:r>
      <w:r w:rsidRPr="0063081D">
        <w:rPr>
          <w:rFonts w:ascii="Arial" w:eastAsia="Times New Roman" w:hAnsi="Arial" w:cs="Arial"/>
        </w:rPr>
        <w:t xml:space="preserve"> through June 30, 201</w:t>
      </w:r>
      <w:r w:rsidR="00344B5C">
        <w:rPr>
          <w:rFonts w:ascii="Arial" w:eastAsia="Times New Roman" w:hAnsi="Arial" w:cs="Arial"/>
        </w:rPr>
        <w:t>6</w:t>
      </w:r>
      <w:r w:rsidRPr="0063081D">
        <w:rPr>
          <w:rFonts w:ascii="Arial" w:eastAsia="Times New Roman" w:hAnsi="Arial" w:cs="Arial"/>
        </w:rPr>
        <w:t>. 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344B5C">
        <w:rPr>
          <w:rFonts w:ascii="Arial" w:eastAsia="Times New Roman" w:hAnsi="Arial" w:cs="Arial"/>
        </w:rPr>
        <w:t>5</w:t>
      </w:r>
      <w:r w:rsidRPr="0063081D">
        <w:rPr>
          <w:rFonts w:ascii="Arial" w:eastAsia="Times New Roman" w:hAnsi="Arial" w:cs="Arial"/>
        </w:rPr>
        <w:t>, may be included if their post-test was administered during the reporting year.  Students who were post-tested after the reporting year ended should be counted in the following year.  Students should be reported in only one of the four change categories.</w:t>
      </w:r>
    </w:p>
    <w:p w14:paraId="15EF978A" w14:textId="77777777" w:rsidR="0063081D" w:rsidRPr="0063081D" w:rsidRDefault="0063081D" w:rsidP="0063081D">
      <w:pPr>
        <w:spacing w:after="0" w:line="240" w:lineRule="auto"/>
        <w:ind w:left="-446"/>
        <w:rPr>
          <w:rFonts w:ascii="Arial" w:eastAsia="Times New Roman" w:hAnsi="Arial" w:cs="Arial"/>
          <w:b/>
        </w:rPr>
      </w:pPr>
    </w:p>
    <w:p w14:paraId="23954899"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#11</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30"/>
        <w:gridCol w:w="1620"/>
        <w:gridCol w:w="1710"/>
        <w:gridCol w:w="1620"/>
        <w:gridCol w:w="1350"/>
      </w:tblGrid>
      <w:tr w:rsidR="0063081D" w:rsidRPr="0063081D" w14:paraId="74F4C7F0" w14:textId="77777777" w:rsidTr="003F3774">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14:paraId="310EE9A7"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14:paraId="24267DDE"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73B76B16"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14:paraId="5E942918"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tcBorders>
              <w:left w:val="single" w:sz="4" w:space="0" w:color="auto"/>
              <w:right w:val="single" w:sz="4" w:space="0" w:color="auto"/>
            </w:tcBorders>
            <w:vAlign w:val="center"/>
          </w:tcPr>
          <w:p w14:paraId="74F97287"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350" w:type="dxa"/>
            <w:tcBorders>
              <w:left w:val="single" w:sz="4" w:space="0" w:color="auto"/>
              <w:right w:val="single" w:sz="4" w:space="0" w:color="auto"/>
            </w:tcBorders>
            <w:vAlign w:val="center"/>
          </w:tcPr>
          <w:p w14:paraId="20ABAC1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14711376" w14:textId="77777777" w:rsidTr="003F3774">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14:paraId="6DA73221"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14:paraId="423B0437"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6D1D7EEE"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F9B5F35"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26A039B7"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6BD2E391" w14:textId="77777777" w:rsidR="0063081D" w:rsidRPr="0063081D" w:rsidRDefault="0063081D" w:rsidP="0063081D">
            <w:pPr>
              <w:spacing w:after="0" w:line="240" w:lineRule="auto"/>
              <w:rPr>
                <w:rFonts w:ascii="Arial" w:eastAsia="Times New Roman" w:hAnsi="Arial" w:cs="Arial"/>
              </w:rPr>
            </w:pPr>
          </w:p>
        </w:tc>
      </w:tr>
      <w:tr w:rsidR="0063081D" w:rsidRPr="0063081D" w14:paraId="5F56353C"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51044AF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14:paraId="2CBDC3CC"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70D3491"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0A64EC8"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272919A9"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6ECA3B6A" w14:textId="77777777" w:rsidR="0063081D" w:rsidRPr="0063081D" w:rsidRDefault="0063081D" w:rsidP="0063081D">
            <w:pPr>
              <w:spacing w:after="0" w:line="240" w:lineRule="auto"/>
              <w:rPr>
                <w:rFonts w:ascii="Arial" w:eastAsia="Times New Roman" w:hAnsi="Arial" w:cs="Arial"/>
              </w:rPr>
            </w:pPr>
          </w:p>
        </w:tc>
      </w:tr>
      <w:tr w:rsidR="0063081D" w:rsidRPr="0063081D" w14:paraId="600EFC94"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09453603"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14:paraId="3F35C431"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CB460FF"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EF9DE44"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52D0C96B"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2ECBEB4F" w14:textId="77777777" w:rsidR="0063081D" w:rsidRPr="0063081D" w:rsidRDefault="0063081D" w:rsidP="0063081D">
            <w:pPr>
              <w:spacing w:after="0" w:line="240" w:lineRule="auto"/>
              <w:rPr>
                <w:rFonts w:ascii="Arial" w:eastAsia="Times New Roman" w:hAnsi="Arial" w:cs="Arial"/>
              </w:rPr>
            </w:pPr>
          </w:p>
        </w:tc>
      </w:tr>
      <w:tr w:rsidR="0063081D" w:rsidRPr="0063081D" w14:paraId="6E06F7F6"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39FCB386"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14:paraId="2E7FFBE4"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7EEF15FE"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352BAC02"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67729095"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31218563" w14:textId="77777777" w:rsidR="0063081D" w:rsidRPr="0063081D" w:rsidRDefault="0063081D" w:rsidP="0063081D">
            <w:pPr>
              <w:spacing w:after="0" w:line="240" w:lineRule="auto"/>
              <w:rPr>
                <w:rFonts w:ascii="Arial" w:eastAsia="Times New Roman" w:hAnsi="Arial" w:cs="Arial"/>
              </w:rPr>
            </w:pPr>
          </w:p>
        </w:tc>
      </w:tr>
      <w:tr w:rsidR="0063081D" w:rsidRPr="0063081D" w14:paraId="55891B61"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1C637FC5"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14:paraId="30297585"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418E37B3"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7FB9357"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bottom w:val="single" w:sz="4" w:space="0" w:color="auto"/>
              <w:right w:val="single" w:sz="4" w:space="0" w:color="auto"/>
            </w:tcBorders>
            <w:vAlign w:val="center"/>
          </w:tcPr>
          <w:p w14:paraId="595024C1"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bottom w:val="single" w:sz="4" w:space="0" w:color="auto"/>
              <w:right w:val="single" w:sz="4" w:space="0" w:color="auto"/>
            </w:tcBorders>
            <w:vAlign w:val="center"/>
          </w:tcPr>
          <w:p w14:paraId="729EEA22" w14:textId="77777777" w:rsidR="0063081D" w:rsidRPr="0063081D" w:rsidRDefault="0063081D" w:rsidP="0063081D">
            <w:pPr>
              <w:spacing w:after="0" w:line="240" w:lineRule="auto"/>
              <w:rPr>
                <w:rFonts w:ascii="Arial" w:eastAsia="Times New Roman" w:hAnsi="Arial" w:cs="Arial"/>
              </w:rPr>
            </w:pPr>
          </w:p>
        </w:tc>
      </w:tr>
    </w:tbl>
    <w:p w14:paraId="07EC29FD" w14:textId="77777777" w:rsidR="0063081D" w:rsidRPr="0063081D" w:rsidRDefault="0063081D" w:rsidP="0063081D">
      <w:pPr>
        <w:autoSpaceDE w:val="0"/>
        <w:autoSpaceDN w:val="0"/>
        <w:spacing w:after="0" w:line="240" w:lineRule="auto"/>
        <w:ind w:right="12"/>
        <w:rPr>
          <w:rFonts w:ascii="Arial" w:eastAsia="Times New Roman" w:hAnsi="Arial" w:cs="Arial"/>
          <w:bCs/>
        </w:rPr>
      </w:pPr>
    </w:p>
    <w:p w14:paraId="0A1388E9"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Of the</w:t>
      </w:r>
      <w:r w:rsidRPr="0063081D">
        <w:rPr>
          <w:rFonts w:ascii="Arial" w:eastAsia="Times New Roman" w:hAnsi="Arial" w:cs="Arial"/>
          <w:bCs/>
          <w:color w:val="000000"/>
        </w:rPr>
        <w:t xml:space="preserve"> long-term students who have completed both a pre-test and post-test</w:t>
      </w:r>
      <w:r w:rsidRPr="0063081D">
        <w:rPr>
          <w:rFonts w:ascii="Arial" w:eastAsia="Times New Roman" w:hAnsi="Arial" w:cs="Arial"/>
        </w:rPr>
        <w:t xml:space="preserve"> (reported in row 2 of Table #11), indicate the number who showed:</w:t>
      </w:r>
    </w:p>
    <w:p w14:paraId="2A77F663" w14:textId="77777777" w:rsidR="0063081D" w:rsidRPr="0063081D" w:rsidRDefault="0063081D" w:rsidP="0063081D">
      <w:pPr>
        <w:spacing w:after="0" w:line="240" w:lineRule="auto"/>
        <w:ind w:left="-446"/>
        <w:rPr>
          <w:rFonts w:ascii="Arial" w:eastAsia="Times New Roman" w:hAnsi="Arial" w:cs="Arial"/>
          <w:b/>
        </w:rPr>
      </w:pPr>
    </w:p>
    <w:p w14:paraId="57340017"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620"/>
        <w:gridCol w:w="1620"/>
        <w:gridCol w:w="1710"/>
        <w:gridCol w:w="1620"/>
        <w:gridCol w:w="1260"/>
      </w:tblGrid>
      <w:tr w:rsidR="0063081D" w:rsidRPr="0063081D" w14:paraId="46DF3366" w14:textId="77777777" w:rsidTr="003F3774">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14:paraId="00F4612E"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14:paraId="3A40C7A0"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62371B84"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14:paraId="77278CD0"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tcBorders>
              <w:left w:val="single" w:sz="4" w:space="0" w:color="auto"/>
              <w:right w:val="single" w:sz="4" w:space="0" w:color="auto"/>
            </w:tcBorders>
            <w:vAlign w:val="center"/>
          </w:tcPr>
          <w:p w14:paraId="4351FD0D"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260" w:type="dxa"/>
            <w:tcBorders>
              <w:left w:val="single" w:sz="4" w:space="0" w:color="auto"/>
              <w:right w:val="single" w:sz="4" w:space="0" w:color="auto"/>
            </w:tcBorders>
            <w:vAlign w:val="center"/>
          </w:tcPr>
          <w:p w14:paraId="3B65AE5F"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066D4766" w14:textId="77777777" w:rsidTr="003F3774">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14:paraId="7BC3B56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1E1433F3"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819B5D7"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D61B44C"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084EB47C"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4E6EA99A" w14:textId="77777777" w:rsidR="0063081D" w:rsidRPr="0063081D" w:rsidRDefault="0063081D" w:rsidP="0063081D">
            <w:pPr>
              <w:spacing w:after="0" w:line="240" w:lineRule="auto"/>
              <w:rPr>
                <w:rFonts w:ascii="Arial" w:eastAsia="Times New Roman" w:hAnsi="Arial" w:cs="Arial"/>
              </w:rPr>
            </w:pPr>
          </w:p>
        </w:tc>
      </w:tr>
      <w:tr w:rsidR="0063081D" w:rsidRPr="0063081D" w14:paraId="21A56996" w14:textId="77777777" w:rsidTr="003F3774">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14:paraId="2958CE5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4EF1124F"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115842B5"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203E3B6"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6A437B4E"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39DE5666" w14:textId="77777777" w:rsidR="0063081D" w:rsidRPr="0063081D" w:rsidRDefault="0063081D" w:rsidP="0063081D">
            <w:pPr>
              <w:spacing w:after="0" w:line="240" w:lineRule="auto"/>
              <w:rPr>
                <w:rFonts w:ascii="Arial" w:eastAsia="Times New Roman" w:hAnsi="Arial" w:cs="Arial"/>
              </w:rPr>
            </w:pPr>
          </w:p>
        </w:tc>
      </w:tr>
      <w:tr w:rsidR="0063081D" w:rsidRPr="0063081D" w14:paraId="48022645" w14:textId="77777777" w:rsidTr="003F3774">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14:paraId="61D073DC"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14F9ACFF"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496E5F98"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A562376"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459B2628"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6C13A086" w14:textId="77777777" w:rsidR="0063081D" w:rsidRPr="0063081D" w:rsidRDefault="0063081D" w:rsidP="0063081D">
            <w:pPr>
              <w:spacing w:after="0" w:line="240" w:lineRule="auto"/>
              <w:rPr>
                <w:rFonts w:ascii="Arial" w:eastAsia="Times New Roman" w:hAnsi="Arial" w:cs="Arial"/>
              </w:rPr>
            </w:pPr>
          </w:p>
        </w:tc>
      </w:tr>
      <w:tr w:rsidR="0063081D" w:rsidRPr="0063081D" w14:paraId="668269CF" w14:textId="77777777" w:rsidTr="003F3774">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14:paraId="15830CFF"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5F9643A3"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22ADBC7A"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E245C3F"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53F3EB79"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4F9D7445" w14:textId="77777777" w:rsidR="0063081D" w:rsidRPr="0063081D" w:rsidRDefault="0063081D" w:rsidP="0063081D">
            <w:pPr>
              <w:spacing w:after="0" w:line="240" w:lineRule="auto"/>
              <w:rPr>
                <w:rFonts w:ascii="Arial" w:eastAsia="Times New Roman" w:hAnsi="Arial" w:cs="Arial"/>
              </w:rPr>
            </w:pPr>
          </w:p>
        </w:tc>
      </w:tr>
    </w:tbl>
    <w:p w14:paraId="342215DF" w14:textId="77777777" w:rsidR="0063081D" w:rsidRPr="0063081D" w:rsidRDefault="0063081D" w:rsidP="0063081D">
      <w:pPr>
        <w:spacing w:after="0" w:line="240" w:lineRule="auto"/>
        <w:ind w:left="-450"/>
        <w:rPr>
          <w:rFonts w:ascii="Arial" w:eastAsia="Times New Roman" w:hAnsi="Arial" w:cs="Arial"/>
          <w:b/>
          <w:i/>
          <w:sz w:val="20"/>
          <w:szCs w:val="20"/>
        </w:rPr>
      </w:pPr>
      <w:r w:rsidRPr="0063081D">
        <w:rPr>
          <w:rFonts w:ascii="Arial" w:eastAsia="Times New Roman" w:hAnsi="Arial" w:cs="Arial"/>
          <w:b/>
          <w:i/>
          <w:sz w:val="20"/>
          <w:szCs w:val="20"/>
        </w:rPr>
        <w:t>The sum of the categories in Table #12 must equal the number of “</w:t>
      </w:r>
      <w:r w:rsidRPr="0063081D">
        <w:rPr>
          <w:rFonts w:ascii="Arial" w:eastAsia="Times New Roman" w:hAnsi="Arial" w:cs="Arial"/>
          <w:b/>
          <w:bCs/>
          <w:i/>
          <w:color w:val="000000"/>
          <w:sz w:val="20"/>
          <w:szCs w:val="20"/>
        </w:rPr>
        <w:t>long-term students who have completed both a pre-test and post-test</w:t>
      </w:r>
      <w:r w:rsidRPr="0063081D">
        <w:rPr>
          <w:rFonts w:ascii="Arial" w:eastAsia="Times New Roman" w:hAnsi="Arial" w:cs="Arial"/>
          <w:b/>
          <w:i/>
          <w:sz w:val="20"/>
          <w:szCs w:val="20"/>
        </w:rPr>
        <w:t>” (as reported in row two of Table #11).</w:t>
      </w:r>
    </w:p>
    <w:p w14:paraId="1AADE687" w14:textId="77777777" w:rsidR="0063081D" w:rsidRPr="0063081D" w:rsidRDefault="0063081D" w:rsidP="0063081D">
      <w:pPr>
        <w:spacing w:after="0" w:line="240" w:lineRule="auto"/>
        <w:rPr>
          <w:rFonts w:ascii="Arial" w:eastAsia="Times New Roman" w:hAnsi="Arial" w:cs="Arial"/>
        </w:rPr>
      </w:pPr>
    </w:p>
    <w:p w14:paraId="1C718CB5" w14:textId="77777777" w:rsidR="0063081D" w:rsidRPr="0063081D" w:rsidRDefault="0063081D" w:rsidP="0063081D">
      <w:pPr>
        <w:tabs>
          <w:tab w:val="left" w:pos="270"/>
        </w:tabs>
        <w:spacing w:after="0" w:line="240" w:lineRule="auto"/>
        <w:ind w:right="-720"/>
        <w:rPr>
          <w:rFonts w:ascii="Arial" w:eastAsia="Times New Roman" w:hAnsi="Arial" w:cs="Arial"/>
          <w:b/>
          <w:caps/>
        </w:rPr>
      </w:pPr>
    </w:p>
    <w:p w14:paraId="4B2FB00E" w14:textId="77777777" w:rsidR="0063081D" w:rsidRPr="0063081D" w:rsidRDefault="0063081D" w:rsidP="0063081D">
      <w:pPr>
        <w:tabs>
          <w:tab w:val="left" w:pos="270"/>
        </w:tabs>
        <w:spacing w:after="0" w:line="240" w:lineRule="auto"/>
        <w:ind w:right="-720"/>
        <w:rPr>
          <w:rFonts w:ascii="Arial" w:eastAsia="Times New Roman" w:hAnsi="Arial" w:cs="Arial"/>
          <w:b/>
          <w:caps/>
        </w:rPr>
      </w:pPr>
    </w:p>
    <w:p w14:paraId="7F81DAAE" w14:textId="77777777" w:rsidR="0063081D" w:rsidRPr="0063081D" w:rsidRDefault="0063081D" w:rsidP="0063081D">
      <w:pPr>
        <w:tabs>
          <w:tab w:val="left" w:pos="270"/>
        </w:tabs>
        <w:spacing w:after="0" w:line="240" w:lineRule="auto"/>
        <w:ind w:right="-720"/>
        <w:rPr>
          <w:rFonts w:ascii="Arial" w:eastAsia="Times New Roman" w:hAnsi="Arial" w:cs="Arial"/>
          <w:b/>
          <w:caps/>
        </w:rPr>
      </w:pPr>
    </w:p>
    <w:p w14:paraId="33AF3DFF" w14:textId="1C67F9D6" w:rsidR="0063081D" w:rsidRPr="0063081D" w:rsidRDefault="0063081D" w:rsidP="0063081D">
      <w:pPr>
        <w:tabs>
          <w:tab w:val="left" w:pos="270"/>
        </w:tabs>
        <w:spacing w:after="0" w:line="240" w:lineRule="auto"/>
        <w:ind w:right="-720"/>
        <w:rPr>
          <w:rFonts w:ascii="Arial" w:eastAsia="Times New Roman" w:hAnsi="Arial" w:cs="Arial"/>
          <w:b/>
        </w:rPr>
      </w:pPr>
      <w:r w:rsidRPr="0063081D">
        <w:rPr>
          <w:rFonts w:ascii="Arial" w:eastAsia="Times New Roman" w:hAnsi="Arial" w:cs="Arial"/>
          <w:b/>
          <w:caps/>
        </w:rPr>
        <w:t>201</w:t>
      </w:r>
      <w:r w:rsidR="003F3774">
        <w:rPr>
          <w:rFonts w:ascii="Arial" w:eastAsia="Times New Roman" w:hAnsi="Arial" w:cs="Arial"/>
          <w:b/>
          <w:caps/>
        </w:rPr>
        <w:t>5</w:t>
      </w:r>
      <w:r w:rsidRPr="0063081D">
        <w:rPr>
          <w:rFonts w:ascii="Arial" w:eastAsia="Times New Roman" w:hAnsi="Arial" w:cs="Arial"/>
          <w:b/>
          <w:caps/>
        </w:rPr>
        <w:t>-201</w:t>
      </w:r>
      <w:r w:rsidR="003F3774">
        <w:rPr>
          <w:rFonts w:ascii="Arial" w:eastAsia="Times New Roman" w:hAnsi="Arial" w:cs="Arial"/>
          <w:b/>
          <w:caps/>
        </w:rPr>
        <w:t>6</w:t>
      </w:r>
      <w:r w:rsidRPr="0063081D">
        <w:rPr>
          <w:rFonts w:ascii="Arial" w:eastAsia="Times New Roman" w:hAnsi="Arial" w:cs="Arial"/>
          <w:b/>
          <w:caps/>
        </w:rPr>
        <w:t xml:space="preserve"> Title I, Part D, Subpart 1 (State Agency) program evaluation</w:t>
      </w:r>
    </w:p>
    <w:p w14:paraId="64EA31FB" w14:textId="77777777" w:rsidR="0063081D" w:rsidRPr="0063081D" w:rsidRDefault="0063081D" w:rsidP="0063081D">
      <w:pPr>
        <w:spacing w:after="0" w:line="240" w:lineRule="auto"/>
        <w:ind w:right="-720" w:hanging="450"/>
        <w:rPr>
          <w:rFonts w:ascii="Arial" w:eastAsia="Times New Roman" w:hAnsi="Arial" w:cs="Arial"/>
        </w:rPr>
      </w:pPr>
    </w:p>
    <w:p w14:paraId="078C5BEE" w14:textId="77777777" w:rsidR="0063081D" w:rsidRPr="0063081D" w:rsidRDefault="0063081D" w:rsidP="0063081D">
      <w:pPr>
        <w:spacing w:after="0" w:line="240" w:lineRule="auto"/>
        <w:ind w:right="-720" w:hanging="450"/>
        <w:rPr>
          <w:rFonts w:ascii="Arial" w:eastAsia="Times New Roman" w:hAnsi="Arial" w:cs="Arial"/>
          <w:b/>
        </w:rPr>
      </w:pPr>
      <w:r w:rsidRPr="0063081D">
        <w:rPr>
          <w:rFonts w:ascii="Arial" w:eastAsia="Times New Roman" w:hAnsi="Arial" w:cs="Arial"/>
          <w:b/>
        </w:rPr>
        <w:t xml:space="preserve">       1. Evaluation of Authorized Activities </w:t>
      </w:r>
    </w:p>
    <w:p w14:paraId="2EAF6299" w14:textId="77777777" w:rsidR="0063081D" w:rsidRPr="0063081D" w:rsidRDefault="0063081D" w:rsidP="0063081D">
      <w:pPr>
        <w:tabs>
          <w:tab w:val="left" w:pos="540"/>
        </w:tabs>
        <w:spacing w:after="0" w:line="240" w:lineRule="auto"/>
        <w:rPr>
          <w:rFonts w:ascii="Arial" w:eastAsia="Times New Roman" w:hAnsi="Arial" w:cs="Arial"/>
          <w:bCs/>
        </w:rPr>
      </w:pPr>
      <w:r w:rsidRPr="0063081D">
        <w:rPr>
          <w:rFonts w:ascii="Arial" w:eastAsia="Times New Roman" w:hAnsi="Arial" w:cs="Arial"/>
          <w:bCs/>
        </w:rPr>
        <w:t>Provide a brief narrative evaluating</w:t>
      </w:r>
      <w:r w:rsidRPr="0063081D">
        <w:rPr>
          <w:rFonts w:ascii="Arial" w:eastAsia="Times New Roman" w:hAnsi="Arial" w:cs="Arial"/>
        </w:rPr>
        <w:t xml:space="preserve"> the authorized activities</w:t>
      </w:r>
      <w:r w:rsidRPr="0063081D">
        <w:rPr>
          <w:rFonts w:ascii="Arial" w:eastAsia="Times New Roman" w:hAnsi="Arial" w:cs="Arial"/>
          <w:bCs/>
        </w:rPr>
        <w:t xml:space="preserve"> carried out under this program as proposed in your application for funding.</w:t>
      </w:r>
    </w:p>
    <w:p w14:paraId="196656B6" w14:textId="77777777" w:rsidR="0063081D" w:rsidRPr="0063081D" w:rsidRDefault="0063081D" w:rsidP="0063081D">
      <w:pPr>
        <w:tabs>
          <w:tab w:val="left" w:pos="540"/>
        </w:tabs>
        <w:spacing w:after="0" w:line="240" w:lineRule="auto"/>
        <w:rPr>
          <w:rFonts w:ascii="Arial" w:eastAsia="Times New Roman" w:hAnsi="Arial" w:cs="Arial"/>
          <w:bCs/>
        </w:rPr>
      </w:pPr>
    </w:p>
    <w:p w14:paraId="06193067" w14:textId="79476E68" w:rsidR="0063081D" w:rsidRPr="0063081D" w:rsidRDefault="0063081D" w:rsidP="0063081D">
      <w:pPr>
        <w:numPr>
          <w:ilvl w:val="0"/>
          <w:numId w:val="22"/>
        </w:numPr>
        <w:tabs>
          <w:tab w:val="left" w:pos="540"/>
        </w:tabs>
        <w:spacing w:after="0" w:line="240" w:lineRule="auto"/>
        <w:rPr>
          <w:rFonts w:ascii="Arial" w:eastAsia="Times New Roman" w:hAnsi="Arial" w:cs="Arial"/>
          <w:bCs/>
        </w:rPr>
      </w:pPr>
      <w:r w:rsidRPr="0063081D">
        <w:rPr>
          <w:rFonts w:ascii="Arial" w:eastAsia="Times New Roman" w:hAnsi="Arial" w:cs="Arial"/>
          <w:bCs/>
        </w:rPr>
        <w:t xml:space="preserve">   List all activities proposed in your approved 201</w:t>
      </w:r>
      <w:r w:rsidR="003F3774">
        <w:rPr>
          <w:rFonts w:ascii="Arial" w:eastAsia="Times New Roman" w:hAnsi="Arial" w:cs="Arial"/>
          <w:bCs/>
        </w:rPr>
        <w:t>5</w:t>
      </w:r>
      <w:r w:rsidRPr="0063081D">
        <w:rPr>
          <w:rFonts w:ascii="Arial" w:eastAsia="Times New Roman" w:hAnsi="Arial" w:cs="Arial"/>
          <w:bCs/>
        </w:rPr>
        <w:t>-201</w:t>
      </w:r>
      <w:r w:rsidR="003F3774">
        <w:rPr>
          <w:rFonts w:ascii="Arial" w:eastAsia="Times New Roman" w:hAnsi="Arial" w:cs="Arial"/>
          <w:bCs/>
        </w:rPr>
        <w:t>6</w:t>
      </w:r>
      <w:r w:rsidRPr="0063081D">
        <w:rPr>
          <w:rFonts w:ascii="Arial" w:eastAsia="Times New Roman" w:hAnsi="Arial" w:cs="Arial"/>
          <w:bCs/>
        </w:rPr>
        <w:t xml:space="preserve"> State Agency Application.</w:t>
      </w:r>
    </w:p>
    <w:p w14:paraId="0F62A04F" w14:textId="77777777" w:rsidR="0063081D" w:rsidRPr="0063081D" w:rsidRDefault="0063081D" w:rsidP="0063081D">
      <w:pPr>
        <w:numPr>
          <w:ilvl w:val="1"/>
          <w:numId w:val="22"/>
        </w:numPr>
        <w:tabs>
          <w:tab w:val="left" w:pos="540"/>
        </w:tabs>
        <w:spacing w:after="0" w:line="240" w:lineRule="auto"/>
        <w:ind w:left="1080"/>
        <w:rPr>
          <w:rFonts w:ascii="Arial" w:eastAsia="Times New Roman" w:hAnsi="Arial" w:cs="Arial"/>
          <w:bCs/>
        </w:rPr>
      </w:pPr>
      <w:r w:rsidRPr="0063081D">
        <w:rPr>
          <w:rFonts w:ascii="Arial" w:eastAsia="Times New Roman" w:hAnsi="Arial" w:cs="Arial"/>
          <w:bCs/>
        </w:rPr>
        <w:t xml:space="preserve">Describe the success or lack of success of </w:t>
      </w:r>
      <w:r w:rsidRPr="0063081D">
        <w:rPr>
          <w:rFonts w:ascii="Arial" w:eastAsia="Times New Roman" w:hAnsi="Arial" w:cs="Arial"/>
          <w:b/>
          <w:bCs/>
        </w:rPr>
        <w:t>each listed activity</w:t>
      </w:r>
      <w:r w:rsidRPr="0063081D">
        <w:rPr>
          <w:rFonts w:ascii="Arial" w:eastAsia="Times New Roman" w:hAnsi="Arial" w:cs="Arial"/>
          <w:bCs/>
        </w:rPr>
        <w:t xml:space="preserve"> and the rationale for this success or lack of success. </w:t>
      </w:r>
    </w:p>
    <w:p w14:paraId="55ACB5B7"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14:paraId="04E43131" w14:textId="77777777" w:rsidTr="003F3774">
        <w:tc>
          <w:tcPr>
            <w:tcW w:w="9576" w:type="dxa"/>
          </w:tcPr>
          <w:p w14:paraId="5DC3FE1A"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2F8165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27EF5B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BA4E744"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048CC42"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3D0CE6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C8C0C42"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3BEFF97"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16025DD"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099593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6015DB8"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D75062D"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D7ADE3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DACA79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3A65F77"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0A92BA0"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4FB795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E6A946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9CC548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ED313A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2A60DB7"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768FEB8"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200BF80"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1BF3F48"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60EB8652"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68CD77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433151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56BC44C1"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FA68B90"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344D8ED"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342A5C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EDDDD0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074D59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6D33C13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587A13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6F406CC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59B131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9386E16" w14:textId="77777777" w:rsidR="0063081D" w:rsidRPr="0063081D" w:rsidRDefault="0063081D" w:rsidP="0063081D">
            <w:pPr>
              <w:tabs>
                <w:tab w:val="left" w:pos="270"/>
              </w:tabs>
              <w:spacing w:after="0" w:line="240" w:lineRule="auto"/>
              <w:ind w:right="-720"/>
              <w:rPr>
                <w:rFonts w:ascii="Arial" w:eastAsia="Times New Roman" w:hAnsi="Arial" w:cs="Arial"/>
                <w:caps/>
              </w:rPr>
            </w:pPr>
          </w:p>
        </w:tc>
      </w:tr>
    </w:tbl>
    <w:p w14:paraId="413FC731"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p w14:paraId="46C98AF3" w14:textId="77777777" w:rsidR="0063081D" w:rsidRPr="0063081D" w:rsidRDefault="0063081D" w:rsidP="0063081D">
      <w:pPr>
        <w:spacing w:after="0" w:line="240" w:lineRule="auto"/>
        <w:rPr>
          <w:rFonts w:ascii="Arial" w:eastAsia="Times New Roman" w:hAnsi="Arial" w:cs="Arial"/>
          <w:b/>
        </w:rPr>
      </w:pPr>
    </w:p>
    <w:p w14:paraId="3CE4788D" w14:textId="77777777" w:rsidR="0063081D" w:rsidRPr="0063081D" w:rsidRDefault="0063081D" w:rsidP="0063081D">
      <w:pPr>
        <w:spacing w:after="0" w:line="240" w:lineRule="auto"/>
        <w:rPr>
          <w:rFonts w:ascii="Arial" w:eastAsia="Times New Roman" w:hAnsi="Arial" w:cs="Arial"/>
          <w:b/>
        </w:rPr>
      </w:pPr>
    </w:p>
    <w:p w14:paraId="23F17EC2" w14:textId="77777777" w:rsidR="0063081D" w:rsidRPr="0063081D" w:rsidRDefault="0063081D" w:rsidP="0063081D">
      <w:pPr>
        <w:spacing w:after="0" w:line="240" w:lineRule="auto"/>
        <w:rPr>
          <w:rFonts w:ascii="Arial" w:eastAsia="Times New Roman" w:hAnsi="Arial" w:cs="Arial"/>
          <w:b/>
        </w:rPr>
      </w:pPr>
    </w:p>
    <w:p w14:paraId="0298A189" w14:textId="77777777" w:rsidR="0063081D" w:rsidRPr="0063081D" w:rsidRDefault="0063081D" w:rsidP="0063081D">
      <w:pPr>
        <w:spacing w:after="0" w:line="240" w:lineRule="auto"/>
        <w:rPr>
          <w:rFonts w:ascii="Arial" w:eastAsia="Times New Roman" w:hAnsi="Arial" w:cs="Arial"/>
          <w:b/>
        </w:rPr>
      </w:pPr>
    </w:p>
    <w:p w14:paraId="3479BC11" w14:textId="77777777" w:rsidR="002E0A7C" w:rsidRDefault="002E0A7C" w:rsidP="0063081D">
      <w:pPr>
        <w:spacing w:after="0" w:line="240" w:lineRule="auto"/>
        <w:rPr>
          <w:rFonts w:ascii="Arial" w:eastAsia="Times New Roman" w:hAnsi="Arial" w:cs="Arial"/>
          <w:b/>
        </w:rPr>
      </w:pPr>
    </w:p>
    <w:p w14:paraId="3D30B3F7" w14:textId="386026EB"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2. Overall Evaluation of the Implemented 201</w:t>
      </w:r>
      <w:r w:rsidR="003F3774">
        <w:rPr>
          <w:rFonts w:ascii="Arial" w:eastAsia="Times New Roman" w:hAnsi="Arial" w:cs="Arial"/>
          <w:b/>
        </w:rPr>
        <w:t>5</w:t>
      </w:r>
      <w:r w:rsidRPr="0063081D">
        <w:rPr>
          <w:rFonts w:ascii="Arial" w:eastAsia="Times New Roman" w:hAnsi="Arial" w:cs="Arial"/>
          <w:b/>
        </w:rPr>
        <w:t>-201</w:t>
      </w:r>
      <w:r w:rsidR="003F3774">
        <w:rPr>
          <w:rFonts w:ascii="Arial" w:eastAsia="Times New Roman" w:hAnsi="Arial" w:cs="Arial"/>
          <w:b/>
        </w:rPr>
        <w:t>6</w:t>
      </w:r>
      <w:r w:rsidRPr="0063081D">
        <w:rPr>
          <w:rFonts w:ascii="Arial" w:eastAsia="Times New Roman" w:hAnsi="Arial" w:cs="Arial"/>
          <w:b/>
        </w:rPr>
        <w:t xml:space="preserve"> Title I, Part D, Subpart 1 grant program activities.</w:t>
      </w:r>
    </w:p>
    <w:p w14:paraId="1074E8C5" w14:textId="35892437" w:rsidR="0063081D" w:rsidRPr="0063081D" w:rsidRDefault="0063081D" w:rsidP="0063081D">
      <w:pPr>
        <w:tabs>
          <w:tab w:val="left" w:pos="540"/>
        </w:tabs>
        <w:spacing w:after="0" w:line="240" w:lineRule="auto"/>
        <w:rPr>
          <w:rFonts w:ascii="Arial" w:eastAsia="Times New Roman" w:hAnsi="Arial" w:cs="Arial"/>
        </w:rPr>
      </w:pPr>
      <w:r w:rsidRPr="0063081D">
        <w:rPr>
          <w:rFonts w:ascii="Arial" w:eastAsia="Times New Roman" w:hAnsi="Arial" w:cs="Arial"/>
        </w:rPr>
        <w:t>Provide a brief narrative on the overall success or lack of success of your 201</w:t>
      </w:r>
      <w:r w:rsidR="003F3774">
        <w:rPr>
          <w:rFonts w:ascii="Arial" w:eastAsia="Times New Roman" w:hAnsi="Arial" w:cs="Arial"/>
        </w:rPr>
        <w:t>5</w:t>
      </w:r>
      <w:r w:rsidR="002E0A7C">
        <w:rPr>
          <w:rFonts w:ascii="Arial" w:eastAsia="Times New Roman" w:hAnsi="Arial" w:cs="Arial"/>
        </w:rPr>
        <w:t>-201</w:t>
      </w:r>
      <w:r w:rsidR="003F3774">
        <w:rPr>
          <w:rFonts w:ascii="Arial" w:eastAsia="Times New Roman" w:hAnsi="Arial" w:cs="Arial"/>
        </w:rPr>
        <w:t>6</w:t>
      </w:r>
      <w:r w:rsidRPr="0063081D">
        <w:rPr>
          <w:rFonts w:ascii="Arial" w:eastAsia="Times New Roman" w:hAnsi="Arial" w:cs="Arial"/>
        </w:rPr>
        <w:t xml:space="preserve"> Title I,</w:t>
      </w:r>
    </w:p>
    <w:p w14:paraId="70127F77" w14:textId="77777777" w:rsidR="0063081D" w:rsidRPr="0063081D" w:rsidRDefault="0063081D" w:rsidP="0063081D">
      <w:pPr>
        <w:tabs>
          <w:tab w:val="left" w:pos="540"/>
        </w:tabs>
        <w:spacing w:after="0" w:line="240" w:lineRule="auto"/>
        <w:rPr>
          <w:rFonts w:ascii="Arial" w:eastAsia="Times New Roman" w:hAnsi="Arial" w:cs="Arial"/>
        </w:rPr>
      </w:pPr>
      <w:r w:rsidRPr="0063081D">
        <w:rPr>
          <w:rFonts w:ascii="Arial" w:eastAsia="Times New Roman" w:hAnsi="Arial" w:cs="Arial"/>
        </w:rPr>
        <w:t>Part D, Subpart 1 (State Agency) grant program activities.</w:t>
      </w:r>
    </w:p>
    <w:p w14:paraId="10B0F763"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p w14:paraId="700F4DE1" w14:textId="77777777" w:rsidR="0063081D" w:rsidRPr="0063081D" w:rsidRDefault="0063081D" w:rsidP="0063081D">
      <w:pPr>
        <w:numPr>
          <w:ilvl w:val="2"/>
          <w:numId w:val="9"/>
        </w:numPr>
        <w:tabs>
          <w:tab w:val="left" w:pos="720"/>
        </w:tabs>
        <w:spacing w:after="0" w:line="240" w:lineRule="auto"/>
        <w:ind w:left="720" w:hanging="360"/>
        <w:rPr>
          <w:rFonts w:ascii="Arial" w:eastAsia="Times New Roman" w:hAnsi="Arial" w:cs="Arial"/>
        </w:rPr>
      </w:pPr>
      <w:r w:rsidRPr="0063081D">
        <w:rPr>
          <w:rFonts w:ascii="Arial" w:eastAsia="Times New Roman" w:hAnsi="Arial" w:cs="Arial"/>
        </w:rPr>
        <w:t>Describe any areas that were particularly successful, the rationale for that success and steps to maintain and enhance these areas.</w:t>
      </w:r>
    </w:p>
    <w:p w14:paraId="162BA46E" w14:textId="77777777" w:rsidR="0063081D" w:rsidRPr="0063081D" w:rsidRDefault="0063081D" w:rsidP="0063081D">
      <w:pPr>
        <w:numPr>
          <w:ilvl w:val="2"/>
          <w:numId w:val="9"/>
        </w:numPr>
        <w:tabs>
          <w:tab w:val="left" w:pos="720"/>
        </w:tabs>
        <w:spacing w:after="0" w:line="240" w:lineRule="auto"/>
        <w:ind w:left="720" w:hanging="360"/>
        <w:rPr>
          <w:rFonts w:ascii="Arial" w:eastAsia="Times New Roman" w:hAnsi="Arial" w:cs="Arial"/>
        </w:rPr>
      </w:pPr>
      <w:r w:rsidRPr="0063081D">
        <w:rPr>
          <w:rFonts w:ascii="Arial" w:eastAsia="Times New Roman" w:hAnsi="Arial" w:cs="Arial"/>
        </w:rPr>
        <w:t>Describe any areas that were not as successful as planned, the rationale for this occurrence and steps planned to improve these areas.</w:t>
      </w:r>
    </w:p>
    <w:p w14:paraId="234FD4D2"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14:paraId="1772EAB4" w14:textId="77777777" w:rsidTr="003F3774">
        <w:tc>
          <w:tcPr>
            <w:tcW w:w="9576" w:type="dxa"/>
          </w:tcPr>
          <w:p w14:paraId="48A4535B" w14:textId="77777777" w:rsidR="0063081D" w:rsidRPr="0063081D" w:rsidRDefault="0063081D" w:rsidP="0063081D">
            <w:pPr>
              <w:tabs>
                <w:tab w:val="left" w:pos="270"/>
              </w:tabs>
              <w:spacing w:after="0" w:line="240" w:lineRule="auto"/>
              <w:ind w:right="-720"/>
              <w:rPr>
                <w:rFonts w:ascii="Arial" w:eastAsia="Times New Roman" w:hAnsi="Arial" w:cs="Arial"/>
              </w:rPr>
            </w:pPr>
          </w:p>
          <w:p w14:paraId="631EA672" w14:textId="77777777" w:rsidR="0063081D" w:rsidRPr="0063081D" w:rsidRDefault="0063081D" w:rsidP="0063081D">
            <w:pPr>
              <w:tabs>
                <w:tab w:val="left" w:pos="270"/>
              </w:tabs>
              <w:spacing w:after="0" w:line="240" w:lineRule="auto"/>
              <w:ind w:right="-720"/>
              <w:rPr>
                <w:rFonts w:ascii="Arial" w:eastAsia="Times New Roman" w:hAnsi="Arial" w:cs="Arial"/>
              </w:rPr>
            </w:pPr>
          </w:p>
          <w:p w14:paraId="29E43BD5" w14:textId="77777777" w:rsidR="0063081D" w:rsidRPr="0063081D" w:rsidRDefault="0063081D" w:rsidP="0063081D">
            <w:pPr>
              <w:tabs>
                <w:tab w:val="left" w:pos="270"/>
              </w:tabs>
              <w:spacing w:after="0" w:line="240" w:lineRule="auto"/>
              <w:ind w:right="-720"/>
              <w:rPr>
                <w:rFonts w:ascii="Arial" w:eastAsia="Times New Roman" w:hAnsi="Arial" w:cs="Arial"/>
              </w:rPr>
            </w:pPr>
          </w:p>
          <w:p w14:paraId="33D81ABE" w14:textId="77777777" w:rsidR="0063081D" w:rsidRPr="0063081D" w:rsidRDefault="0063081D" w:rsidP="0063081D">
            <w:pPr>
              <w:tabs>
                <w:tab w:val="left" w:pos="270"/>
              </w:tabs>
              <w:spacing w:after="0" w:line="240" w:lineRule="auto"/>
              <w:ind w:right="-720"/>
              <w:rPr>
                <w:rFonts w:ascii="Arial" w:eastAsia="Times New Roman" w:hAnsi="Arial" w:cs="Arial"/>
              </w:rPr>
            </w:pPr>
          </w:p>
          <w:p w14:paraId="0486C5FE" w14:textId="77777777" w:rsidR="0063081D" w:rsidRPr="0063081D" w:rsidRDefault="0063081D" w:rsidP="0063081D">
            <w:pPr>
              <w:tabs>
                <w:tab w:val="left" w:pos="270"/>
              </w:tabs>
              <w:spacing w:after="0" w:line="240" w:lineRule="auto"/>
              <w:ind w:right="-720"/>
              <w:rPr>
                <w:rFonts w:ascii="Arial" w:eastAsia="Times New Roman" w:hAnsi="Arial" w:cs="Arial"/>
              </w:rPr>
            </w:pPr>
          </w:p>
          <w:p w14:paraId="41664204" w14:textId="77777777" w:rsidR="0063081D" w:rsidRPr="0063081D" w:rsidRDefault="0063081D" w:rsidP="0063081D">
            <w:pPr>
              <w:tabs>
                <w:tab w:val="left" w:pos="270"/>
              </w:tabs>
              <w:spacing w:after="0" w:line="240" w:lineRule="auto"/>
              <w:ind w:right="-720"/>
              <w:rPr>
                <w:rFonts w:ascii="Arial" w:eastAsia="Times New Roman" w:hAnsi="Arial" w:cs="Arial"/>
              </w:rPr>
            </w:pPr>
          </w:p>
          <w:p w14:paraId="0AFF7BC2" w14:textId="77777777" w:rsidR="0063081D" w:rsidRPr="0063081D" w:rsidRDefault="0063081D" w:rsidP="0063081D">
            <w:pPr>
              <w:tabs>
                <w:tab w:val="left" w:pos="270"/>
              </w:tabs>
              <w:spacing w:after="0" w:line="240" w:lineRule="auto"/>
              <w:ind w:right="-720"/>
              <w:rPr>
                <w:rFonts w:ascii="Arial" w:eastAsia="Times New Roman" w:hAnsi="Arial" w:cs="Arial"/>
              </w:rPr>
            </w:pPr>
          </w:p>
          <w:p w14:paraId="063B6EF6" w14:textId="77777777" w:rsidR="0063081D" w:rsidRPr="0063081D" w:rsidRDefault="0063081D" w:rsidP="0063081D">
            <w:pPr>
              <w:tabs>
                <w:tab w:val="left" w:pos="270"/>
              </w:tabs>
              <w:spacing w:after="0" w:line="240" w:lineRule="auto"/>
              <w:ind w:right="-720"/>
              <w:rPr>
                <w:rFonts w:ascii="Arial" w:eastAsia="Times New Roman" w:hAnsi="Arial" w:cs="Arial"/>
              </w:rPr>
            </w:pPr>
          </w:p>
          <w:p w14:paraId="311C90A9" w14:textId="77777777" w:rsidR="0063081D" w:rsidRPr="0063081D" w:rsidRDefault="0063081D" w:rsidP="0063081D">
            <w:pPr>
              <w:tabs>
                <w:tab w:val="left" w:pos="270"/>
              </w:tabs>
              <w:spacing w:after="0" w:line="240" w:lineRule="auto"/>
              <w:ind w:right="-720"/>
              <w:rPr>
                <w:rFonts w:ascii="Arial" w:eastAsia="Times New Roman" w:hAnsi="Arial" w:cs="Arial"/>
              </w:rPr>
            </w:pPr>
          </w:p>
          <w:p w14:paraId="2FE66D33" w14:textId="77777777" w:rsidR="0063081D" w:rsidRPr="0063081D" w:rsidRDefault="0063081D" w:rsidP="0063081D">
            <w:pPr>
              <w:tabs>
                <w:tab w:val="left" w:pos="270"/>
              </w:tabs>
              <w:spacing w:after="0" w:line="240" w:lineRule="auto"/>
              <w:ind w:right="-720"/>
              <w:rPr>
                <w:rFonts w:ascii="Arial" w:eastAsia="Times New Roman" w:hAnsi="Arial" w:cs="Arial"/>
              </w:rPr>
            </w:pPr>
          </w:p>
          <w:p w14:paraId="35F81425" w14:textId="77777777" w:rsidR="0063081D" w:rsidRPr="0063081D" w:rsidRDefault="0063081D" w:rsidP="0063081D">
            <w:pPr>
              <w:tabs>
                <w:tab w:val="left" w:pos="270"/>
              </w:tabs>
              <w:spacing w:after="0" w:line="240" w:lineRule="auto"/>
              <w:ind w:right="-720"/>
              <w:rPr>
                <w:rFonts w:ascii="Arial" w:eastAsia="Times New Roman" w:hAnsi="Arial" w:cs="Arial"/>
              </w:rPr>
            </w:pPr>
          </w:p>
          <w:p w14:paraId="0929A863" w14:textId="77777777" w:rsidR="0063081D" w:rsidRPr="0063081D" w:rsidRDefault="0063081D" w:rsidP="0063081D">
            <w:pPr>
              <w:tabs>
                <w:tab w:val="left" w:pos="270"/>
              </w:tabs>
              <w:spacing w:after="0" w:line="240" w:lineRule="auto"/>
              <w:ind w:right="-720"/>
              <w:rPr>
                <w:rFonts w:ascii="Arial" w:eastAsia="Times New Roman" w:hAnsi="Arial" w:cs="Arial"/>
              </w:rPr>
            </w:pPr>
          </w:p>
          <w:p w14:paraId="1E2D8262" w14:textId="77777777" w:rsidR="0063081D" w:rsidRPr="0063081D" w:rsidRDefault="0063081D" w:rsidP="0063081D">
            <w:pPr>
              <w:tabs>
                <w:tab w:val="left" w:pos="270"/>
              </w:tabs>
              <w:spacing w:after="0" w:line="240" w:lineRule="auto"/>
              <w:ind w:right="-720"/>
              <w:rPr>
                <w:rFonts w:ascii="Arial" w:eastAsia="Times New Roman" w:hAnsi="Arial" w:cs="Arial"/>
              </w:rPr>
            </w:pPr>
          </w:p>
          <w:p w14:paraId="52EFA7B7" w14:textId="77777777" w:rsidR="0063081D" w:rsidRPr="0063081D" w:rsidRDefault="0063081D" w:rsidP="0063081D">
            <w:pPr>
              <w:tabs>
                <w:tab w:val="left" w:pos="270"/>
              </w:tabs>
              <w:spacing w:after="0" w:line="240" w:lineRule="auto"/>
              <w:ind w:right="-720"/>
              <w:rPr>
                <w:rFonts w:ascii="Arial" w:eastAsia="Times New Roman" w:hAnsi="Arial" w:cs="Arial"/>
              </w:rPr>
            </w:pPr>
          </w:p>
          <w:p w14:paraId="4F020793" w14:textId="77777777" w:rsidR="0063081D" w:rsidRPr="0063081D" w:rsidRDefault="0063081D" w:rsidP="0063081D">
            <w:pPr>
              <w:tabs>
                <w:tab w:val="left" w:pos="270"/>
              </w:tabs>
              <w:spacing w:after="0" w:line="240" w:lineRule="auto"/>
              <w:ind w:right="-720"/>
              <w:rPr>
                <w:rFonts w:ascii="Arial" w:eastAsia="Times New Roman" w:hAnsi="Arial" w:cs="Arial"/>
              </w:rPr>
            </w:pPr>
          </w:p>
          <w:p w14:paraId="1BE9620E" w14:textId="77777777" w:rsidR="0063081D" w:rsidRPr="0063081D" w:rsidRDefault="0063081D" w:rsidP="0063081D">
            <w:pPr>
              <w:tabs>
                <w:tab w:val="left" w:pos="270"/>
              </w:tabs>
              <w:spacing w:after="0" w:line="240" w:lineRule="auto"/>
              <w:ind w:right="-720"/>
              <w:rPr>
                <w:rFonts w:ascii="Arial" w:eastAsia="Times New Roman" w:hAnsi="Arial" w:cs="Arial"/>
              </w:rPr>
            </w:pPr>
          </w:p>
          <w:p w14:paraId="636369C8" w14:textId="77777777" w:rsidR="0063081D" w:rsidRPr="0063081D" w:rsidRDefault="0063081D" w:rsidP="0063081D">
            <w:pPr>
              <w:tabs>
                <w:tab w:val="left" w:pos="270"/>
              </w:tabs>
              <w:spacing w:after="0" w:line="240" w:lineRule="auto"/>
              <w:ind w:right="-720"/>
              <w:rPr>
                <w:rFonts w:ascii="Arial" w:eastAsia="Times New Roman" w:hAnsi="Arial" w:cs="Arial"/>
              </w:rPr>
            </w:pPr>
          </w:p>
          <w:p w14:paraId="77DE0E6C" w14:textId="77777777" w:rsidR="0063081D" w:rsidRPr="0063081D" w:rsidRDefault="0063081D" w:rsidP="0063081D">
            <w:pPr>
              <w:tabs>
                <w:tab w:val="left" w:pos="270"/>
              </w:tabs>
              <w:spacing w:after="0" w:line="240" w:lineRule="auto"/>
              <w:ind w:right="-720"/>
              <w:rPr>
                <w:rFonts w:ascii="Arial" w:eastAsia="Times New Roman" w:hAnsi="Arial" w:cs="Arial"/>
              </w:rPr>
            </w:pPr>
          </w:p>
          <w:p w14:paraId="1CDC2D3D" w14:textId="77777777" w:rsidR="0063081D" w:rsidRPr="0063081D" w:rsidRDefault="0063081D" w:rsidP="0063081D">
            <w:pPr>
              <w:tabs>
                <w:tab w:val="left" w:pos="270"/>
              </w:tabs>
              <w:spacing w:after="0" w:line="240" w:lineRule="auto"/>
              <w:ind w:right="-720"/>
              <w:rPr>
                <w:rFonts w:ascii="Arial" w:eastAsia="Times New Roman" w:hAnsi="Arial" w:cs="Arial"/>
              </w:rPr>
            </w:pPr>
          </w:p>
          <w:p w14:paraId="45C03522" w14:textId="77777777" w:rsidR="0063081D" w:rsidRPr="0063081D" w:rsidRDefault="0063081D" w:rsidP="0063081D">
            <w:pPr>
              <w:tabs>
                <w:tab w:val="left" w:pos="270"/>
              </w:tabs>
              <w:spacing w:after="0" w:line="240" w:lineRule="auto"/>
              <w:ind w:right="-720"/>
              <w:rPr>
                <w:rFonts w:ascii="Arial" w:eastAsia="Times New Roman" w:hAnsi="Arial" w:cs="Arial"/>
              </w:rPr>
            </w:pPr>
          </w:p>
          <w:p w14:paraId="79C32720" w14:textId="77777777" w:rsidR="0063081D" w:rsidRPr="0063081D" w:rsidRDefault="0063081D" w:rsidP="0063081D">
            <w:pPr>
              <w:tabs>
                <w:tab w:val="left" w:pos="270"/>
              </w:tabs>
              <w:spacing w:after="0" w:line="240" w:lineRule="auto"/>
              <w:ind w:right="-720"/>
              <w:rPr>
                <w:rFonts w:ascii="Arial" w:eastAsia="Times New Roman" w:hAnsi="Arial" w:cs="Arial"/>
              </w:rPr>
            </w:pPr>
          </w:p>
          <w:p w14:paraId="4EC0E54B" w14:textId="77777777" w:rsidR="0063081D" w:rsidRPr="0063081D" w:rsidRDefault="0063081D" w:rsidP="0063081D">
            <w:pPr>
              <w:tabs>
                <w:tab w:val="left" w:pos="270"/>
              </w:tabs>
              <w:spacing w:after="0" w:line="240" w:lineRule="auto"/>
              <w:ind w:right="-720"/>
              <w:rPr>
                <w:rFonts w:ascii="Arial" w:eastAsia="Times New Roman" w:hAnsi="Arial" w:cs="Arial"/>
              </w:rPr>
            </w:pPr>
          </w:p>
          <w:p w14:paraId="59295306" w14:textId="77777777" w:rsidR="0063081D" w:rsidRPr="0063081D" w:rsidRDefault="0063081D" w:rsidP="0063081D">
            <w:pPr>
              <w:tabs>
                <w:tab w:val="left" w:pos="270"/>
              </w:tabs>
              <w:spacing w:after="0" w:line="240" w:lineRule="auto"/>
              <w:ind w:right="-720"/>
              <w:rPr>
                <w:rFonts w:ascii="Arial" w:eastAsia="Times New Roman" w:hAnsi="Arial" w:cs="Arial"/>
              </w:rPr>
            </w:pPr>
          </w:p>
          <w:p w14:paraId="2162F2C9" w14:textId="77777777" w:rsidR="0063081D" w:rsidRPr="0063081D" w:rsidRDefault="0063081D" w:rsidP="0063081D">
            <w:pPr>
              <w:tabs>
                <w:tab w:val="left" w:pos="270"/>
              </w:tabs>
              <w:spacing w:after="0" w:line="240" w:lineRule="auto"/>
              <w:ind w:right="-720"/>
              <w:rPr>
                <w:rFonts w:ascii="Arial" w:eastAsia="Times New Roman" w:hAnsi="Arial" w:cs="Arial"/>
              </w:rPr>
            </w:pPr>
          </w:p>
          <w:p w14:paraId="6C08C82F" w14:textId="77777777" w:rsidR="0063081D" w:rsidRPr="0063081D" w:rsidRDefault="0063081D" w:rsidP="0063081D">
            <w:pPr>
              <w:tabs>
                <w:tab w:val="left" w:pos="270"/>
              </w:tabs>
              <w:spacing w:after="0" w:line="240" w:lineRule="auto"/>
              <w:ind w:right="-720"/>
              <w:rPr>
                <w:rFonts w:ascii="Arial" w:eastAsia="Times New Roman" w:hAnsi="Arial" w:cs="Arial"/>
              </w:rPr>
            </w:pPr>
          </w:p>
          <w:p w14:paraId="27F491A3" w14:textId="77777777" w:rsidR="0063081D" w:rsidRPr="0063081D" w:rsidRDefault="0063081D" w:rsidP="0063081D">
            <w:pPr>
              <w:tabs>
                <w:tab w:val="left" w:pos="270"/>
              </w:tabs>
              <w:spacing w:after="0" w:line="240" w:lineRule="auto"/>
              <w:ind w:right="-720"/>
              <w:rPr>
                <w:rFonts w:ascii="Arial" w:eastAsia="Times New Roman" w:hAnsi="Arial" w:cs="Arial"/>
              </w:rPr>
            </w:pPr>
          </w:p>
          <w:p w14:paraId="6C83D6AE" w14:textId="77777777" w:rsidR="0063081D" w:rsidRPr="0063081D" w:rsidRDefault="0063081D" w:rsidP="0063081D">
            <w:pPr>
              <w:tabs>
                <w:tab w:val="left" w:pos="270"/>
              </w:tabs>
              <w:spacing w:after="0" w:line="240" w:lineRule="auto"/>
              <w:ind w:right="-720"/>
              <w:rPr>
                <w:rFonts w:ascii="Arial" w:eastAsia="Times New Roman" w:hAnsi="Arial" w:cs="Arial"/>
              </w:rPr>
            </w:pPr>
          </w:p>
          <w:p w14:paraId="18CFC175" w14:textId="77777777" w:rsidR="0063081D" w:rsidRPr="0063081D" w:rsidRDefault="0063081D" w:rsidP="0063081D">
            <w:pPr>
              <w:tabs>
                <w:tab w:val="left" w:pos="270"/>
              </w:tabs>
              <w:spacing w:after="0" w:line="240" w:lineRule="auto"/>
              <w:ind w:right="-720"/>
              <w:rPr>
                <w:rFonts w:ascii="Arial" w:eastAsia="Times New Roman" w:hAnsi="Arial" w:cs="Arial"/>
              </w:rPr>
            </w:pPr>
          </w:p>
          <w:p w14:paraId="753D5CDF" w14:textId="77777777" w:rsidR="0063081D" w:rsidRPr="0063081D" w:rsidRDefault="0063081D" w:rsidP="0063081D">
            <w:pPr>
              <w:tabs>
                <w:tab w:val="left" w:pos="270"/>
              </w:tabs>
              <w:spacing w:after="0" w:line="240" w:lineRule="auto"/>
              <w:ind w:right="-720"/>
              <w:rPr>
                <w:rFonts w:ascii="Arial" w:eastAsia="Times New Roman" w:hAnsi="Arial" w:cs="Arial"/>
              </w:rPr>
            </w:pPr>
          </w:p>
          <w:p w14:paraId="4E20E021" w14:textId="77777777" w:rsidR="0063081D" w:rsidRPr="0063081D" w:rsidRDefault="0063081D" w:rsidP="0063081D">
            <w:pPr>
              <w:tabs>
                <w:tab w:val="left" w:pos="270"/>
              </w:tabs>
              <w:spacing w:after="0" w:line="240" w:lineRule="auto"/>
              <w:ind w:right="-720"/>
              <w:rPr>
                <w:rFonts w:ascii="Arial" w:eastAsia="Times New Roman" w:hAnsi="Arial" w:cs="Arial"/>
              </w:rPr>
            </w:pPr>
          </w:p>
          <w:p w14:paraId="5E433B69" w14:textId="77777777" w:rsidR="0063081D" w:rsidRPr="0063081D" w:rsidRDefault="0063081D" w:rsidP="0063081D">
            <w:pPr>
              <w:tabs>
                <w:tab w:val="left" w:pos="270"/>
              </w:tabs>
              <w:spacing w:after="0" w:line="240" w:lineRule="auto"/>
              <w:ind w:right="-720"/>
              <w:rPr>
                <w:rFonts w:ascii="Arial" w:eastAsia="Times New Roman" w:hAnsi="Arial" w:cs="Arial"/>
              </w:rPr>
            </w:pPr>
          </w:p>
          <w:p w14:paraId="544B1AC9" w14:textId="77777777" w:rsidR="0063081D" w:rsidRPr="0063081D" w:rsidRDefault="0063081D" w:rsidP="0063081D">
            <w:pPr>
              <w:tabs>
                <w:tab w:val="left" w:pos="270"/>
              </w:tabs>
              <w:spacing w:after="0" w:line="240" w:lineRule="auto"/>
              <w:ind w:right="-720"/>
              <w:rPr>
                <w:rFonts w:ascii="Arial" w:eastAsia="Times New Roman" w:hAnsi="Arial" w:cs="Arial"/>
              </w:rPr>
            </w:pPr>
          </w:p>
          <w:p w14:paraId="604F8395" w14:textId="77777777" w:rsidR="0063081D" w:rsidRPr="0063081D" w:rsidRDefault="0063081D" w:rsidP="0063081D">
            <w:pPr>
              <w:tabs>
                <w:tab w:val="left" w:pos="270"/>
              </w:tabs>
              <w:spacing w:after="0" w:line="240" w:lineRule="auto"/>
              <w:ind w:right="-720"/>
              <w:rPr>
                <w:rFonts w:ascii="Arial" w:eastAsia="Times New Roman" w:hAnsi="Arial" w:cs="Arial"/>
              </w:rPr>
            </w:pPr>
          </w:p>
          <w:p w14:paraId="6577E0EA" w14:textId="77777777" w:rsidR="0063081D" w:rsidRDefault="0063081D" w:rsidP="0063081D">
            <w:pPr>
              <w:tabs>
                <w:tab w:val="left" w:pos="270"/>
              </w:tabs>
              <w:spacing w:after="0" w:line="240" w:lineRule="auto"/>
              <w:ind w:right="-720"/>
              <w:rPr>
                <w:rFonts w:ascii="Arial" w:eastAsia="Times New Roman" w:hAnsi="Arial" w:cs="Arial"/>
              </w:rPr>
            </w:pPr>
          </w:p>
          <w:p w14:paraId="42FC5F87" w14:textId="77777777" w:rsidR="002E0A7C" w:rsidRPr="0063081D" w:rsidRDefault="002E0A7C" w:rsidP="0063081D">
            <w:pPr>
              <w:tabs>
                <w:tab w:val="left" w:pos="270"/>
              </w:tabs>
              <w:spacing w:after="0" w:line="240" w:lineRule="auto"/>
              <w:ind w:right="-720"/>
              <w:rPr>
                <w:rFonts w:ascii="Arial" w:eastAsia="Times New Roman" w:hAnsi="Arial" w:cs="Arial"/>
              </w:rPr>
            </w:pPr>
          </w:p>
          <w:p w14:paraId="66E994CF" w14:textId="77777777" w:rsidR="0063081D" w:rsidRPr="0063081D" w:rsidRDefault="0063081D" w:rsidP="0063081D">
            <w:pPr>
              <w:tabs>
                <w:tab w:val="left" w:pos="270"/>
              </w:tabs>
              <w:spacing w:after="0" w:line="240" w:lineRule="auto"/>
              <w:ind w:right="-720"/>
              <w:rPr>
                <w:rFonts w:ascii="Arial" w:eastAsia="Times New Roman" w:hAnsi="Arial" w:cs="Arial"/>
              </w:rPr>
            </w:pPr>
          </w:p>
          <w:p w14:paraId="29FEB014" w14:textId="77777777" w:rsidR="0063081D" w:rsidRPr="0063081D" w:rsidRDefault="0063081D" w:rsidP="0063081D">
            <w:pPr>
              <w:tabs>
                <w:tab w:val="left" w:pos="270"/>
              </w:tabs>
              <w:spacing w:after="0" w:line="240" w:lineRule="auto"/>
              <w:ind w:right="-720"/>
              <w:rPr>
                <w:rFonts w:ascii="Arial" w:eastAsia="Times New Roman" w:hAnsi="Arial" w:cs="Arial"/>
              </w:rPr>
            </w:pPr>
          </w:p>
          <w:p w14:paraId="2AB5B1CE" w14:textId="77777777" w:rsidR="0063081D" w:rsidRPr="0063081D" w:rsidRDefault="0063081D" w:rsidP="0063081D">
            <w:pPr>
              <w:tabs>
                <w:tab w:val="left" w:pos="270"/>
              </w:tabs>
              <w:spacing w:after="0" w:line="240" w:lineRule="auto"/>
              <w:ind w:right="-720"/>
              <w:rPr>
                <w:rFonts w:ascii="Arial" w:eastAsia="Times New Roman" w:hAnsi="Arial" w:cs="Arial"/>
              </w:rPr>
            </w:pPr>
          </w:p>
        </w:tc>
      </w:tr>
    </w:tbl>
    <w:p w14:paraId="2EA2BE14" w14:textId="77777777" w:rsidR="0063081D" w:rsidRPr="0063081D" w:rsidRDefault="0063081D" w:rsidP="0063081D">
      <w:pPr>
        <w:tabs>
          <w:tab w:val="left" w:pos="270"/>
        </w:tabs>
        <w:spacing w:after="0" w:line="240" w:lineRule="auto"/>
        <w:ind w:right="-720"/>
        <w:rPr>
          <w:rFonts w:ascii="Times New Roman" w:eastAsia="Times New Roman" w:hAnsi="Times New Roman" w:cs="Times New Roman"/>
        </w:rPr>
      </w:pPr>
    </w:p>
    <w:p w14:paraId="3462D211" w14:textId="77777777" w:rsidR="00700908" w:rsidRDefault="00700908"/>
    <w:sectPr w:rsidR="00700908" w:rsidSect="003F3774">
      <w:footerReference w:type="default" r:id="rId13"/>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1C00A" w14:textId="77777777" w:rsidR="005D7B9F" w:rsidRDefault="005D7B9F" w:rsidP="0063081D">
      <w:pPr>
        <w:spacing w:after="0" w:line="240" w:lineRule="auto"/>
      </w:pPr>
      <w:r>
        <w:separator/>
      </w:r>
    </w:p>
  </w:endnote>
  <w:endnote w:type="continuationSeparator" w:id="0">
    <w:p w14:paraId="228D8714" w14:textId="77777777" w:rsidR="005D7B9F" w:rsidRDefault="005D7B9F" w:rsidP="0063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326">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0C68" w14:textId="77777777" w:rsidR="003F3774" w:rsidRPr="002230B7" w:rsidRDefault="003F3774" w:rsidP="003F3774">
    <w:pPr>
      <w:pStyle w:val="Footer"/>
      <w:jc w:val="center"/>
      <w:rPr>
        <w:rFonts w:ascii="Times New Roman" w:hAnsi="Times New Roman"/>
        <w:sz w:val="16"/>
        <w:szCs w:val="16"/>
      </w:rPr>
    </w:pPr>
    <w:r>
      <w:rPr>
        <w:rFonts w:ascii="Times New Roman" w:hAnsi="Times New Roman"/>
        <w:sz w:val="16"/>
        <w:szCs w:val="16"/>
      </w:rPr>
      <w:t>Georgia Department of Education</w:t>
    </w:r>
  </w:p>
  <w:p w14:paraId="4A9DF67B" w14:textId="1FFE674C" w:rsidR="003F3774" w:rsidRPr="002230B7" w:rsidRDefault="00092EDC" w:rsidP="003F3774">
    <w:pPr>
      <w:jc w:val="center"/>
      <w:rPr>
        <w:rFonts w:ascii="Times New Roman" w:hAnsi="Times New Roman"/>
        <w:sz w:val="16"/>
        <w:szCs w:val="16"/>
      </w:rPr>
    </w:pPr>
    <w:r>
      <w:rPr>
        <w:rFonts w:ascii="Times New Roman" w:hAnsi="Times New Roman"/>
        <w:sz w:val="16"/>
        <w:szCs w:val="16"/>
      </w:rPr>
      <w:t>August 15</w:t>
    </w:r>
    <w:r w:rsidR="003F3774">
      <w:rPr>
        <w:rFonts w:ascii="Times New Roman" w:hAnsi="Times New Roman"/>
        <w:sz w:val="16"/>
        <w:szCs w:val="16"/>
      </w:rPr>
      <w:t>, 2016</w:t>
    </w:r>
    <w:r w:rsidR="003F3774" w:rsidRPr="002230B7">
      <w:rPr>
        <w:rFonts w:ascii="Times New Roman" w:hAnsi="Times New Roman"/>
        <w:sz w:val="16"/>
        <w:szCs w:val="16"/>
      </w:rPr>
      <w:t xml:space="preserve"> • Page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PAGE </w:instrText>
    </w:r>
    <w:r w:rsidR="003F3774" w:rsidRPr="002230B7">
      <w:rPr>
        <w:rFonts w:ascii="Times New Roman" w:hAnsi="Times New Roman"/>
        <w:sz w:val="16"/>
        <w:szCs w:val="16"/>
      </w:rPr>
      <w:fldChar w:fldCharType="separate"/>
    </w:r>
    <w:r w:rsidR="008A17AA">
      <w:rPr>
        <w:rFonts w:ascii="Times New Roman" w:hAnsi="Times New Roman"/>
        <w:noProof/>
        <w:sz w:val="16"/>
        <w:szCs w:val="16"/>
      </w:rPr>
      <w:t>3</w:t>
    </w:r>
    <w:r w:rsidR="003F3774" w:rsidRPr="002230B7">
      <w:rPr>
        <w:rFonts w:ascii="Times New Roman" w:hAnsi="Times New Roman"/>
        <w:sz w:val="16"/>
        <w:szCs w:val="16"/>
      </w:rPr>
      <w:fldChar w:fldCharType="end"/>
    </w:r>
    <w:r w:rsidR="003F3774" w:rsidRPr="002230B7">
      <w:rPr>
        <w:rFonts w:ascii="Times New Roman" w:hAnsi="Times New Roman"/>
        <w:sz w:val="16"/>
        <w:szCs w:val="16"/>
      </w:rPr>
      <w:t xml:space="preserve"> of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NUMPAGES  </w:instrText>
    </w:r>
    <w:r w:rsidR="003F3774" w:rsidRPr="002230B7">
      <w:rPr>
        <w:rFonts w:ascii="Times New Roman" w:hAnsi="Times New Roman"/>
        <w:sz w:val="16"/>
        <w:szCs w:val="16"/>
      </w:rPr>
      <w:fldChar w:fldCharType="separate"/>
    </w:r>
    <w:r w:rsidR="008A17AA">
      <w:rPr>
        <w:rFonts w:ascii="Times New Roman" w:hAnsi="Times New Roman"/>
        <w:noProof/>
        <w:sz w:val="16"/>
        <w:szCs w:val="16"/>
      </w:rPr>
      <w:t>12</w:t>
    </w:r>
    <w:r w:rsidR="003F3774" w:rsidRPr="002230B7">
      <w:rPr>
        <w:rFonts w:ascii="Times New Roman" w:hAnsi="Times New Roman"/>
        <w:sz w:val="16"/>
        <w:szCs w:val="16"/>
      </w:rPr>
      <w:fldChar w:fldCharType="end"/>
    </w:r>
  </w:p>
  <w:p w14:paraId="29059A89" w14:textId="77777777" w:rsidR="003F3774" w:rsidRPr="00BA5851" w:rsidRDefault="003F3774" w:rsidP="003F3774">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0B95" w14:textId="77777777" w:rsidR="003F3774" w:rsidRPr="002230B7" w:rsidRDefault="003F3774" w:rsidP="003F3774">
    <w:pPr>
      <w:pStyle w:val="Footer"/>
      <w:jc w:val="center"/>
      <w:rPr>
        <w:rFonts w:ascii="Times New Roman" w:hAnsi="Times New Roman"/>
        <w:sz w:val="16"/>
        <w:szCs w:val="16"/>
      </w:rPr>
    </w:pPr>
    <w:r>
      <w:rPr>
        <w:rFonts w:ascii="Times New Roman" w:hAnsi="Times New Roman"/>
        <w:sz w:val="16"/>
        <w:szCs w:val="16"/>
      </w:rPr>
      <w:t>Georgia Department of Education</w:t>
    </w:r>
  </w:p>
  <w:p w14:paraId="06220BC7" w14:textId="71E8572F" w:rsidR="003F3774" w:rsidRPr="002230B7" w:rsidRDefault="008A17AA" w:rsidP="003F3774">
    <w:pPr>
      <w:jc w:val="center"/>
      <w:rPr>
        <w:rFonts w:ascii="Times New Roman" w:hAnsi="Times New Roman"/>
        <w:sz w:val="16"/>
        <w:szCs w:val="16"/>
      </w:rPr>
    </w:pPr>
    <w:r>
      <w:rPr>
        <w:rFonts w:ascii="Times New Roman" w:hAnsi="Times New Roman"/>
        <w:sz w:val="16"/>
        <w:szCs w:val="16"/>
      </w:rPr>
      <w:t>August 15</w:t>
    </w:r>
    <w:r w:rsidR="003F3774">
      <w:rPr>
        <w:rFonts w:ascii="Times New Roman" w:hAnsi="Times New Roman"/>
        <w:sz w:val="16"/>
        <w:szCs w:val="16"/>
      </w:rPr>
      <w:t>, 2016</w:t>
    </w:r>
    <w:r w:rsidR="003F3774" w:rsidRPr="002230B7">
      <w:rPr>
        <w:rFonts w:ascii="Times New Roman" w:hAnsi="Times New Roman"/>
        <w:sz w:val="16"/>
        <w:szCs w:val="16"/>
      </w:rPr>
      <w:t xml:space="preserve"> • Page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PAGE </w:instrText>
    </w:r>
    <w:r w:rsidR="003F3774" w:rsidRPr="002230B7">
      <w:rPr>
        <w:rFonts w:ascii="Times New Roman" w:hAnsi="Times New Roman"/>
        <w:sz w:val="16"/>
        <w:szCs w:val="16"/>
      </w:rPr>
      <w:fldChar w:fldCharType="separate"/>
    </w:r>
    <w:r>
      <w:rPr>
        <w:rFonts w:ascii="Times New Roman" w:hAnsi="Times New Roman"/>
        <w:noProof/>
        <w:sz w:val="16"/>
        <w:szCs w:val="16"/>
      </w:rPr>
      <w:t>7</w:t>
    </w:r>
    <w:r w:rsidR="003F3774" w:rsidRPr="002230B7">
      <w:rPr>
        <w:rFonts w:ascii="Times New Roman" w:hAnsi="Times New Roman"/>
        <w:sz w:val="16"/>
        <w:szCs w:val="16"/>
      </w:rPr>
      <w:fldChar w:fldCharType="end"/>
    </w:r>
    <w:r w:rsidR="003F3774" w:rsidRPr="002230B7">
      <w:rPr>
        <w:rFonts w:ascii="Times New Roman" w:hAnsi="Times New Roman"/>
        <w:sz w:val="16"/>
        <w:szCs w:val="16"/>
      </w:rPr>
      <w:t xml:space="preserve"> of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NUMPAGES  </w:instrText>
    </w:r>
    <w:r w:rsidR="003F3774" w:rsidRPr="002230B7">
      <w:rPr>
        <w:rFonts w:ascii="Times New Roman" w:hAnsi="Times New Roman"/>
        <w:sz w:val="16"/>
        <w:szCs w:val="16"/>
      </w:rPr>
      <w:fldChar w:fldCharType="separate"/>
    </w:r>
    <w:r>
      <w:rPr>
        <w:rFonts w:ascii="Times New Roman" w:hAnsi="Times New Roman"/>
        <w:noProof/>
        <w:sz w:val="16"/>
        <w:szCs w:val="16"/>
      </w:rPr>
      <w:t>12</w:t>
    </w:r>
    <w:r w:rsidR="003F3774" w:rsidRPr="002230B7">
      <w:rPr>
        <w:rFonts w:ascii="Times New Roman" w:hAnsi="Times New Roman"/>
        <w:sz w:val="16"/>
        <w:szCs w:val="16"/>
      </w:rPr>
      <w:fldChar w:fldCharType="end"/>
    </w:r>
  </w:p>
  <w:p w14:paraId="632A910E" w14:textId="77777777" w:rsidR="003F3774" w:rsidRPr="00034B4C" w:rsidRDefault="003F3774" w:rsidP="003F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FF64" w14:textId="77777777" w:rsidR="005D7B9F" w:rsidRDefault="005D7B9F" w:rsidP="0063081D">
      <w:pPr>
        <w:spacing w:after="0" w:line="240" w:lineRule="auto"/>
      </w:pPr>
      <w:r>
        <w:separator/>
      </w:r>
    </w:p>
  </w:footnote>
  <w:footnote w:type="continuationSeparator" w:id="0">
    <w:p w14:paraId="357D2EFC" w14:textId="77777777" w:rsidR="005D7B9F" w:rsidRDefault="005D7B9F" w:rsidP="0063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FC30" w14:textId="77777777" w:rsidR="003F3774" w:rsidRPr="002D72D4" w:rsidRDefault="003F3774" w:rsidP="0063081D">
    <w:pPr>
      <w:pStyle w:val="MSNormal"/>
      <w:spacing w:line="240" w:lineRule="auto"/>
      <w:jc w:val="center"/>
      <w:rPr>
        <w:rFonts w:ascii="Times New Roman" w:hAnsi="Times New Roman"/>
        <w:b/>
        <w:sz w:val="20"/>
      </w:rPr>
    </w:pPr>
    <w:r w:rsidRPr="002D72D4">
      <w:rPr>
        <w:rFonts w:ascii="Times New Roman" w:hAnsi="Times New Roman"/>
        <w:b/>
        <w:sz w:val="20"/>
      </w:rPr>
      <w:t>Title I, Part D, Subpart 1 (State Agency)</w:t>
    </w:r>
  </w:p>
  <w:p w14:paraId="51938D16" w14:textId="77777777" w:rsidR="003F3774" w:rsidRDefault="003F3774" w:rsidP="0063081D">
    <w:pPr>
      <w:spacing w:after="0" w:line="240" w:lineRule="auto"/>
      <w:jc w:val="center"/>
      <w:rPr>
        <w:rFonts w:ascii="Times New Roman" w:hAnsi="Times New Roman"/>
        <w:b/>
        <w:sz w:val="20"/>
      </w:rPr>
    </w:pPr>
    <w:r w:rsidRPr="002D72D4">
      <w:rPr>
        <w:rFonts w:ascii="Times New Roman" w:hAnsi="Times New Roman"/>
        <w:b/>
        <w:sz w:val="20"/>
      </w:rPr>
      <w:t xml:space="preserve">Annual Evaluation </w:t>
    </w:r>
  </w:p>
  <w:p w14:paraId="2498620E" w14:textId="77777777" w:rsidR="003F3774" w:rsidRPr="002D72D4" w:rsidRDefault="003F3774" w:rsidP="0063081D">
    <w:pPr>
      <w:spacing w:after="0" w:line="240" w:lineRule="auto"/>
      <w:jc w:val="center"/>
      <w:rPr>
        <w:rFonts w:ascii="Times New Roman" w:hAnsi="Times New Roman"/>
        <w:b/>
        <w:sz w:val="20"/>
      </w:rPr>
    </w:pPr>
    <w:r w:rsidRPr="002D72D4">
      <w:rPr>
        <w:rFonts w:ascii="Times New Roman" w:hAnsi="Times New Roman"/>
        <w:b/>
        <w:sz w:val="20"/>
      </w:rPr>
      <w:t>FY1</w:t>
    </w:r>
    <w:r>
      <w:rPr>
        <w:rFonts w:ascii="Times New Roman" w:hAnsi="Times New Roman"/>
        <w:b/>
        <w:sz w:val="20"/>
      </w:rPr>
      <w:t>6</w:t>
    </w:r>
    <w:r w:rsidRPr="002D72D4">
      <w:rPr>
        <w:rFonts w:ascii="Times New Roman" w:hAnsi="Times New Roman"/>
        <w:b/>
        <w:sz w:val="20"/>
      </w:rPr>
      <w:t xml:space="preserve"> (201</w:t>
    </w:r>
    <w:r>
      <w:rPr>
        <w:rFonts w:ascii="Times New Roman" w:hAnsi="Times New Roman"/>
        <w:b/>
        <w:sz w:val="20"/>
      </w:rPr>
      <w:t>5</w:t>
    </w:r>
    <w:r w:rsidRPr="002D72D4">
      <w:rPr>
        <w:rFonts w:ascii="Times New Roman" w:hAnsi="Times New Roman"/>
        <w:b/>
        <w:sz w:val="20"/>
      </w:rPr>
      <w:t>-201</w:t>
    </w:r>
    <w:r>
      <w:rPr>
        <w:rFonts w:ascii="Times New Roman" w:hAnsi="Times New Roman"/>
        <w:b/>
        <w:sz w:val="20"/>
      </w:rPr>
      <w:t>6</w:t>
    </w:r>
    <w:r w:rsidRPr="002D72D4">
      <w:rPr>
        <w:rFonts w:ascii="Times New Roman" w:hAnsi="Times New Roman"/>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E83498"/>
    <w:multiLevelType w:val="hybridMultilevel"/>
    <w:tmpl w:val="E1D2F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6"/>
  </w:num>
  <w:num w:numId="4">
    <w:abstractNumId w:val="17"/>
  </w:num>
  <w:num w:numId="5">
    <w:abstractNumId w:val="7"/>
  </w:num>
  <w:num w:numId="6">
    <w:abstractNumId w:val="0"/>
  </w:num>
  <w:num w:numId="7">
    <w:abstractNumId w:val="16"/>
  </w:num>
  <w:num w:numId="8">
    <w:abstractNumId w:val="11"/>
  </w:num>
  <w:num w:numId="9">
    <w:abstractNumId w:val="3"/>
  </w:num>
  <w:num w:numId="10">
    <w:abstractNumId w:val="5"/>
  </w:num>
  <w:num w:numId="11">
    <w:abstractNumId w:val="12"/>
  </w:num>
  <w:num w:numId="12">
    <w:abstractNumId w:val="20"/>
  </w:num>
  <w:num w:numId="13">
    <w:abstractNumId w:val="23"/>
  </w:num>
  <w:num w:numId="14">
    <w:abstractNumId w:val="22"/>
  </w:num>
  <w:num w:numId="15">
    <w:abstractNumId w:val="19"/>
  </w:num>
  <w:num w:numId="16">
    <w:abstractNumId w:val="13"/>
  </w:num>
  <w:num w:numId="17">
    <w:abstractNumId w:val="10"/>
  </w:num>
  <w:num w:numId="18">
    <w:abstractNumId w:val="8"/>
  </w:num>
  <w:num w:numId="19">
    <w:abstractNumId w:val="4"/>
  </w:num>
  <w:num w:numId="20">
    <w:abstractNumId w:val="21"/>
  </w:num>
  <w:num w:numId="21">
    <w:abstractNumId w:val="9"/>
  </w:num>
  <w:num w:numId="22">
    <w:abstractNumId w:val="1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1D"/>
    <w:rsid w:val="000012D4"/>
    <w:rsid w:val="0006400B"/>
    <w:rsid w:val="00092EDC"/>
    <w:rsid w:val="0015617A"/>
    <w:rsid w:val="002C3764"/>
    <w:rsid w:val="002E0A7C"/>
    <w:rsid w:val="00344B5C"/>
    <w:rsid w:val="003F3774"/>
    <w:rsid w:val="005D7B9F"/>
    <w:rsid w:val="0063081D"/>
    <w:rsid w:val="00700908"/>
    <w:rsid w:val="008A17AA"/>
    <w:rsid w:val="00C82803"/>
    <w:rsid w:val="00E5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A2CEEA"/>
  <w15:docId w15:val="{D64DAD7D-6EC7-426D-8720-543220A9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081D"/>
    <w:pPr>
      <w:keepNext/>
      <w:tabs>
        <w:tab w:val="left" w:pos="450"/>
      </w:tabs>
      <w:spacing w:after="0" w:line="240" w:lineRule="auto"/>
      <w:ind w:left="-45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63081D"/>
    <w:pPr>
      <w:keepNext/>
      <w:spacing w:after="0" w:line="240" w:lineRule="auto"/>
      <w:jc w:val="center"/>
      <w:outlineLvl w:val="1"/>
    </w:pPr>
    <w:rPr>
      <w:rFonts w:ascii="Helvetica" w:eastAsia="Times New Roman" w:hAnsi="Helvetica" w:cs="Times New Roman"/>
      <w:b/>
      <w:sz w:val="24"/>
      <w:szCs w:val="20"/>
    </w:rPr>
  </w:style>
  <w:style w:type="paragraph" w:styleId="Heading3">
    <w:name w:val="heading 3"/>
    <w:basedOn w:val="Normal"/>
    <w:next w:val="Normal"/>
    <w:link w:val="Heading3Char"/>
    <w:qFormat/>
    <w:rsid w:val="0063081D"/>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3081D"/>
    <w:pPr>
      <w:keepNext/>
      <w:tabs>
        <w:tab w:val="left" w:pos="540"/>
        <w:tab w:val="left" w:pos="900"/>
      </w:tabs>
      <w:spacing w:after="0" w:line="240" w:lineRule="auto"/>
      <w:outlineLvl w:val="3"/>
    </w:pPr>
    <w:rPr>
      <w:rFonts w:ascii="Helvetica" w:eastAsia="Times New Roman" w:hAnsi="Helvetica" w:cs="Times New Roman"/>
      <w:b/>
      <w:sz w:val="24"/>
      <w:szCs w:val="24"/>
    </w:rPr>
  </w:style>
  <w:style w:type="paragraph" w:styleId="Heading5">
    <w:name w:val="heading 5"/>
    <w:basedOn w:val="Normal"/>
    <w:next w:val="Normal"/>
    <w:link w:val="Heading5Char"/>
    <w:qFormat/>
    <w:rsid w:val="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4"/>
    </w:pPr>
    <w:rPr>
      <w:rFonts w:ascii="New York" w:eastAsia="Times New Roman" w:hAnsi="New York" w:cs="Times New Roman"/>
      <w:b/>
      <w:bCs/>
      <w:color w:val="000000"/>
      <w:sz w:val="20"/>
      <w:szCs w:val="24"/>
    </w:rPr>
  </w:style>
  <w:style w:type="paragraph" w:styleId="Heading8">
    <w:name w:val="heading 8"/>
    <w:basedOn w:val="Normal"/>
    <w:next w:val="Normal"/>
    <w:link w:val="Heading8Char"/>
    <w:semiHidden/>
    <w:unhideWhenUsed/>
    <w:qFormat/>
    <w:rsid w:val="0063081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81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3081D"/>
    <w:rPr>
      <w:rFonts w:ascii="Helvetica" w:eastAsia="Times New Roman" w:hAnsi="Helvetica" w:cs="Times New Roman"/>
      <w:b/>
      <w:sz w:val="24"/>
      <w:szCs w:val="20"/>
    </w:rPr>
  </w:style>
  <w:style w:type="character" w:customStyle="1" w:styleId="Heading3Char">
    <w:name w:val="Heading 3 Char"/>
    <w:basedOn w:val="DefaultParagraphFont"/>
    <w:link w:val="Heading3"/>
    <w:rsid w:val="0063081D"/>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3081D"/>
    <w:rPr>
      <w:rFonts w:ascii="Helvetica" w:eastAsia="Times New Roman" w:hAnsi="Helvetica" w:cs="Times New Roman"/>
      <w:b/>
      <w:sz w:val="24"/>
      <w:szCs w:val="24"/>
    </w:rPr>
  </w:style>
  <w:style w:type="character" w:customStyle="1" w:styleId="Heading5Char">
    <w:name w:val="Heading 5 Char"/>
    <w:basedOn w:val="DefaultParagraphFont"/>
    <w:link w:val="Heading5"/>
    <w:rsid w:val="0063081D"/>
    <w:rPr>
      <w:rFonts w:ascii="New York" w:eastAsia="Times New Roman" w:hAnsi="New York" w:cs="Times New Roman"/>
      <w:b/>
      <w:bCs/>
      <w:color w:val="000000"/>
      <w:sz w:val="20"/>
      <w:szCs w:val="24"/>
    </w:rPr>
  </w:style>
  <w:style w:type="character" w:customStyle="1" w:styleId="Heading8Char">
    <w:name w:val="Heading 8 Char"/>
    <w:basedOn w:val="DefaultParagraphFont"/>
    <w:link w:val="Heading8"/>
    <w:semiHidden/>
    <w:rsid w:val="0063081D"/>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63081D"/>
  </w:style>
  <w:style w:type="paragraph" w:customStyle="1" w:styleId="MSNormal">
    <w:name w:val="MSNormal"/>
    <w:basedOn w:val="Normal"/>
    <w:rsid w:val="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6" w:eastAsia="Times New Roman" w:hAnsi="font326" w:cs="Times New Roman"/>
      <w:color w:val="000000"/>
      <w:sz w:val="24"/>
      <w:szCs w:val="20"/>
    </w:rPr>
  </w:style>
  <w:style w:type="character" w:styleId="CommentReference">
    <w:name w:val="annotation reference"/>
    <w:semiHidden/>
    <w:rsid w:val="0063081D"/>
    <w:rPr>
      <w:sz w:val="16"/>
    </w:rPr>
  </w:style>
  <w:style w:type="paragraph" w:styleId="CommentText">
    <w:name w:val="annotation text"/>
    <w:basedOn w:val="Normal"/>
    <w:link w:val="CommentTextChar"/>
    <w:semiHidden/>
    <w:rsid w:val="006308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081D"/>
    <w:rPr>
      <w:rFonts w:ascii="Times New Roman" w:eastAsia="Times New Roman" w:hAnsi="Times New Roman" w:cs="Times New Roman"/>
      <w:sz w:val="20"/>
      <w:szCs w:val="20"/>
    </w:rPr>
  </w:style>
  <w:style w:type="paragraph" w:styleId="BodyText">
    <w:name w:val="Body Text"/>
    <w:basedOn w:val="Normal"/>
    <w:link w:val="BodyTextChar"/>
    <w:rsid w:val="0063081D"/>
    <w:pPr>
      <w:tabs>
        <w:tab w:val="left" w:pos="540"/>
        <w:tab w:val="left" w:pos="900"/>
      </w:tabs>
      <w:spacing w:after="0" w:line="240" w:lineRule="auto"/>
    </w:pPr>
    <w:rPr>
      <w:rFonts w:ascii="Helvetica" w:eastAsia="Times New Roman" w:hAnsi="Helvetica" w:cs="Times New Roman"/>
      <w:bCs/>
      <w:sz w:val="20"/>
      <w:szCs w:val="24"/>
    </w:rPr>
  </w:style>
  <w:style w:type="character" w:customStyle="1" w:styleId="BodyTextChar">
    <w:name w:val="Body Text Char"/>
    <w:basedOn w:val="DefaultParagraphFont"/>
    <w:link w:val="BodyText"/>
    <w:rsid w:val="0063081D"/>
    <w:rPr>
      <w:rFonts w:ascii="Helvetica" w:eastAsia="Times New Roman" w:hAnsi="Helvetica" w:cs="Times New Roman"/>
      <w:bCs/>
      <w:sz w:val="20"/>
      <w:szCs w:val="24"/>
    </w:rPr>
  </w:style>
  <w:style w:type="paragraph" w:styleId="Header">
    <w:name w:val="header"/>
    <w:basedOn w:val="Normal"/>
    <w:link w:val="Head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63081D"/>
    <w:rPr>
      <w:rFonts w:ascii="New York" w:eastAsia="Times New Roman" w:hAnsi="New York" w:cs="Times New Roman"/>
      <w:sz w:val="24"/>
      <w:szCs w:val="20"/>
    </w:rPr>
  </w:style>
  <w:style w:type="paragraph" w:styleId="Footer">
    <w:name w:val="footer"/>
    <w:basedOn w:val="Normal"/>
    <w:link w:val="Foot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63081D"/>
    <w:rPr>
      <w:rFonts w:ascii="New York" w:eastAsia="Times New Roman" w:hAnsi="New York" w:cs="Times New Roman"/>
      <w:sz w:val="24"/>
      <w:szCs w:val="20"/>
    </w:rPr>
  </w:style>
  <w:style w:type="character" w:styleId="PageNumber">
    <w:name w:val="page number"/>
    <w:basedOn w:val="DefaultParagraphFont"/>
    <w:rsid w:val="0063081D"/>
  </w:style>
  <w:style w:type="paragraph" w:styleId="BalloonText">
    <w:name w:val="Balloon Text"/>
    <w:basedOn w:val="Normal"/>
    <w:link w:val="BalloonTextChar"/>
    <w:semiHidden/>
    <w:rsid w:val="006308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3081D"/>
    <w:rPr>
      <w:rFonts w:ascii="Tahoma" w:eastAsia="Times New Roman" w:hAnsi="Tahoma" w:cs="Tahoma"/>
      <w:sz w:val="16"/>
      <w:szCs w:val="16"/>
    </w:rPr>
  </w:style>
  <w:style w:type="table" w:styleId="TableGrid">
    <w:name w:val="Table Grid"/>
    <w:basedOn w:val="TableNormal"/>
    <w:rsid w:val="0063081D"/>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081D"/>
    <w:pPr>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63081D"/>
    <w:rPr>
      <w:rFonts w:ascii="New York" w:eastAsia="Times New Roman" w:hAnsi="New York" w:cs="Times New Roman"/>
      <w:sz w:val="24"/>
      <w:szCs w:val="20"/>
    </w:rPr>
  </w:style>
  <w:style w:type="paragraph" w:styleId="Title">
    <w:name w:val="Title"/>
    <w:basedOn w:val="Normal"/>
    <w:link w:val="TitleChar"/>
    <w:qFormat/>
    <w:rsid w:val="0063081D"/>
    <w:pPr>
      <w:widowControl w:val="0"/>
      <w:adjustRightInd w:val="0"/>
      <w:spacing w:after="0" w:line="240" w:lineRule="atLeast"/>
      <w:jc w:val="center"/>
      <w:textAlignment w:val="baseline"/>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63081D"/>
    <w:rPr>
      <w:rFonts w:ascii="Times New Roman" w:eastAsia="Times New Roman" w:hAnsi="Times New Roman" w:cs="Times New Roman"/>
      <w:b/>
      <w:smallCaps/>
      <w:sz w:val="32"/>
      <w:szCs w:val="20"/>
    </w:rPr>
  </w:style>
  <w:style w:type="character" w:styleId="Hyperlink">
    <w:name w:val="Hyperlink"/>
    <w:rsid w:val="0063081D"/>
    <w:rPr>
      <w:color w:val="0000FF"/>
      <w:u w:val="single"/>
    </w:rPr>
  </w:style>
  <w:style w:type="character" w:styleId="FollowedHyperlink">
    <w:name w:val="FollowedHyperlink"/>
    <w:basedOn w:val="DefaultParagraphFont"/>
    <w:rsid w:val="0063081D"/>
    <w:rPr>
      <w:color w:val="800080" w:themeColor="followedHyperlink"/>
      <w:u w:val="single"/>
    </w:rPr>
  </w:style>
  <w:style w:type="paragraph" w:styleId="ListParagraph">
    <w:name w:val="List Paragraph"/>
    <w:basedOn w:val="Normal"/>
    <w:uiPriority w:val="34"/>
    <w:qFormat/>
    <w:rsid w:val="0063081D"/>
    <w:pPr>
      <w:spacing w:after="0" w:line="240" w:lineRule="auto"/>
      <w:ind w:left="720"/>
      <w:contextualSpacing/>
    </w:pPr>
    <w:rPr>
      <w:rFonts w:ascii="New York" w:eastAsia="Times New Roman" w:hAnsi="New York" w:cs="Times New Roman"/>
      <w:sz w:val="24"/>
      <w:szCs w:val="20"/>
    </w:rPr>
  </w:style>
  <w:style w:type="paragraph" w:styleId="CommentSubject">
    <w:name w:val="annotation subject"/>
    <w:basedOn w:val="CommentText"/>
    <w:next w:val="CommentText"/>
    <w:link w:val="CommentSubjectChar"/>
    <w:uiPriority w:val="99"/>
    <w:semiHidden/>
    <w:unhideWhenUsed/>
    <w:rsid w:val="00344B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4B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School-Improvement/Federal-Programs/Pages/Neglected-and-Delinquent-Children-Links.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davis@doe.k12.ga.u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davis@doe.k12.g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C11C19-0256-4715-B21A-B57A6B8920CA}"/>
</file>

<file path=customXml/itemProps2.xml><?xml version="1.0" encoding="utf-8"?>
<ds:datastoreItem xmlns:ds="http://schemas.openxmlformats.org/officeDocument/2006/customXml" ds:itemID="{943A4E53-C4C2-47AA-A8EB-0703FBBC40C2}"/>
</file>

<file path=customXml/itemProps3.xml><?xml version="1.0" encoding="utf-8"?>
<ds:datastoreItem xmlns:ds="http://schemas.openxmlformats.org/officeDocument/2006/customXml" ds:itemID="{E2D120A3-7021-41EC-8301-91B5CB17D954}"/>
</file>

<file path=docProps/app.xml><?xml version="1.0" encoding="utf-8"?>
<Properties xmlns="http://schemas.openxmlformats.org/officeDocument/2006/extended-properties" xmlns:vt="http://schemas.openxmlformats.org/officeDocument/2006/docPropsVTypes">
  <Template>Normal.dotm</Template>
  <TotalTime>45</TotalTime>
  <Pages>12</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Davis</dc:creator>
  <cp:lastModifiedBy>Whittney Mitchell</cp:lastModifiedBy>
  <cp:revision>8</cp:revision>
  <cp:lastPrinted>2016-08-10T15:04:00Z</cp:lastPrinted>
  <dcterms:created xsi:type="dcterms:W3CDTF">2016-07-18T15:55:00Z</dcterms:created>
  <dcterms:modified xsi:type="dcterms:W3CDTF">2016-08-17T15:00:00Z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