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4F90" w14:textId="77777777" w:rsidR="009210C3" w:rsidRDefault="009210C3">
      <w:pPr>
        <w:pStyle w:val="BodyText"/>
        <w:rPr>
          <w:rFonts w:ascii="Times New Roman"/>
          <w:sz w:val="20"/>
        </w:rPr>
      </w:pPr>
    </w:p>
    <w:p w14:paraId="2D8E40EC" w14:textId="77777777" w:rsidR="009210C3" w:rsidRDefault="009210C3">
      <w:pPr>
        <w:pStyle w:val="BodyText"/>
        <w:rPr>
          <w:rFonts w:ascii="Times New Roman"/>
          <w:sz w:val="20"/>
        </w:rPr>
      </w:pPr>
    </w:p>
    <w:p w14:paraId="455D7015" w14:textId="77777777" w:rsidR="009210C3" w:rsidRDefault="009210C3">
      <w:pPr>
        <w:pStyle w:val="BodyText"/>
        <w:rPr>
          <w:rFonts w:ascii="Times New Roman"/>
          <w:sz w:val="20"/>
        </w:rPr>
      </w:pPr>
    </w:p>
    <w:p w14:paraId="2CA1A102" w14:textId="77777777" w:rsidR="009210C3" w:rsidRDefault="009210C3">
      <w:pPr>
        <w:pStyle w:val="BodyText"/>
        <w:spacing w:before="2"/>
        <w:rPr>
          <w:rFonts w:ascii="Times New Roman"/>
          <w:sz w:val="20"/>
        </w:rPr>
      </w:pPr>
    </w:p>
    <w:p w14:paraId="4FAA993A" w14:textId="77777777" w:rsidR="009210C3" w:rsidRDefault="00581A68" w:rsidP="00581A68">
      <w:pPr>
        <w:tabs>
          <w:tab w:val="left" w:pos="7230"/>
        </w:tabs>
        <w:spacing w:before="90"/>
        <w:ind w:right="86"/>
        <w:jc w:val="center"/>
        <w:rPr>
          <w:i/>
          <w:sz w:val="18"/>
        </w:rPr>
      </w:pPr>
      <w:r>
        <w:rPr>
          <w:noProof/>
          <w:lang w:val="pt-BR" w:bidi="pt-BR"/>
        </w:rPr>
        <w:drawing>
          <wp:anchor distT="0" distB="0" distL="0" distR="0" simplePos="0" relativeHeight="251657216" behindDoc="1" locked="0" layoutInCell="1" allowOverlap="1" wp14:anchorId="6EC4FD32" wp14:editId="16325637">
            <wp:simplePos x="0" y="0"/>
            <wp:positionH relativeFrom="page">
              <wp:posOffset>689928</wp:posOffset>
            </wp:positionH>
            <wp:positionV relativeFrom="paragraph">
              <wp:posOffset>-580744</wp:posOffset>
            </wp:positionV>
            <wp:extent cx="1495862" cy="6713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862" cy="671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E9A5D"/>
          <w:w w:val="115"/>
          <w:sz w:val="12"/>
          <w:lang w:val="pt-BR" w:bidi="pt-BR"/>
        </w:rPr>
        <w:t>Departamento ou Educação da Geórgia</w:t>
      </w:r>
      <w:r>
        <w:rPr>
          <w:b/>
          <w:color w:val="5E9A5D"/>
          <w:w w:val="115"/>
          <w:sz w:val="12"/>
          <w:lang w:val="pt-BR" w:bidi="pt-BR"/>
        </w:rPr>
        <w:tab/>
      </w:r>
      <w:r>
        <w:rPr>
          <w:lang w:val="pt-BR" w:bidi="pt-BR"/>
        </w:rPr>
        <w:t>Educando o Futuro da Geórgia</w:t>
      </w:r>
    </w:p>
    <w:p w14:paraId="5EC51531" w14:textId="03737B6F" w:rsidR="009210C3" w:rsidRDefault="00581A68">
      <w:pPr>
        <w:pStyle w:val="BodyText"/>
        <w:spacing w:before="4"/>
        <w:rPr>
          <w:i/>
          <w:sz w:val="8"/>
        </w:rPr>
      </w:pPr>
      <w:r>
        <w:rPr>
          <w:noProof/>
          <w:lang w:val="pt-BR" w:bidi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222784" wp14:editId="14D9D2AA">
                <wp:simplePos x="0" y="0"/>
                <wp:positionH relativeFrom="page">
                  <wp:posOffset>683895</wp:posOffset>
                </wp:positionH>
                <wp:positionV relativeFrom="paragraph">
                  <wp:posOffset>76200</wp:posOffset>
                </wp:positionV>
                <wp:extent cx="639889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889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10077"/>
                            <a:gd name="T2" fmla="+- 0 11153 1077"/>
                            <a:gd name="T3" fmla="*/ T2 w 10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7">
                              <a:moveTo>
                                <a:pt x="0" y="0"/>
                              </a:moveTo>
                              <a:lnTo>
                                <a:pt x="10076" y="0"/>
                              </a:lnTo>
                            </a:path>
                          </a:pathLst>
                        </a:cu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E34E8" id="docshape1" o:spid="_x0000_s1026" style="position:absolute;margin-left:53.85pt;margin-top:6pt;width:503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" path="m,l10076,e" filled="f" strokeweight=".33908mm">
                <v:path arrowok="t" o:connecttype="custom" o:connectlocs="0,0;6398260,0" o:connectangles="0,0"/>
                <w10:wrap type="topAndBottom" anchorx="page"/>
              </v:shape>
            </w:pict>
          </mc:Fallback>
        </mc:AlternateContent>
      </w:r>
    </w:p>
    <w:p w14:paraId="49CAF1CF" w14:textId="77777777" w:rsidR="009210C3" w:rsidRDefault="009210C3">
      <w:pPr>
        <w:pStyle w:val="BodyText"/>
        <w:rPr>
          <w:i/>
          <w:sz w:val="20"/>
        </w:rPr>
      </w:pPr>
    </w:p>
    <w:p w14:paraId="09AB7974" w14:textId="77777777" w:rsidR="009210C3" w:rsidRDefault="009210C3">
      <w:pPr>
        <w:pStyle w:val="BodyText"/>
        <w:rPr>
          <w:i/>
          <w:sz w:val="20"/>
        </w:rPr>
      </w:pPr>
    </w:p>
    <w:p w14:paraId="125F1629" w14:textId="77777777" w:rsidR="009210C3" w:rsidRDefault="009210C3">
      <w:pPr>
        <w:pStyle w:val="BodyText"/>
        <w:rPr>
          <w:i/>
          <w:sz w:val="20"/>
        </w:rPr>
      </w:pPr>
    </w:p>
    <w:p w14:paraId="64E1CD27" w14:textId="77777777" w:rsidR="009210C3" w:rsidRDefault="009210C3">
      <w:pPr>
        <w:pStyle w:val="BodyText"/>
        <w:rPr>
          <w:i/>
          <w:sz w:val="19"/>
        </w:rPr>
      </w:pPr>
    </w:p>
    <w:p w14:paraId="45883C17" w14:textId="77777777" w:rsidR="009210C3" w:rsidRDefault="00581A68">
      <w:pPr>
        <w:pStyle w:val="BodyText"/>
        <w:ind w:left="127"/>
      </w:pPr>
      <w:r>
        <w:rPr>
          <w:w w:val="105"/>
          <w:lang w:val="pt-BR" w:bidi="pt-BR"/>
        </w:rPr>
        <w:t>Queridas famílias da Geórgia,</w:t>
      </w:r>
    </w:p>
    <w:p w14:paraId="16761FEA" w14:textId="77777777" w:rsidR="009210C3" w:rsidRDefault="009210C3">
      <w:pPr>
        <w:pStyle w:val="BodyText"/>
        <w:spacing w:before="1"/>
        <w:rPr>
          <w:sz w:val="25"/>
        </w:rPr>
      </w:pPr>
    </w:p>
    <w:p w14:paraId="0E0D10E0" w14:textId="332B27CE" w:rsidR="009210C3" w:rsidRDefault="00581A68" w:rsidP="00581A68">
      <w:pPr>
        <w:pStyle w:val="BodyText"/>
        <w:spacing w:line="249" w:lineRule="auto"/>
        <w:ind w:left="124" w:firstLine="3"/>
      </w:pPr>
      <w:r>
        <w:rPr>
          <w:w w:val="105"/>
          <w:lang w:val="pt-BR" w:bidi="pt-BR"/>
        </w:rPr>
        <w:t>Todo novembro, celebramos o Mês do Engajamento Familiar. Este é sempre um momento importante para reconhecer o quão essencial - quão indispensável - as famílias são para o sucesso educacional de seus filhos(as). Por dois anos consecutivos, no entanto, senti que o "obrigado" que devemos - como educadores - para os pais e famílias da Geórgia é maior do que qualquer carta poderia expressar totalmente.</w:t>
      </w:r>
    </w:p>
    <w:p w14:paraId="264D0977" w14:textId="77777777" w:rsidR="009210C3" w:rsidRDefault="009210C3">
      <w:pPr>
        <w:pStyle w:val="BodyText"/>
        <w:spacing w:before="5"/>
        <w:rPr>
          <w:sz w:val="25"/>
        </w:rPr>
      </w:pPr>
    </w:p>
    <w:p w14:paraId="7470D486" w14:textId="77777777" w:rsidR="009210C3" w:rsidRDefault="00581A68">
      <w:pPr>
        <w:pStyle w:val="BodyText"/>
        <w:spacing w:before="1" w:line="252" w:lineRule="auto"/>
        <w:ind w:left="126" w:right="436" w:hanging="1"/>
        <w:jc w:val="both"/>
      </w:pPr>
      <w:r>
        <w:rPr>
          <w:w w:val="105"/>
          <w:lang w:val="pt-BR" w:bidi="pt-BR"/>
        </w:rPr>
        <w:t>Os desafios enfrentados pelos pais, famílias e filhos(as) no último ano e meio foram enormes. Embora a pandemia tenha afetado todos nós, sei que tem sido difícil especialmente para os pais e famílias de crianças em idade escolar.</w:t>
      </w:r>
    </w:p>
    <w:p w14:paraId="2795FEA9" w14:textId="77777777" w:rsidR="009210C3" w:rsidRDefault="009210C3">
      <w:pPr>
        <w:pStyle w:val="BodyText"/>
        <w:spacing w:before="5"/>
        <w:rPr>
          <w:sz w:val="24"/>
        </w:rPr>
      </w:pPr>
    </w:p>
    <w:p w14:paraId="4057551D" w14:textId="77777777" w:rsidR="009210C3" w:rsidRDefault="00581A68">
      <w:pPr>
        <w:pStyle w:val="BodyText"/>
        <w:spacing w:line="252" w:lineRule="auto"/>
        <w:ind w:left="125" w:right="724" w:firstLine="5"/>
      </w:pPr>
      <w:r>
        <w:rPr>
          <w:w w:val="105"/>
          <w:lang w:val="pt-BR" w:bidi="pt-BR"/>
        </w:rPr>
        <w:t>Você sempre foi o primeiro professor de seu filho(a), mas neste ano letivo, você se adaptou a informações que mudam rapidamente, ajudou-os a se adaptarem a novos protocolos de segurança e estendeu graça e paciência a professores e funcionários da escola, pois todos navegamos neste novo normal juntos. Você também deu continuidade ao trabalho, muitas vezes esquecido, mas sempre importante, de manter seu filho(a) aprendendo - desde ler antes de dormir e ajudar com a lição de casa até explorar o ar livre.</w:t>
      </w:r>
    </w:p>
    <w:p w14:paraId="71690A74" w14:textId="77777777" w:rsidR="009210C3" w:rsidRDefault="009210C3">
      <w:pPr>
        <w:pStyle w:val="BodyText"/>
        <w:rPr>
          <w:sz w:val="24"/>
        </w:rPr>
      </w:pPr>
    </w:p>
    <w:p w14:paraId="65C30AEF" w14:textId="77777777" w:rsidR="009210C3" w:rsidRDefault="00581A68">
      <w:pPr>
        <w:pStyle w:val="BodyText"/>
        <w:spacing w:line="252" w:lineRule="auto"/>
        <w:ind w:left="127" w:right="328" w:hanging="4"/>
        <w:jc w:val="both"/>
      </w:pPr>
      <w:r>
        <w:rPr>
          <w:w w:val="105"/>
          <w:lang w:val="pt-BR" w:bidi="pt-BR"/>
        </w:rPr>
        <w:t>Acredito sinceramente que, quando as escolas e as famílias trabalham em verdadeira parceria - nem sempre concordando, mas em conversas abertas e em busca do mesmo objetivo - nossos filhos(as) terão sucesso em novos níveis.</w:t>
      </w:r>
    </w:p>
    <w:p w14:paraId="06876A57" w14:textId="77777777" w:rsidR="009210C3" w:rsidRDefault="009210C3">
      <w:pPr>
        <w:pStyle w:val="BodyText"/>
        <w:spacing w:before="1"/>
        <w:rPr>
          <w:sz w:val="24"/>
        </w:rPr>
      </w:pPr>
    </w:p>
    <w:p w14:paraId="14073438" w14:textId="77777777" w:rsidR="009210C3" w:rsidRDefault="00581A68">
      <w:pPr>
        <w:pStyle w:val="BodyText"/>
        <w:spacing w:line="252" w:lineRule="auto"/>
        <w:ind w:left="122" w:right="226" w:firstLine="3"/>
      </w:pPr>
      <w:r>
        <w:rPr>
          <w:w w:val="105"/>
          <w:lang w:val="pt-BR" w:bidi="pt-BR"/>
        </w:rPr>
        <w:t>Obrigado, pais e famílias, por tudo que vocês fizeram para apoiar o aprendizado de seus filhos(as) e suas escolas este ano. Seu papel é mais importante do que nunca, e nada do que fazemos como educadores poderia ser realizado sem você.</w:t>
      </w:r>
    </w:p>
    <w:p w14:paraId="736B0D0D" w14:textId="77777777" w:rsidR="009210C3" w:rsidRDefault="009210C3">
      <w:pPr>
        <w:pStyle w:val="BodyText"/>
        <w:spacing w:before="6"/>
        <w:rPr>
          <w:sz w:val="24"/>
        </w:rPr>
      </w:pPr>
    </w:p>
    <w:p w14:paraId="6CE09B37" w14:textId="77777777" w:rsidR="009210C3" w:rsidRDefault="00581A68">
      <w:pPr>
        <w:pStyle w:val="BodyText"/>
        <w:ind w:left="128"/>
      </w:pPr>
      <w:r>
        <w:rPr>
          <w:w w:val="105"/>
          <w:lang w:val="pt-BR" w:bidi="pt-BR"/>
        </w:rPr>
        <w:t>Com gratidão,</w:t>
      </w:r>
    </w:p>
    <w:p w14:paraId="7FAF719B" w14:textId="77777777" w:rsidR="009210C3" w:rsidRDefault="00581A68">
      <w:pPr>
        <w:pStyle w:val="BodyText"/>
        <w:spacing w:before="4"/>
        <w:rPr>
          <w:sz w:val="28"/>
        </w:rPr>
      </w:pPr>
      <w:r>
        <w:rPr>
          <w:noProof/>
          <w:lang w:val="pt-BR" w:bidi="pt-BR"/>
        </w:rPr>
        <w:drawing>
          <wp:anchor distT="0" distB="0" distL="0" distR="0" simplePos="0" relativeHeight="251658240" behindDoc="0" locked="0" layoutInCell="1" allowOverlap="1" wp14:anchorId="4D52BAE2" wp14:editId="79D85853">
            <wp:simplePos x="0" y="0"/>
            <wp:positionH relativeFrom="page">
              <wp:posOffset>711298</wp:posOffset>
            </wp:positionH>
            <wp:positionV relativeFrom="paragraph">
              <wp:posOffset>222367</wp:posOffset>
            </wp:positionV>
            <wp:extent cx="1542837" cy="33223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837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A6456B" w14:textId="77777777" w:rsidR="009210C3" w:rsidRDefault="009210C3">
      <w:pPr>
        <w:pStyle w:val="BodyText"/>
        <w:spacing w:before="3"/>
        <w:rPr>
          <w:sz w:val="37"/>
        </w:rPr>
      </w:pPr>
    </w:p>
    <w:p w14:paraId="6DC1C1F5" w14:textId="77777777" w:rsidR="009210C3" w:rsidRDefault="00581A68">
      <w:pPr>
        <w:pStyle w:val="BodyText"/>
        <w:ind w:left="127"/>
      </w:pPr>
      <w:r>
        <w:rPr>
          <w:w w:val="105"/>
          <w:lang w:val="pt-BR" w:bidi="pt-BR"/>
        </w:rPr>
        <w:t>Richard Woods</w:t>
      </w:r>
    </w:p>
    <w:p w14:paraId="3D3AB4A9" w14:textId="77777777" w:rsidR="009210C3" w:rsidRDefault="00581A68">
      <w:pPr>
        <w:pStyle w:val="BodyText"/>
        <w:spacing w:before="14"/>
        <w:ind w:left="125"/>
      </w:pPr>
      <w:r>
        <w:rPr>
          <w:w w:val="105"/>
          <w:lang w:val="pt-BR" w:bidi="pt-BR"/>
        </w:rPr>
        <w:t>Superintendente Escolar Estadual</w:t>
      </w:r>
    </w:p>
    <w:p w14:paraId="10319D86" w14:textId="77777777" w:rsidR="009210C3" w:rsidRDefault="009210C3">
      <w:pPr>
        <w:pStyle w:val="BodyText"/>
        <w:rPr>
          <w:sz w:val="26"/>
        </w:rPr>
      </w:pPr>
    </w:p>
    <w:p w14:paraId="5A74E742" w14:textId="77777777" w:rsidR="009210C3" w:rsidRDefault="009210C3">
      <w:pPr>
        <w:pStyle w:val="BodyText"/>
        <w:rPr>
          <w:sz w:val="26"/>
        </w:rPr>
      </w:pPr>
    </w:p>
    <w:p w14:paraId="51D8B70D" w14:textId="77777777" w:rsidR="009210C3" w:rsidRDefault="00581A68">
      <w:pPr>
        <w:spacing w:before="160"/>
        <w:ind w:right="54"/>
        <w:jc w:val="center"/>
        <w:rPr>
          <w:sz w:val="17"/>
        </w:rPr>
      </w:pPr>
      <w:r>
        <w:rPr>
          <w:w w:val="105"/>
          <w:sz w:val="17"/>
          <w:lang w:val="pt-BR" w:bidi="pt-BR"/>
        </w:rPr>
        <w:t>2066 Twin Towers East • 205 Jesse Hill Jr. Drive • Atlanta, GA 30334 • www.gadoe.org</w:t>
      </w:r>
    </w:p>
    <w:p w14:paraId="01F35308" w14:textId="77777777" w:rsidR="009210C3" w:rsidRDefault="00581A68">
      <w:pPr>
        <w:pStyle w:val="BodyText"/>
        <w:spacing w:before="1"/>
        <w:rPr>
          <w:sz w:val="11"/>
        </w:rPr>
      </w:pPr>
      <w:r>
        <w:rPr>
          <w:noProof/>
          <w:lang w:val="pt-BR" w:bidi="pt-BR"/>
        </w:rPr>
        <w:drawing>
          <wp:anchor distT="0" distB="0" distL="0" distR="0" simplePos="0" relativeHeight="251656192" behindDoc="0" locked="0" layoutInCell="1" allowOverlap="1" wp14:anchorId="7BC15B64" wp14:editId="43DBF341">
            <wp:simplePos x="0" y="0"/>
            <wp:positionH relativeFrom="page">
              <wp:posOffset>686875</wp:posOffset>
            </wp:positionH>
            <wp:positionV relativeFrom="paragraph">
              <wp:posOffset>96195</wp:posOffset>
            </wp:positionV>
            <wp:extent cx="6436619" cy="65836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619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10C3">
      <w:type w:val="continuous"/>
      <w:pgSz w:w="12240" w:h="15840"/>
      <w:pgMar w:top="1040" w:right="9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976EA" w14:textId="77777777" w:rsidR="00EC3B8A" w:rsidRDefault="00EC3B8A" w:rsidP="00EC3B8A">
      <w:r>
        <w:separator/>
      </w:r>
    </w:p>
  </w:endnote>
  <w:endnote w:type="continuationSeparator" w:id="0">
    <w:p w14:paraId="516952F9" w14:textId="77777777" w:rsidR="00EC3B8A" w:rsidRDefault="00EC3B8A" w:rsidP="00EC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085A" w14:textId="77777777" w:rsidR="00EC3B8A" w:rsidRDefault="00EC3B8A" w:rsidP="00EC3B8A">
      <w:r>
        <w:separator/>
      </w:r>
    </w:p>
  </w:footnote>
  <w:footnote w:type="continuationSeparator" w:id="0">
    <w:p w14:paraId="6DDEF8FE" w14:textId="77777777" w:rsidR="00EC3B8A" w:rsidRDefault="00EC3B8A" w:rsidP="00EC3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C3"/>
    <w:rsid w:val="00581A68"/>
    <w:rsid w:val="009210C3"/>
    <w:rsid w:val="00E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9DDF3"/>
  <w15:docId w15:val="{41B5C959-C972-449E-9E64-7AAE2A91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3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B8A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3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B8A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CC04EC-F754-4723-9608-C1972815D83D}"/>
</file>

<file path=customXml/itemProps2.xml><?xml version="1.0" encoding="utf-8"?>
<ds:datastoreItem xmlns:ds="http://schemas.openxmlformats.org/officeDocument/2006/customXml" ds:itemID="{50082EBF-906D-4FC0-80A1-7400A050011D}"/>
</file>

<file path=customXml/itemProps3.xml><?xml version="1.0" encoding="utf-8"?>
<ds:datastoreItem xmlns:ds="http://schemas.openxmlformats.org/officeDocument/2006/customXml" ds:itemID="{11F1B57B-FF6A-46DE-8C4C-C69673390B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Engagement Letter Nov</dc:title>
  <dc:creator>Microsoft Office User</dc:creator>
  <cp:lastModifiedBy>Phi Tran</cp:lastModifiedBy>
  <cp:revision>2</cp:revision>
  <dcterms:created xsi:type="dcterms:W3CDTF">2021-11-02T14:38:00Z</dcterms:created>
  <dcterms:modified xsi:type="dcterms:W3CDTF">2021-11-02T14:38:00Z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2021-10-14T00:00:00Z</vt:filetime>
  </property>
  <property fmtid="{D5CDD505-2E9C-101B-9397-08002B2CF9AE}" pid="5" name="ContentTypeId">
    <vt:lpwstr>0x0101001D12E4C403378F47A618332D9916A030</vt:lpwstr>
  </property>
</Properties>
</file>