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2C" w:rsidRPr="00145C3F" w:rsidRDefault="00CB3B2C" w:rsidP="00CB3B2C">
      <w:pPr>
        <w:rPr>
          <w:rFonts w:asciiTheme="minorHAnsi" w:hAnsiTheme="minorHAnsi"/>
          <w:sz w:val="24"/>
          <w:szCs w:val="24"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918"/>
        <w:gridCol w:w="2790"/>
        <w:gridCol w:w="4590"/>
      </w:tblGrid>
      <w:tr w:rsidR="004C1FE2" w:rsidRPr="00145C3F" w:rsidTr="006A7D43">
        <w:trPr>
          <w:trHeight w:val="288"/>
        </w:trPr>
        <w:tc>
          <w:tcPr>
            <w:tcW w:w="647" w:type="dxa"/>
            <w:shd w:val="clear" w:color="auto" w:fill="C6D9F1" w:themeFill="text2" w:themeFillTint="33"/>
            <w:vAlign w:val="center"/>
          </w:tcPr>
          <w:p w:rsidR="004C1FE2" w:rsidRPr="00145C3F" w:rsidRDefault="004C1FE2" w:rsidP="00AB447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45C3F">
              <w:rPr>
                <w:rFonts w:asciiTheme="minorHAnsi" w:hAnsiTheme="minorHAnsi"/>
                <w:b/>
                <w:sz w:val="24"/>
                <w:szCs w:val="24"/>
              </w:rPr>
              <w:t>LEA:</w:t>
            </w:r>
          </w:p>
        </w:tc>
        <w:tc>
          <w:tcPr>
            <w:tcW w:w="5918" w:type="dxa"/>
          </w:tcPr>
          <w:p w:rsidR="004C1FE2" w:rsidRPr="00145C3F" w:rsidRDefault="004C1FE2" w:rsidP="00AB44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6D9F1" w:themeFill="text2" w:themeFillTint="33"/>
          </w:tcPr>
          <w:p w:rsidR="004C1FE2" w:rsidRPr="00145C3F" w:rsidRDefault="004C1FE2" w:rsidP="00AB44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5C3F">
              <w:rPr>
                <w:rFonts w:asciiTheme="minorHAnsi" w:hAnsiTheme="minorHAnsi"/>
                <w:b/>
                <w:sz w:val="24"/>
                <w:szCs w:val="24"/>
              </w:rPr>
              <w:t>REVIEWER:</w:t>
            </w:r>
          </w:p>
        </w:tc>
        <w:tc>
          <w:tcPr>
            <w:tcW w:w="4590" w:type="dxa"/>
          </w:tcPr>
          <w:p w:rsidR="004C1FE2" w:rsidRPr="00145C3F" w:rsidRDefault="004C1FE2" w:rsidP="00AB44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B3B2C" w:rsidRPr="00145C3F" w:rsidRDefault="00CB3B2C" w:rsidP="00CB3B2C">
      <w:pPr>
        <w:rPr>
          <w:rFonts w:asciiTheme="minorHAnsi" w:hAnsiTheme="minorHAnsi"/>
          <w:b/>
          <w:i/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618"/>
        <w:gridCol w:w="905"/>
        <w:gridCol w:w="1168"/>
        <w:gridCol w:w="450"/>
        <w:gridCol w:w="990"/>
        <w:gridCol w:w="900"/>
        <w:gridCol w:w="1534"/>
        <w:gridCol w:w="990"/>
        <w:gridCol w:w="900"/>
        <w:gridCol w:w="854"/>
        <w:gridCol w:w="766"/>
        <w:gridCol w:w="360"/>
        <w:gridCol w:w="630"/>
        <w:gridCol w:w="360"/>
        <w:gridCol w:w="450"/>
        <w:gridCol w:w="360"/>
        <w:gridCol w:w="450"/>
        <w:gridCol w:w="360"/>
        <w:gridCol w:w="540"/>
        <w:gridCol w:w="365"/>
      </w:tblGrid>
      <w:tr w:rsidR="008F4EA7" w:rsidRPr="00145C3F" w:rsidTr="00E450F5">
        <w:trPr>
          <w:cantSplit/>
          <w:trHeight w:val="266"/>
          <w:tblHeader/>
        </w:trPr>
        <w:tc>
          <w:tcPr>
            <w:tcW w:w="61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47" w:type="dxa"/>
            <w:gridSpan w:val="6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0776">
              <w:rPr>
                <w:rFonts w:asciiTheme="minorHAnsi" w:hAnsi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0776">
              <w:rPr>
                <w:rFonts w:asciiTheme="minorHAnsi" w:hAnsiTheme="minorHAnsi"/>
                <w:b/>
                <w:sz w:val="24"/>
                <w:szCs w:val="24"/>
              </w:rPr>
              <w:t>Approve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ind w:left="-159" w:right="-11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0776">
              <w:rPr>
                <w:rFonts w:asciiTheme="minorHAnsi" w:hAnsiTheme="minorHAnsi"/>
                <w:b/>
                <w:sz w:val="24"/>
                <w:szCs w:val="24"/>
              </w:rPr>
              <w:t>Revise</w:t>
            </w:r>
          </w:p>
        </w:tc>
        <w:tc>
          <w:tcPr>
            <w:tcW w:w="854" w:type="dxa"/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0776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  <w:tc>
          <w:tcPr>
            <w:tcW w:w="1126" w:type="dxa"/>
            <w:gridSpan w:val="2"/>
            <w:shd w:val="clear" w:color="auto" w:fill="C6D9F1" w:themeFill="text2" w:themeFillTint="33"/>
            <w:vAlign w:val="center"/>
          </w:tcPr>
          <w:p w:rsidR="008F4EA7" w:rsidRPr="008F4EA7" w:rsidRDefault="006C2FA6" w:rsidP="006C2FA6">
            <w:pPr>
              <w:ind w:left="-159" w:right="-11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2FA6">
              <w:rPr>
                <w:rFonts w:asciiTheme="minorHAnsi" w:hAnsiTheme="minorHAnsi"/>
                <w:b/>
                <w:sz w:val="24"/>
                <w:szCs w:val="24"/>
              </w:rPr>
              <w:t>Status</w:t>
            </w:r>
          </w:p>
        </w:tc>
        <w:tc>
          <w:tcPr>
            <w:tcW w:w="3515" w:type="dxa"/>
            <w:gridSpan w:val="8"/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0776">
              <w:rPr>
                <w:rFonts w:asciiTheme="minorHAnsi" w:hAnsiTheme="minorHAnsi"/>
                <w:b/>
                <w:sz w:val="24"/>
                <w:szCs w:val="24"/>
              </w:rPr>
              <w:t>Comments</w:t>
            </w:r>
          </w:p>
        </w:tc>
      </w:tr>
      <w:tr w:rsidR="00D3173D" w:rsidRPr="00EB2A84" w:rsidTr="00E450F5">
        <w:trPr>
          <w:cantSplit/>
          <w:trHeight w:val="245"/>
        </w:trPr>
        <w:tc>
          <w:tcPr>
            <w:tcW w:w="6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73D" w:rsidRPr="00E00776" w:rsidRDefault="00D3173D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947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173D" w:rsidRPr="00E00776" w:rsidRDefault="00D3173D" w:rsidP="002232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If monitored in previous fiscal year, LEA has an approved Title II, Part A Corrective Action Plan.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thinDiagStripe" w:color="auto" w:fill="auto"/>
            <w:vAlign w:val="center"/>
          </w:tcPr>
          <w:p w:rsidR="00D3173D" w:rsidRPr="00E00776" w:rsidRDefault="00D3173D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shd w:val="thinDiagStripe" w:color="auto" w:fill="auto"/>
            <w:vAlign w:val="center"/>
          </w:tcPr>
          <w:p w:rsidR="00D3173D" w:rsidRPr="00E00776" w:rsidRDefault="00D3173D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shd w:val="clear" w:color="auto" w:fill="F2F2F2" w:themeFill="background1" w:themeFillShade="F2"/>
            <w:vAlign w:val="center"/>
          </w:tcPr>
          <w:p w:rsidR="00D3173D" w:rsidRPr="00E00776" w:rsidRDefault="00D3173D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73D" w:rsidRPr="00D3173D" w:rsidRDefault="00D3173D" w:rsidP="00223221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In Process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D3173D" w:rsidRPr="00E450F5" w:rsidRDefault="00D3173D" w:rsidP="00E450F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5" w:type="dxa"/>
            <w:gridSpan w:val="8"/>
            <w:vMerge w:val="restart"/>
            <w:shd w:val="clear" w:color="auto" w:fill="FFFFFF" w:themeFill="background1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73D" w:rsidRPr="00EB2A84" w:rsidTr="00E450F5">
        <w:trPr>
          <w:cantSplit/>
          <w:trHeight w:val="32"/>
        </w:trPr>
        <w:tc>
          <w:tcPr>
            <w:tcW w:w="6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3D" w:rsidRPr="00E00776" w:rsidRDefault="00D3173D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D3173D" w:rsidRPr="00E00776" w:rsidRDefault="00D3173D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D3173D" w:rsidRPr="00E00776" w:rsidRDefault="00D3173D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73D" w:rsidRPr="00E00776" w:rsidRDefault="00D3173D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73D" w:rsidRPr="00D3173D" w:rsidRDefault="00D3173D" w:rsidP="00223221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Approved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73D" w:rsidRPr="00E450F5" w:rsidRDefault="00D3173D" w:rsidP="00E450F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5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D4F" w:rsidRPr="00C11DEF" w:rsidTr="00E450F5">
        <w:trPr>
          <w:cantSplit/>
          <w:trHeight w:val="36"/>
        </w:trPr>
        <w:tc>
          <w:tcPr>
            <w:tcW w:w="618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C11DEF" w:rsidRPr="00E00776" w:rsidRDefault="00C11DEF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94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C11DEF" w:rsidRPr="00E00776" w:rsidRDefault="00C11DEF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C11DEF" w:rsidRPr="00E00776" w:rsidRDefault="00C11DEF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C11DEF" w:rsidRPr="00E00776" w:rsidRDefault="00C11DEF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C11DEF" w:rsidRPr="00E00776" w:rsidRDefault="00C11DEF" w:rsidP="0022322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1" w:type="dxa"/>
            <w:gridSpan w:val="10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C11DEF" w:rsidRPr="00E450F5" w:rsidRDefault="00C11DEF" w:rsidP="00E450F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8"/>
              </w:rPr>
            </w:pPr>
          </w:p>
        </w:tc>
      </w:tr>
      <w:tr w:rsidR="00E450F5" w:rsidRPr="00EB2A84" w:rsidTr="00E450F5">
        <w:trPr>
          <w:cantSplit/>
          <w:trHeight w:val="6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8" w:rsidRPr="00E00776" w:rsidRDefault="00B90298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98" w:rsidRPr="00E00776" w:rsidRDefault="00B90298" w:rsidP="00223221">
            <w:pPr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ATTACHMENT: A completed Budget Assertion document is uploaded in the Consolidated Application prior to budget approval.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0298" w:rsidRPr="00E00776" w:rsidRDefault="00B90298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298" w:rsidRPr="00E00776" w:rsidRDefault="00B90298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B90298" w:rsidRPr="00E00776" w:rsidRDefault="00B90298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73D" w:rsidRDefault="00D3173D" w:rsidP="00223221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Attached</w:t>
            </w:r>
          </w:p>
          <w:p w:rsidR="00B90298" w:rsidRPr="00D3173D" w:rsidRDefault="00D3173D" w:rsidP="00223221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Y/N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298" w:rsidRPr="00E450F5" w:rsidRDefault="00B90298" w:rsidP="00E450F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98" w:rsidRPr="00E00776" w:rsidRDefault="00B90298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4EA7" w:rsidRPr="00145C3F" w:rsidTr="00E450F5">
        <w:trPr>
          <w:cantSplit/>
          <w:trHeight w:val="246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59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EA7" w:rsidRPr="00E00776" w:rsidRDefault="008F4EA7" w:rsidP="00223221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 xml:space="preserve">Title II, Part A funds are explicitly budgeted to implement the equity action plan for the selected equity indicator(s) that will be a focus for improvement.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EA7" w:rsidRPr="00E00776" w:rsidRDefault="008F4EA7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EA7" w:rsidRPr="00E00776" w:rsidRDefault="008F4EA7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EA7" w:rsidRPr="00D3173D" w:rsidRDefault="008F4EA7" w:rsidP="00223221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IIA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EA7" w:rsidRPr="00E450F5" w:rsidRDefault="008F4EA7" w:rsidP="00E450F5">
            <w:pPr>
              <w:tabs>
                <w:tab w:val="left" w:pos="400"/>
              </w:tabs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EA7" w:rsidRPr="00E00776" w:rsidRDefault="008F4EA7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6096" w:rsidRPr="00145C3F" w:rsidTr="00E450F5">
        <w:trPr>
          <w:cantSplit/>
          <w:trHeight w:val="149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96" w:rsidRPr="00E00776" w:rsidRDefault="00DD6096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096" w:rsidRPr="00E00776" w:rsidRDefault="00DD6096" w:rsidP="00223221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6096" w:rsidRPr="00E00776" w:rsidRDefault="00DD6096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096" w:rsidRPr="00E00776" w:rsidRDefault="00DD6096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D6096" w:rsidRPr="00E00776" w:rsidRDefault="00DD6096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096" w:rsidRPr="00D3173D" w:rsidRDefault="00DD6096" w:rsidP="00223221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096" w:rsidRPr="00E450F5" w:rsidRDefault="00DD6096" w:rsidP="00E450F5">
            <w:pPr>
              <w:tabs>
                <w:tab w:val="left" w:pos="400"/>
              </w:tabs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096" w:rsidRPr="00E00776" w:rsidRDefault="00DD6096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6096" w:rsidRPr="00145C3F" w:rsidTr="00E450F5">
        <w:trPr>
          <w:cantSplit/>
          <w:trHeight w:val="56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96" w:rsidRPr="00E00776" w:rsidRDefault="00DD6096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2B</w:t>
            </w:r>
          </w:p>
        </w:tc>
        <w:tc>
          <w:tcPr>
            <w:tcW w:w="59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096" w:rsidRPr="00E00776" w:rsidRDefault="00DD6096" w:rsidP="00223221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If applicable, Title II, Part A funds or other funds are explicitly budgeted to implement professional learning at each school identified as Priority or Focus to address the identified needs of teachers and/or administrators.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6096" w:rsidRPr="00E00776" w:rsidRDefault="00DD6096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096" w:rsidRPr="00E00776" w:rsidRDefault="00DD6096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096" w:rsidRPr="00E00776" w:rsidRDefault="00DD6096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096" w:rsidRPr="00C93FD3" w:rsidRDefault="00DD6096" w:rsidP="00FA06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3FD3">
              <w:rPr>
                <w:rFonts w:asciiTheme="minorHAnsi" w:hAnsiTheme="minorHAnsi"/>
                <w:sz w:val="16"/>
                <w:szCs w:val="16"/>
              </w:rPr>
              <w:t>IIA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096" w:rsidRPr="00E450F5" w:rsidRDefault="00DD6096" w:rsidP="00E450F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096" w:rsidRPr="00E00776" w:rsidRDefault="00DD6096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4EA7" w:rsidRPr="00145C3F" w:rsidTr="00E450F5">
        <w:trPr>
          <w:cantSplit/>
          <w:trHeight w:val="36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EA7" w:rsidRPr="00E00776" w:rsidRDefault="008F4EA7" w:rsidP="00223221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EA7" w:rsidRPr="00E00776" w:rsidRDefault="008F4EA7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EA7" w:rsidRPr="00E00776" w:rsidRDefault="008F4EA7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EA7" w:rsidRPr="00C93FD3" w:rsidRDefault="00D3173D" w:rsidP="002232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3FD3">
              <w:rPr>
                <w:rFonts w:asciiTheme="minorHAnsi" w:hAnsiTheme="minorHAnsi"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EA7" w:rsidRPr="00E450F5" w:rsidRDefault="008F4EA7" w:rsidP="00E450F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EA7" w:rsidRPr="00E00776" w:rsidRDefault="008F4EA7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6096" w:rsidRPr="00145C3F" w:rsidTr="00E450F5">
        <w:trPr>
          <w:cantSplit/>
          <w:trHeight w:val="70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96" w:rsidRPr="00E00776" w:rsidRDefault="00DD6096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096" w:rsidRPr="00E00776" w:rsidRDefault="00DD6096" w:rsidP="00223221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If applicable, Title II, Part A funds are budgeted for participating Private Schools located within the LEA’s geographic boundaries AND the Private School Equitable Services Worksheet is attached.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6096" w:rsidRPr="00E00776" w:rsidRDefault="00DD6096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096" w:rsidRPr="00E00776" w:rsidRDefault="00DD6096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096" w:rsidRPr="00E00776" w:rsidRDefault="00DD6096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096" w:rsidRDefault="00DD6096" w:rsidP="007C4CDD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3FD3">
              <w:rPr>
                <w:rFonts w:asciiTheme="minorHAnsi" w:hAnsiTheme="minorHAnsi"/>
                <w:sz w:val="16"/>
                <w:szCs w:val="16"/>
              </w:rPr>
              <w:t>Funds Budgeted</w:t>
            </w:r>
          </w:p>
          <w:p w:rsidR="00E450F5" w:rsidRPr="00C93FD3" w:rsidRDefault="00E450F5" w:rsidP="007C4CDD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3FD3">
              <w:rPr>
                <w:rFonts w:asciiTheme="minorHAnsi" w:hAnsiTheme="minorHAnsi"/>
                <w:sz w:val="16"/>
                <w:szCs w:val="16"/>
              </w:rPr>
              <w:t>Y/N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096" w:rsidRPr="00E450F5" w:rsidRDefault="00DD6096" w:rsidP="00E450F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096" w:rsidRPr="00E00776" w:rsidRDefault="00DD6096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2C1" w:rsidRPr="00EB2A84" w:rsidTr="00CB22C1">
        <w:trPr>
          <w:cantSplit/>
          <w:trHeight w:val="17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1" w:rsidRPr="00E00776" w:rsidRDefault="00CB22C1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2D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2C1" w:rsidRPr="00E00776" w:rsidRDefault="00CB22C1" w:rsidP="00223221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If applicable, Title II, Part A funds budgeted for Class Size Reduction Teachers are supported by required attachments.</w:t>
            </w:r>
          </w:p>
          <w:p w:rsidR="00CB22C1" w:rsidRPr="00CB22C1" w:rsidRDefault="00CB22C1" w:rsidP="00CB22C1">
            <w:pPr>
              <w:pStyle w:val="ListParagraph"/>
              <w:numPr>
                <w:ilvl w:val="0"/>
                <w:numId w:val="9"/>
              </w:numPr>
              <w:ind w:left="436" w:hanging="194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 xml:space="preserve">A complete </w:t>
            </w:r>
            <w:r w:rsidRPr="00E00776">
              <w:rPr>
                <w:rFonts w:asciiTheme="minorHAnsi" w:hAnsiTheme="minorHAnsi"/>
                <w:sz w:val="22"/>
                <w:szCs w:val="22"/>
                <w:u w:val="single"/>
              </w:rPr>
              <w:t>Class Size Reduction Worksheet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 has been uploaded to the Consolidated Application by LEAs funding CSR teachers as a strategy to meet an identified need.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B22C1" w:rsidRPr="00E00776" w:rsidRDefault="00CB22C1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22C1" w:rsidRPr="00E00776" w:rsidRDefault="00CB22C1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C1" w:rsidRPr="00E00776" w:rsidRDefault="00CB22C1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C1" w:rsidRPr="00C93FD3" w:rsidRDefault="00CB22C1" w:rsidP="0022322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3FD3">
              <w:rPr>
                <w:rFonts w:asciiTheme="minorHAnsi" w:hAnsiTheme="minorHAnsi"/>
                <w:sz w:val="16"/>
                <w:szCs w:val="16"/>
              </w:rPr>
              <w:t>WS</w:t>
            </w:r>
          </w:p>
          <w:p w:rsidR="00CB22C1" w:rsidRPr="00C93FD3" w:rsidRDefault="00CB22C1" w:rsidP="0015753B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3FD3">
              <w:rPr>
                <w:rFonts w:asciiTheme="minorHAnsi" w:hAnsiTheme="minorHAnsi"/>
                <w:sz w:val="16"/>
                <w:szCs w:val="16"/>
              </w:rPr>
              <w:t>Y/N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C1" w:rsidRPr="00E450F5" w:rsidRDefault="00CB22C1" w:rsidP="00E450F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2C1" w:rsidRPr="00E00776" w:rsidRDefault="00CB22C1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2C1" w:rsidRPr="00EB2A84" w:rsidTr="000B4CEA">
        <w:trPr>
          <w:cantSplit/>
          <w:trHeight w:val="60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C1" w:rsidRPr="00E00776" w:rsidRDefault="00CB22C1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2C1" w:rsidRPr="00CB22C1" w:rsidRDefault="00CB22C1" w:rsidP="00CB22C1">
            <w:pPr>
              <w:pStyle w:val="ListParagraph"/>
              <w:numPr>
                <w:ilvl w:val="0"/>
                <w:numId w:val="9"/>
              </w:numPr>
              <w:ind w:left="436" w:hanging="194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 xml:space="preserve">Corresponding </w:t>
            </w:r>
            <w:r w:rsidRPr="00CB22C1">
              <w:rPr>
                <w:rFonts w:asciiTheme="minorHAnsi" w:hAnsiTheme="minorHAnsi"/>
                <w:sz w:val="22"/>
                <w:szCs w:val="22"/>
              </w:rPr>
              <w:t>school wide master schedules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 for each semester for each school are uploaded.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B22C1" w:rsidRPr="00E00776" w:rsidRDefault="00CB22C1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22C1" w:rsidRPr="00E00776" w:rsidRDefault="00CB22C1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C1" w:rsidRPr="00E00776" w:rsidRDefault="00CB22C1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C1" w:rsidRDefault="00CB22C1" w:rsidP="0022322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MS</w:t>
            </w:r>
          </w:p>
          <w:p w:rsidR="00CB22C1" w:rsidRPr="00D3173D" w:rsidRDefault="00CB22C1" w:rsidP="0022322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Y/N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C1" w:rsidRPr="00E450F5" w:rsidRDefault="00CB22C1" w:rsidP="00E450F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2C1" w:rsidRPr="00E00776" w:rsidRDefault="00CB22C1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2C1" w:rsidRPr="00EB2A84" w:rsidTr="00CB22C1">
        <w:trPr>
          <w:cantSplit/>
          <w:trHeight w:val="282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C1" w:rsidRPr="00E00776" w:rsidRDefault="00CB22C1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2C1" w:rsidRPr="00E00776" w:rsidRDefault="00CB22C1" w:rsidP="00CB22C1">
            <w:pPr>
              <w:pStyle w:val="ListParagraph"/>
              <w:numPr>
                <w:ilvl w:val="0"/>
                <w:numId w:val="9"/>
              </w:numPr>
              <w:ind w:left="436" w:hanging="194"/>
              <w:rPr>
                <w:rFonts w:asciiTheme="minorHAnsi" w:hAnsiTheme="minorHAnsi"/>
                <w:sz w:val="22"/>
                <w:szCs w:val="22"/>
              </w:rPr>
            </w:pPr>
            <w:r w:rsidRPr="00CB22C1">
              <w:rPr>
                <w:rFonts w:asciiTheme="minorHAnsi" w:hAnsiTheme="minorHAnsi"/>
                <w:sz w:val="22"/>
                <w:szCs w:val="22"/>
              </w:rPr>
              <w:t>Official verification of LEA established class size maximums for 2016-2017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B22C1" w:rsidRPr="00E00776" w:rsidRDefault="00CB22C1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22C1" w:rsidRPr="00E00776" w:rsidRDefault="00CB22C1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C1" w:rsidRPr="00E00776" w:rsidRDefault="00CB22C1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C1" w:rsidRDefault="00CB22C1" w:rsidP="0022322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OV</w:t>
            </w:r>
          </w:p>
          <w:p w:rsidR="00CB22C1" w:rsidRPr="00D3173D" w:rsidRDefault="00CB22C1" w:rsidP="0022322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Y/N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C1" w:rsidRPr="00E450F5" w:rsidRDefault="00CB22C1" w:rsidP="00E450F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2C1" w:rsidRPr="00E00776" w:rsidRDefault="00CB22C1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4EA7" w:rsidRPr="00C11DEF" w:rsidTr="00E450F5">
        <w:trPr>
          <w:cantSplit/>
          <w:trHeight w:val="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pStyle w:val="ListParagraph"/>
              <w:ind w:left="274" w:hanging="176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A7D43" w:rsidRPr="00EB2A84" w:rsidTr="00E450F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EA7" w:rsidRPr="00E00776" w:rsidRDefault="008F4EA7" w:rsidP="00223221">
            <w:pPr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ATTACHMENT: The LEA Title II, Part A LEA Effectiveness Plan is uploaded in the Consolidated Application prior to budget approval. (Guidance for development available on the Title II, Part A Resources webpage.)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EA7" w:rsidRPr="00E00776" w:rsidRDefault="008F4EA7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EA7" w:rsidRPr="00E00776" w:rsidRDefault="008F4EA7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73D" w:rsidRDefault="00D3173D" w:rsidP="00223221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Attached</w:t>
            </w:r>
          </w:p>
          <w:p w:rsidR="008F4EA7" w:rsidRPr="00E00776" w:rsidRDefault="00D3173D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Y/N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EA7" w:rsidRPr="00E450F5" w:rsidRDefault="008F4EA7" w:rsidP="00E450F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EA7" w:rsidRPr="00E00776" w:rsidRDefault="008F4EA7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4EA7" w:rsidRPr="00C11DEF" w:rsidTr="00E450F5">
        <w:trPr>
          <w:cantSplit/>
          <w:trHeight w:val="5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E450F5" w:rsidRPr="00EB2A84" w:rsidTr="00E450F5">
        <w:trPr>
          <w:cantSplit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9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EA7" w:rsidRPr="00E00776" w:rsidRDefault="008F4EA7" w:rsidP="00223221">
            <w:pPr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ATTACHMENT(s): Current job descriptions for all Title II, Part A funded positions (except CSR teachers) are uploaded to the Consolidated Application for Title II, Part A Specialist review prior to budget approval. The percent of the position funded is included in the budget description.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EA7" w:rsidRPr="00E00776" w:rsidRDefault="008F4EA7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EA7" w:rsidRPr="00E00776" w:rsidRDefault="008F4EA7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73D" w:rsidRDefault="00D3173D" w:rsidP="00223221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Attached</w:t>
            </w:r>
          </w:p>
          <w:p w:rsidR="008F4EA7" w:rsidRPr="00E00776" w:rsidRDefault="00D3173D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Y/N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EA7" w:rsidRPr="00E450F5" w:rsidRDefault="008F4EA7" w:rsidP="00E450F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EA7" w:rsidRPr="00E00776" w:rsidRDefault="008F4EA7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4EA7" w:rsidRPr="00C11DEF" w:rsidTr="00E450F5">
        <w:trPr>
          <w:cantSplit/>
          <w:trHeight w:val="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A7D43" w:rsidRPr="009A6338" w:rsidTr="00E450F5">
        <w:trPr>
          <w:cantSplit/>
          <w:trHeight w:val="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EA7" w:rsidRPr="00E00776" w:rsidRDefault="008F4EA7" w:rsidP="00DD6096">
            <w:pPr>
              <w:rPr>
                <w:rFonts w:asciiTheme="minorHAnsi" w:hAnsiTheme="minorHAnsi"/>
                <w:sz w:val="22"/>
                <w:szCs w:val="22"/>
              </w:rPr>
            </w:pPr>
            <w:r w:rsidRPr="009F6221">
              <w:rPr>
                <w:rFonts w:asciiTheme="minorHAnsi" w:hAnsiTheme="minorHAnsi"/>
                <w:sz w:val="22"/>
                <w:szCs w:val="22"/>
              </w:rPr>
              <w:t xml:space="preserve">ATTACHMENT: If applicable, </w:t>
            </w:r>
            <w:r w:rsidR="00DD6096" w:rsidRPr="009F6221">
              <w:rPr>
                <w:rFonts w:asciiTheme="minorHAnsi" w:hAnsiTheme="minorHAnsi"/>
                <w:sz w:val="22"/>
                <w:szCs w:val="22"/>
              </w:rPr>
              <w:t>a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 xml:space="preserve"> letter notifying GaDOE Programs of the transfer of funds Title II, Part A to Title </w:t>
            </w:r>
            <w:proofErr w:type="gramStart"/>
            <w:r w:rsidRPr="009F6221">
              <w:rPr>
                <w:rFonts w:asciiTheme="minorHAnsi" w:hAnsiTheme="minorHAnsi"/>
                <w:sz w:val="22"/>
                <w:szCs w:val="22"/>
              </w:rPr>
              <w:t>I</w:t>
            </w:r>
            <w:proofErr w:type="gramEnd"/>
            <w:r w:rsidRPr="009F6221">
              <w:rPr>
                <w:rFonts w:asciiTheme="minorHAnsi" w:hAnsiTheme="minorHAnsi"/>
                <w:sz w:val="22"/>
                <w:szCs w:val="22"/>
              </w:rPr>
              <w:t>, Part A has be</w:t>
            </w:r>
            <w:r w:rsidR="009F6221" w:rsidRPr="009F6221">
              <w:rPr>
                <w:rFonts w:asciiTheme="minorHAnsi" w:hAnsiTheme="minorHAnsi"/>
                <w:sz w:val="22"/>
                <w:szCs w:val="22"/>
              </w:rPr>
              <w:t>en uploaded in the Consolidated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 xml:space="preserve"> Application. (5000 930)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8F4EA7" w:rsidRPr="00E00776" w:rsidRDefault="008F4EA7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8F4EA7" w:rsidRPr="00E00776" w:rsidRDefault="008F4EA7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73D" w:rsidRDefault="00D3173D" w:rsidP="00223221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Attached</w:t>
            </w:r>
          </w:p>
          <w:p w:rsidR="008F4EA7" w:rsidRPr="00E00776" w:rsidRDefault="00D3173D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Y/N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EA7" w:rsidRPr="00E450F5" w:rsidRDefault="008F4EA7" w:rsidP="00E450F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EA7" w:rsidRPr="00E00776" w:rsidRDefault="008F4EA7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D43" w:rsidRPr="00314594" w:rsidTr="00E450F5">
        <w:trPr>
          <w:cantSplit/>
          <w:trHeight w:val="36"/>
        </w:trPr>
        <w:tc>
          <w:tcPr>
            <w:tcW w:w="618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1" w:type="dxa"/>
            <w:gridSpan w:val="10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8F4EA7" w:rsidRPr="00E00776" w:rsidRDefault="008F4EA7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D3173D" w:rsidRPr="00EB2A84" w:rsidTr="00E450F5">
        <w:trPr>
          <w:cantSplit/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3D" w:rsidRPr="00E00776" w:rsidRDefault="00D3173D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CONAPP TABS: The LEA has completed the Title II, Part A Data Collection Tabs with the submission of the Original Budget.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D3173D" w:rsidRPr="00E00776" w:rsidRDefault="00D3173D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D3173D" w:rsidRPr="00E00776" w:rsidRDefault="00D3173D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D3173D" w:rsidRPr="00E00776" w:rsidRDefault="00D3173D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73D" w:rsidRPr="00CB3DCD" w:rsidTr="00E450F5">
        <w:trPr>
          <w:cantSplit/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3D" w:rsidRPr="00E00776" w:rsidRDefault="00D3173D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3D" w:rsidRPr="00E00776" w:rsidRDefault="00D3173D" w:rsidP="00223221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FY Budgeted Funds/Anticipated Expenditures/Personnel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3173D" w:rsidRPr="00E00776" w:rsidRDefault="00D3173D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173D" w:rsidRPr="00E00776" w:rsidRDefault="00D3173D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thinDiagStripe" w:color="auto" w:fill="F2F2F2" w:themeFill="background1" w:themeFillShade="F2"/>
            <w:vAlign w:val="center"/>
          </w:tcPr>
          <w:p w:rsidR="00D3173D" w:rsidRPr="00E00776" w:rsidRDefault="00D3173D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73D" w:rsidRPr="00CB3DCD" w:rsidTr="00E450F5">
        <w:trPr>
          <w:cantSplit/>
          <w:trHeight w:val="1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3D" w:rsidRPr="00E00776" w:rsidRDefault="00D3173D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3D" w:rsidRPr="00E00776" w:rsidRDefault="00D3173D" w:rsidP="00223221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Program Implementation and Effectiveness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3173D" w:rsidRPr="00E00776" w:rsidRDefault="00D3173D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173D" w:rsidRPr="00E00776" w:rsidRDefault="00D3173D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thinDiagStripe" w:color="auto" w:fill="F2F2F2" w:themeFill="background1" w:themeFillShade="F2"/>
            <w:vAlign w:val="center"/>
          </w:tcPr>
          <w:p w:rsidR="00D3173D" w:rsidRPr="00E00776" w:rsidRDefault="00D3173D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4EA7" w:rsidRPr="00CB3DCD" w:rsidTr="00E450F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4EA7" w:rsidRPr="00E00776" w:rsidRDefault="008F4EA7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D3173D" w:rsidRPr="00145C3F" w:rsidTr="00E450F5">
        <w:trPr>
          <w:cantSplit/>
          <w:trHeight w:val="841"/>
        </w:trPr>
        <w:tc>
          <w:tcPr>
            <w:tcW w:w="6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3D" w:rsidRPr="00E00776" w:rsidRDefault="00D3173D" w:rsidP="00223221">
            <w:pPr>
              <w:jc w:val="center"/>
              <w:rPr>
                <w:rFonts w:asciiTheme="minorHAnsi" w:hAnsiTheme="minorHAnsi"/>
              </w:rPr>
            </w:pPr>
            <w:r w:rsidRPr="00E00776">
              <w:rPr>
                <w:rFonts w:asciiTheme="minorHAnsi" w:hAnsiTheme="minorHAnsi"/>
              </w:rPr>
              <w:t>7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If applicable, School-wide Consolidation Fund budget supports allowable actions appropriate and reasonable for Title II, Part A funds. (1000 881)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D3173D" w:rsidRPr="00E00776" w:rsidRDefault="00D3173D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D3173D" w:rsidRPr="00E00776" w:rsidRDefault="00D3173D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D3173D" w:rsidRPr="00E00776" w:rsidRDefault="00D3173D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D3173D" w:rsidRDefault="00D3173D" w:rsidP="0022322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Complete Y/N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D3173D" w:rsidRPr="00E450F5" w:rsidRDefault="00D3173D" w:rsidP="00E450F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5" w:type="dxa"/>
            <w:gridSpan w:val="8"/>
            <w:shd w:val="clear" w:color="auto" w:fill="FFFFFF" w:themeFill="background1"/>
          </w:tcPr>
          <w:p w:rsidR="00D3173D" w:rsidRPr="00E00776" w:rsidRDefault="00D3173D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4EA7" w:rsidRPr="00314594" w:rsidTr="00E450F5">
        <w:trPr>
          <w:cantSplit/>
          <w:trHeight w:val="36"/>
        </w:trPr>
        <w:tc>
          <w:tcPr>
            <w:tcW w:w="618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F4EA7" w:rsidRPr="00E00776" w:rsidRDefault="008F4EA7" w:rsidP="0022322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1" w:type="dxa"/>
            <w:gridSpan w:val="10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8F4EA7" w:rsidRPr="00E00776" w:rsidRDefault="008F4EA7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A7D43" w:rsidRPr="00EB2A84" w:rsidTr="00E450F5">
        <w:trPr>
          <w:cantSplit/>
          <w:trHeight w:val="1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2B" w:rsidRPr="00E00776" w:rsidRDefault="00E9752B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9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2B" w:rsidRPr="00E00776" w:rsidRDefault="00E9752B" w:rsidP="00223221">
            <w:pPr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 xml:space="preserve">Budget aligns with prioritized needs. Avoid acronyms. Include the content/focus of training and intended participants when describing professional learning activities.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9752B" w:rsidRPr="00E00776" w:rsidRDefault="00E9752B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9752B" w:rsidRPr="00E00776" w:rsidRDefault="00E9752B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E9752B" w:rsidRPr="00E00776" w:rsidRDefault="00E9752B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52B" w:rsidRDefault="00E9752B" w:rsidP="0022322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223221">
              <w:rPr>
                <w:rFonts w:asciiTheme="minorHAnsi" w:hAnsiTheme="minorHAnsi"/>
                <w:sz w:val="16"/>
                <w:szCs w:val="22"/>
              </w:rPr>
              <w:t>PL: T</w:t>
            </w:r>
          </w:p>
          <w:p w:rsidR="00223221" w:rsidRPr="00E00776" w:rsidRDefault="00223221" w:rsidP="00223221">
            <w:pPr>
              <w:ind w:left="-159" w:right="-11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Core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52B" w:rsidRPr="00E00776" w:rsidRDefault="00E9752B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52B" w:rsidRPr="00223221" w:rsidRDefault="00E9752B" w:rsidP="0022322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223221">
              <w:rPr>
                <w:rFonts w:asciiTheme="minorHAnsi" w:hAnsiTheme="minorHAnsi"/>
                <w:sz w:val="16"/>
                <w:szCs w:val="22"/>
              </w:rPr>
              <w:t>PL: 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52B" w:rsidRPr="00E00776" w:rsidRDefault="00E9752B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52B" w:rsidRPr="00E00776" w:rsidRDefault="00E9752B" w:rsidP="00223221">
            <w:pPr>
              <w:ind w:left="-159" w:right="-11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3221">
              <w:rPr>
                <w:rFonts w:asciiTheme="minorHAnsi" w:hAnsiTheme="minorHAnsi"/>
                <w:sz w:val="16"/>
                <w:szCs w:val="22"/>
              </w:rPr>
              <w:t>P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52B" w:rsidRPr="00E00776" w:rsidRDefault="00E9752B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52B" w:rsidRPr="00223221" w:rsidRDefault="00223221" w:rsidP="00223221">
            <w:pPr>
              <w:ind w:left="-159" w:right="-11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FIWE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52B" w:rsidRPr="00E00776" w:rsidRDefault="00E9752B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52B" w:rsidRDefault="00E9752B" w:rsidP="0022322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proofErr w:type="spellStart"/>
            <w:r w:rsidRPr="00223221">
              <w:rPr>
                <w:rFonts w:asciiTheme="minorHAnsi" w:hAnsiTheme="minorHAnsi"/>
                <w:sz w:val="16"/>
                <w:szCs w:val="22"/>
              </w:rPr>
              <w:t>P</w:t>
            </w:r>
            <w:r w:rsidR="00223221">
              <w:rPr>
                <w:rFonts w:asciiTheme="minorHAnsi" w:hAnsiTheme="minorHAnsi"/>
                <w:sz w:val="16"/>
                <w:szCs w:val="22"/>
              </w:rPr>
              <w:t>rog</w:t>
            </w:r>
            <w:proofErr w:type="spellEnd"/>
            <w:r w:rsidR="00223221">
              <w:rPr>
                <w:rFonts w:asciiTheme="minorHAnsi" w:hAnsiTheme="minorHAnsi"/>
                <w:sz w:val="16"/>
                <w:szCs w:val="22"/>
              </w:rPr>
              <w:t>.</w:t>
            </w:r>
          </w:p>
          <w:p w:rsidR="00223221" w:rsidRPr="00E00776" w:rsidRDefault="00223221" w:rsidP="00223221">
            <w:pPr>
              <w:ind w:left="-159" w:right="-11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Admin.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52B" w:rsidRPr="00E00776" w:rsidRDefault="00E9752B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221" w:rsidRPr="00EB2A84" w:rsidTr="00E450F5">
        <w:trPr>
          <w:cantSplit/>
          <w:trHeight w:val="192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21" w:rsidRPr="00E00776" w:rsidRDefault="00223221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21" w:rsidRPr="00E00776" w:rsidRDefault="00223221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3221" w:rsidRPr="00E00776" w:rsidRDefault="00223221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23221" w:rsidRPr="00E00776" w:rsidRDefault="00223221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223221" w:rsidRPr="00E00776" w:rsidRDefault="00223221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3221" w:rsidRDefault="00223221" w:rsidP="0022322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223221">
              <w:rPr>
                <w:rFonts w:asciiTheme="minorHAnsi" w:hAnsiTheme="minorHAnsi"/>
                <w:sz w:val="16"/>
                <w:szCs w:val="22"/>
              </w:rPr>
              <w:t>PL: T</w:t>
            </w:r>
          </w:p>
          <w:p w:rsidR="00223221" w:rsidRPr="00E00776" w:rsidRDefault="00223221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22"/>
              </w:rPr>
              <w:t>Ped</w:t>
            </w:r>
            <w:proofErr w:type="spellEnd"/>
            <w:r>
              <w:rPr>
                <w:rFonts w:asciiTheme="minorHAnsi" w:hAnsiTheme="minorHAnsi"/>
                <w:sz w:val="16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3221" w:rsidRPr="00E00776" w:rsidRDefault="00223221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1" w:rsidRPr="00E00776" w:rsidRDefault="00223221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52B" w:rsidRPr="009F773B" w:rsidTr="00E450F5">
        <w:trPr>
          <w:cantSplit/>
          <w:trHeight w:val="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752B" w:rsidRPr="00E00776" w:rsidRDefault="00E9752B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23221" w:rsidRPr="00145C3F" w:rsidTr="009F6221">
        <w:trPr>
          <w:cantSplit/>
          <w:trHeight w:val="786"/>
        </w:trPr>
        <w:tc>
          <w:tcPr>
            <w:tcW w:w="618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221" w:rsidRPr="00E00776" w:rsidRDefault="00223221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</w:rPr>
              <w:br w:type="page"/>
            </w:r>
            <w:r w:rsidRPr="00E0077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21" w:rsidRPr="00E00776" w:rsidRDefault="00223221" w:rsidP="00223221">
            <w:pPr>
              <w:rPr>
                <w:rFonts w:asciiTheme="minorHAnsi" w:hAnsiTheme="minorHAnsi"/>
                <w:sz w:val="22"/>
                <w:szCs w:val="22"/>
              </w:rPr>
            </w:pPr>
            <w:r w:rsidRPr="009F6221">
              <w:rPr>
                <w:rFonts w:asciiTheme="minorHAnsi" w:hAnsiTheme="minorHAnsi"/>
                <w:sz w:val="22"/>
                <w:szCs w:val="22"/>
              </w:rPr>
              <w:t>LEA has budgeted 10% or less of the annual Title II, Part A original grant amount for central office/system-level administrative positions related to administration of the Title II, Part A. (2230 190)</w:t>
            </w:r>
          </w:p>
        </w:tc>
        <w:tc>
          <w:tcPr>
            <w:tcW w:w="990" w:type="dxa"/>
            <w:vMerge w:val="restart"/>
            <w:shd w:val="clear" w:color="auto" w:fill="EAF1DD" w:themeFill="accent3" w:themeFillTint="33"/>
            <w:vAlign w:val="center"/>
          </w:tcPr>
          <w:p w:rsidR="00223221" w:rsidRPr="00E00776" w:rsidRDefault="00223221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F2DBDB" w:themeFill="accent2" w:themeFillTint="33"/>
            <w:vAlign w:val="center"/>
          </w:tcPr>
          <w:p w:rsidR="00223221" w:rsidRPr="00E00776" w:rsidRDefault="00223221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shd w:val="clear" w:color="auto" w:fill="F2F2F2" w:themeFill="background1" w:themeFillShade="F2"/>
            <w:vAlign w:val="center"/>
          </w:tcPr>
          <w:p w:rsidR="00223221" w:rsidRPr="00E00776" w:rsidRDefault="00223221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vMerge w:val="restart"/>
            <w:shd w:val="thinDiagStripe" w:color="auto" w:fill="F2F2F2" w:themeFill="background1" w:themeFillShade="F2"/>
          </w:tcPr>
          <w:p w:rsidR="00223221" w:rsidRPr="00E00776" w:rsidRDefault="00223221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shd w:val="thinDiagStripe" w:color="auto" w:fill="F2F2F2" w:themeFill="background1" w:themeFillShade="F2"/>
          </w:tcPr>
          <w:p w:rsidR="00223221" w:rsidRPr="00E00776" w:rsidRDefault="00223221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5" w:type="dxa"/>
            <w:gridSpan w:val="8"/>
            <w:vMerge w:val="restart"/>
            <w:shd w:val="clear" w:color="auto" w:fill="FFFFFF" w:themeFill="background1"/>
          </w:tcPr>
          <w:p w:rsidR="00223221" w:rsidRPr="00E00776" w:rsidRDefault="00223221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D43" w:rsidRPr="00145C3F" w:rsidTr="00E450F5">
        <w:trPr>
          <w:cantSplit/>
          <w:trHeight w:val="129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D43" w:rsidRPr="00E00776" w:rsidRDefault="006A7D43" w:rsidP="002232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7D43" w:rsidRPr="00E00776" w:rsidRDefault="006A7D43" w:rsidP="006A7D43">
            <w:pPr>
              <w:ind w:left="-159" w:right="-11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Total Allocation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7D43" w:rsidRPr="00E00776" w:rsidRDefault="006A7D43" w:rsidP="0022322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D43" w:rsidRPr="00E00776" w:rsidRDefault="006A7D43" w:rsidP="006A7D43">
            <w:pPr>
              <w:ind w:left="-385" w:right="-38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7D43" w:rsidRPr="00E00776" w:rsidRDefault="006A7D43" w:rsidP="0022322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7D43" w:rsidRPr="00E00776" w:rsidRDefault="006A7D43" w:rsidP="006A7D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7D43">
              <w:rPr>
                <w:rFonts w:asciiTheme="minorHAnsi" w:hAnsiTheme="minorHAnsi"/>
                <w:sz w:val="16"/>
                <w:szCs w:val="22"/>
              </w:rPr>
              <w:t xml:space="preserve">Amount Budgeted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7D43" w:rsidRPr="00E00776" w:rsidRDefault="006A7D43" w:rsidP="0022322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EAF1DD" w:themeFill="accent3" w:themeFillTint="33"/>
            <w:vAlign w:val="center"/>
          </w:tcPr>
          <w:p w:rsidR="006A7D43" w:rsidRPr="00E00776" w:rsidRDefault="006A7D43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2DBDB" w:themeFill="accent2" w:themeFillTint="33"/>
            <w:vAlign w:val="center"/>
          </w:tcPr>
          <w:p w:rsidR="006A7D43" w:rsidRPr="00E00776" w:rsidRDefault="006A7D43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2F2F2" w:themeFill="background1" w:themeFillShade="F2"/>
            <w:vAlign w:val="center"/>
          </w:tcPr>
          <w:p w:rsidR="006A7D43" w:rsidRPr="00E00776" w:rsidRDefault="006A7D43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vMerge/>
            <w:shd w:val="thinDiagStripe" w:color="auto" w:fill="F2F2F2" w:themeFill="background1" w:themeFillShade="F2"/>
          </w:tcPr>
          <w:p w:rsidR="006A7D43" w:rsidRPr="00E00776" w:rsidRDefault="006A7D43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thinDiagStripe" w:color="auto" w:fill="F2F2F2" w:themeFill="background1" w:themeFillShade="F2"/>
          </w:tcPr>
          <w:p w:rsidR="006A7D43" w:rsidRPr="00E00776" w:rsidRDefault="006A7D43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5" w:type="dxa"/>
            <w:gridSpan w:val="8"/>
            <w:vMerge/>
            <w:shd w:val="clear" w:color="auto" w:fill="FFFFFF" w:themeFill="background1"/>
          </w:tcPr>
          <w:p w:rsidR="006A7D43" w:rsidRPr="00E00776" w:rsidRDefault="006A7D43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52B" w:rsidRPr="00314594" w:rsidTr="00E450F5">
        <w:trPr>
          <w:cantSplit/>
          <w:trHeight w:val="36"/>
        </w:trPr>
        <w:tc>
          <w:tcPr>
            <w:tcW w:w="618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E9752B" w:rsidRPr="00E00776" w:rsidRDefault="00E9752B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E9752B" w:rsidRPr="00E00776" w:rsidRDefault="00E9752B" w:rsidP="00223221">
            <w:pPr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1" w:type="dxa"/>
            <w:gridSpan w:val="10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E9752B" w:rsidRPr="00E00776" w:rsidRDefault="00E9752B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23221" w:rsidRPr="009A6338" w:rsidTr="00E450F5">
        <w:trPr>
          <w:cantSplit/>
          <w:trHeight w:val="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221" w:rsidRPr="00E00776" w:rsidRDefault="00223221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221" w:rsidRPr="00E00776" w:rsidRDefault="009F6221" w:rsidP="009F62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applicable, a</w:t>
            </w:r>
            <w:r w:rsidR="00223221" w:rsidRPr="00E00776">
              <w:rPr>
                <w:rFonts w:asciiTheme="minorHAnsi" w:hAnsiTheme="minorHAnsi"/>
                <w:sz w:val="22"/>
                <w:szCs w:val="22"/>
              </w:rPr>
              <w:t>udit costs are budgeted. (2300 300)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3221" w:rsidRPr="00E00776" w:rsidRDefault="00223221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23221" w:rsidRPr="00E00776" w:rsidRDefault="00223221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221" w:rsidRPr="00E00776" w:rsidRDefault="00223221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 w:themeFill="background1" w:themeFillShade="F2"/>
          </w:tcPr>
          <w:p w:rsidR="00223221" w:rsidRPr="00E00776" w:rsidRDefault="00223221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 w:themeFill="background1" w:themeFillShade="F2"/>
          </w:tcPr>
          <w:p w:rsidR="00223221" w:rsidRPr="00E00776" w:rsidRDefault="00223221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221" w:rsidRPr="00E00776" w:rsidRDefault="00223221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52B" w:rsidRPr="009A6338" w:rsidTr="00E450F5">
        <w:trPr>
          <w:cantSplit/>
          <w:trHeight w:val="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752B" w:rsidRPr="00E00776" w:rsidRDefault="00E9752B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23221" w:rsidRPr="00EB2A84" w:rsidTr="00E450F5">
        <w:trPr>
          <w:cantSplit/>
          <w:trHeight w:val="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21" w:rsidRPr="00E00776" w:rsidRDefault="00223221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21" w:rsidRPr="00E00776" w:rsidRDefault="009F6221" w:rsidP="002232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applicable, </w:t>
            </w:r>
            <w:r w:rsidR="00223221" w:rsidRPr="00E00776">
              <w:rPr>
                <w:rFonts w:asciiTheme="minorHAnsi" w:hAnsiTheme="minorHAnsi"/>
                <w:sz w:val="22"/>
                <w:szCs w:val="22"/>
              </w:rPr>
              <w:t>District budgeted amounts for indirect costs do not exceed calculated indirect cost rates. Include rate in the description. (This does not apply to State Schools, DOC, and DJJ). (2300 880)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3221" w:rsidRPr="00E00776" w:rsidRDefault="00223221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23221" w:rsidRPr="00E00776" w:rsidRDefault="00223221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221" w:rsidRPr="00E00776" w:rsidRDefault="00223221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221" w:rsidRDefault="00223221" w:rsidP="0022322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Cost</w:t>
            </w:r>
          </w:p>
          <w:p w:rsidR="00223221" w:rsidRPr="00E00776" w:rsidRDefault="00223221" w:rsidP="00223221">
            <w:pPr>
              <w:ind w:left="-159" w:right="-11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3221">
              <w:rPr>
                <w:rFonts w:asciiTheme="minorHAnsi" w:hAnsiTheme="minorHAnsi"/>
                <w:sz w:val="16"/>
                <w:szCs w:val="22"/>
              </w:rPr>
              <w:t>Rate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221" w:rsidRPr="00E00776" w:rsidRDefault="00223221" w:rsidP="00223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1" w:rsidRPr="00E00776" w:rsidRDefault="00223221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52B" w:rsidRPr="00314594" w:rsidTr="00E450F5">
        <w:trPr>
          <w:cantSplit/>
          <w:trHeight w:val="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E9752B" w:rsidRPr="00E00776" w:rsidRDefault="00E9752B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752B" w:rsidRPr="00E00776" w:rsidRDefault="00E9752B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A7D43" w:rsidRPr="00145C3F" w:rsidTr="00E450F5">
        <w:trPr>
          <w:cantSplit/>
          <w:trHeight w:val="125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D43" w:rsidRPr="00E00776" w:rsidRDefault="006A7D43" w:rsidP="00223221">
            <w:pPr>
              <w:jc w:val="center"/>
              <w:rPr>
                <w:rFonts w:asciiTheme="minorHAnsi" w:hAnsiTheme="minorHAnsi"/>
              </w:rPr>
            </w:pPr>
            <w:r w:rsidRPr="00E00776">
              <w:rPr>
                <w:rFonts w:asciiTheme="minorHAnsi" w:hAnsiTheme="minorHAnsi"/>
              </w:rPr>
              <w:t>12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D43" w:rsidRPr="00E00776" w:rsidRDefault="006A7D43" w:rsidP="00223221">
            <w:pPr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Title II, Part A Budget items are allowable and reasonable under Title II, Part A and sufficient detail is provided in each budget description to make this determination.  If applicable, budget items that are prorated (for example: contracts, personnel, equipment and software) must include percent funded by Title II, Part A in the description.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A7D43" w:rsidRPr="00E00776" w:rsidRDefault="006A7D43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A7D43" w:rsidRPr="00E00776" w:rsidRDefault="006A7D43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6A7D43" w:rsidRPr="00E00776" w:rsidRDefault="006A7D43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6A7D43" w:rsidRPr="00E00776" w:rsidRDefault="006A7D43" w:rsidP="00E45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6A7D43" w:rsidRPr="00E00776" w:rsidRDefault="006A7D43" w:rsidP="00E45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6A7D43" w:rsidRPr="00E00776" w:rsidRDefault="006A7D43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52B" w:rsidRPr="00314594" w:rsidTr="00E450F5">
        <w:trPr>
          <w:cantSplit/>
          <w:trHeight w:val="36"/>
        </w:trPr>
        <w:tc>
          <w:tcPr>
            <w:tcW w:w="618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22322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1" w:type="dxa"/>
            <w:gridSpan w:val="10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9752B" w:rsidRPr="00E00776" w:rsidRDefault="00E9752B" w:rsidP="00E450F5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A7D43" w:rsidRPr="00145C3F" w:rsidTr="00E450F5">
        <w:trPr>
          <w:cantSplit/>
          <w:trHeight w:val="36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D43" w:rsidRPr="00E00776" w:rsidRDefault="006A7D43" w:rsidP="00223221">
            <w:pPr>
              <w:jc w:val="center"/>
              <w:rPr>
                <w:rFonts w:asciiTheme="minorHAnsi" w:hAnsiTheme="minorHAnsi"/>
              </w:rPr>
            </w:pPr>
            <w:r w:rsidRPr="00E00776">
              <w:rPr>
                <w:rFonts w:asciiTheme="minorHAnsi" w:hAnsiTheme="minorHAnsi"/>
              </w:rPr>
              <w:t>13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D43" w:rsidRPr="00E00776" w:rsidRDefault="006A7D43" w:rsidP="00223221">
            <w:pPr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All budget codes are entered in accordance with the GaDOE LUA Chart of Accounts and Title II, Part A Budget Code Quick Guide.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6A7D43" w:rsidRPr="00E00776" w:rsidRDefault="006A7D43" w:rsidP="0022322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6A7D43" w:rsidRPr="00E00776" w:rsidRDefault="006A7D43" w:rsidP="0022322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shd w:val="thinDiagStripe" w:color="auto" w:fill="auto"/>
            <w:vAlign w:val="center"/>
          </w:tcPr>
          <w:p w:rsidR="006A7D43" w:rsidRPr="00E00776" w:rsidRDefault="006A7D43" w:rsidP="002232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6A7D43" w:rsidRPr="00E00776" w:rsidRDefault="006A7D43" w:rsidP="00E45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6A7D43" w:rsidRPr="00E00776" w:rsidRDefault="006A7D43" w:rsidP="00E45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6A7D43" w:rsidRPr="00E00776" w:rsidRDefault="006A7D43" w:rsidP="002232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00776" w:rsidRDefault="00E00776" w:rsidP="00CB3B2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955"/>
        <w:gridCol w:w="5230"/>
        <w:gridCol w:w="2869"/>
        <w:gridCol w:w="2891"/>
      </w:tblGrid>
      <w:tr w:rsidR="005B709D" w:rsidRPr="00332C08" w:rsidTr="00DD6096">
        <w:tc>
          <w:tcPr>
            <w:tcW w:w="13945" w:type="dxa"/>
            <w:gridSpan w:val="4"/>
            <w:shd w:val="clear" w:color="auto" w:fill="DBE5F1" w:themeFill="accent1" w:themeFillTint="33"/>
          </w:tcPr>
          <w:p w:rsidR="005B709D" w:rsidRPr="00332C08" w:rsidRDefault="00E450F5" w:rsidP="005B70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  <w:bookmarkStart w:id="0" w:name="_GoBack"/>
            <w:bookmarkEnd w:id="0"/>
            <w:r w:rsidR="005B709D">
              <w:rPr>
                <w:rFonts w:asciiTheme="minorHAnsi" w:hAnsiTheme="minorHAnsi"/>
                <w:b/>
                <w:sz w:val="24"/>
                <w:szCs w:val="24"/>
              </w:rPr>
              <w:t>Original Budget</w:t>
            </w:r>
          </w:p>
        </w:tc>
      </w:tr>
      <w:tr w:rsidR="005B709D" w:rsidRPr="00332C08" w:rsidTr="00DD6096">
        <w:tc>
          <w:tcPr>
            <w:tcW w:w="2955" w:type="dxa"/>
            <w:shd w:val="clear" w:color="auto" w:fill="DBE5F1" w:themeFill="accent1" w:themeFillTint="33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Date(s) Revision Requested</w:t>
            </w:r>
          </w:p>
        </w:tc>
        <w:tc>
          <w:tcPr>
            <w:tcW w:w="5230" w:type="dxa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DBE5F1" w:themeFill="accent1" w:themeFillTint="33"/>
          </w:tcPr>
          <w:p w:rsidR="005B709D" w:rsidRPr="00332C08" w:rsidRDefault="005B709D" w:rsidP="005B709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891" w:type="dxa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709D" w:rsidRPr="00332C08" w:rsidTr="00DD6096">
        <w:tc>
          <w:tcPr>
            <w:tcW w:w="2955" w:type="dxa"/>
            <w:shd w:val="clear" w:color="auto" w:fill="DBE5F1" w:themeFill="accent1" w:themeFillTint="33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Rationale/Comments</w:t>
            </w:r>
          </w:p>
        </w:tc>
        <w:tc>
          <w:tcPr>
            <w:tcW w:w="10990" w:type="dxa"/>
            <w:gridSpan w:val="3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32C08" w:rsidRDefault="00332C08" w:rsidP="00332C08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354"/>
        <w:gridCol w:w="3671"/>
        <w:gridCol w:w="2160"/>
        <w:gridCol w:w="2931"/>
        <w:gridCol w:w="2739"/>
      </w:tblGrid>
      <w:tr w:rsidR="005B709D" w:rsidRPr="00332C08" w:rsidTr="004C1FE2">
        <w:tc>
          <w:tcPr>
            <w:tcW w:w="13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5B70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2C08">
              <w:rPr>
                <w:rFonts w:asciiTheme="minorHAnsi" w:hAnsiTheme="minorHAnsi"/>
                <w:b/>
                <w:sz w:val="24"/>
                <w:szCs w:val="24"/>
              </w:rPr>
              <w:t>Amendment #1</w:t>
            </w:r>
          </w:p>
        </w:tc>
      </w:tr>
      <w:tr w:rsidR="005B709D" w:rsidRPr="00332C08" w:rsidTr="000D3558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Private School Equitable Services Worksheet Updated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5B709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709D" w:rsidRPr="00332C08" w:rsidTr="000D3558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0D355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Tabs Updated </w:t>
            </w:r>
            <w:r w:rsidR="000D3558">
              <w:rPr>
                <w:rFonts w:asciiTheme="minorHAnsi" w:hAnsiTheme="minorHAnsi"/>
                <w:sz w:val="24"/>
                <w:szCs w:val="24"/>
              </w:rPr>
              <w:t>(if positions added – prior approval required)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5B709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</w:t>
            </w:r>
            <w:r w:rsidR="008E303D">
              <w:rPr>
                <w:rFonts w:asciiTheme="minorHAnsi" w:hAnsiTheme="minorHAnsi"/>
                <w:sz w:val="24"/>
                <w:szCs w:val="24"/>
              </w:rPr>
              <w:t>(s)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Revision Requested</w:t>
            </w:r>
          </w:p>
        </w:tc>
        <w:tc>
          <w:tcPr>
            <w:tcW w:w="2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709D" w:rsidRPr="00332C08" w:rsidTr="004C1FE2"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  <w:r w:rsidRPr="00332C08">
              <w:rPr>
                <w:rFonts w:asciiTheme="minorHAnsi" w:hAnsiTheme="minorHAnsi"/>
                <w:sz w:val="24"/>
                <w:szCs w:val="24"/>
              </w:rPr>
              <w:t>Rationale/Comments</w:t>
            </w:r>
          </w:p>
        </w:tc>
        <w:tc>
          <w:tcPr>
            <w:tcW w:w="11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47D63" w:rsidRDefault="00047D63" w:rsidP="00332C08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354"/>
        <w:gridCol w:w="3671"/>
        <w:gridCol w:w="2160"/>
        <w:gridCol w:w="2931"/>
        <w:gridCol w:w="2762"/>
      </w:tblGrid>
      <w:tr w:rsidR="005B709D" w:rsidRPr="00332C08" w:rsidTr="001B1A4D">
        <w:tc>
          <w:tcPr>
            <w:tcW w:w="138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5B70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2C08">
              <w:rPr>
                <w:rFonts w:asciiTheme="minorHAnsi" w:hAnsiTheme="minorHAnsi"/>
                <w:b/>
                <w:sz w:val="24"/>
                <w:szCs w:val="24"/>
              </w:rPr>
              <w:t>Amendment #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5B709D" w:rsidRPr="00332C08" w:rsidTr="000D3558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Private School Equitable Services Worksheet Updated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709D" w:rsidRPr="00332C08" w:rsidRDefault="005B709D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5B709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32C08"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09D" w:rsidRPr="00332C08" w:rsidRDefault="005B709D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709D" w:rsidRPr="00332C08" w:rsidTr="000D3558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Tabs Updated </w:t>
            </w:r>
            <w:r w:rsidR="000D3558">
              <w:rPr>
                <w:rFonts w:asciiTheme="minorHAnsi" w:hAnsiTheme="minorHAnsi"/>
                <w:sz w:val="24"/>
                <w:szCs w:val="24"/>
              </w:rPr>
              <w:t>(if positions added – prior approval required)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709D" w:rsidRPr="00332C08" w:rsidRDefault="005B709D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8E303D" w:rsidP="001B1A4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Date(s) </w:t>
            </w:r>
            <w:r w:rsidR="005B709D">
              <w:rPr>
                <w:rFonts w:asciiTheme="minorHAnsi" w:hAnsiTheme="minorHAnsi"/>
                <w:sz w:val="24"/>
                <w:szCs w:val="24"/>
              </w:rPr>
              <w:t>Revision Requested</w:t>
            </w:r>
          </w:p>
        </w:tc>
        <w:tc>
          <w:tcPr>
            <w:tcW w:w="2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09D" w:rsidRPr="00332C08" w:rsidRDefault="005B709D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709D" w:rsidRPr="00332C08" w:rsidTr="001B1A4D"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Rationale/Comments</w:t>
            </w:r>
          </w:p>
        </w:tc>
        <w:tc>
          <w:tcPr>
            <w:tcW w:w="115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9D" w:rsidRPr="00332C08" w:rsidRDefault="005B709D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B507E" w:rsidRPr="00332C08" w:rsidRDefault="008B507E" w:rsidP="00332C08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354"/>
        <w:gridCol w:w="3671"/>
        <w:gridCol w:w="2160"/>
        <w:gridCol w:w="2931"/>
        <w:gridCol w:w="2762"/>
      </w:tblGrid>
      <w:tr w:rsidR="005B709D" w:rsidRPr="00332C08" w:rsidTr="001B1A4D">
        <w:tc>
          <w:tcPr>
            <w:tcW w:w="138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5B70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2C08">
              <w:rPr>
                <w:rFonts w:asciiTheme="minorHAnsi" w:hAnsiTheme="minorHAnsi"/>
                <w:b/>
                <w:sz w:val="24"/>
                <w:szCs w:val="24"/>
              </w:rPr>
              <w:t>Amendment #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5B709D" w:rsidRPr="00332C08" w:rsidTr="000D3558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Private School Equitable Services Worksheet Updated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709D" w:rsidRPr="00332C08" w:rsidRDefault="005B709D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1B1A4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09D" w:rsidRPr="00332C08" w:rsidRDefault="005B709D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709D" w:rsidRPr="00332C08" w:rsidTr="000D3558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Tabs Updated </w:t>
            </w:r>
            <w:r w:rsidR="000D3558">
              <w:rPr>
                <w:rFonts w:asciiTheme="minorHAnsi" w:hAnsiTheme="minorHAnsi"/>
                <w:sz w:val="24"/>
                <w:szCs w:val="24"/>
              </w:rPr>
              <w:t>(if positions added – prior approval required)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709D" w:rsidRPr="00332C08" w:rsidRDefault="005B709D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8E303D" w:rsidP="001B1A4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Date(s)</w:t>
            </w:r>
            <w:r w:rsidR="005B709D">
              <w:rPr>
                <w:rFonts w:asciiTheme="minorHAnsi" w:hAnsiTheme="minorHAnsi"/>
                <w:sz w:val="24"/>
                <w:szCs w:val="24"/>
              </w:rPr>
              <w:t xml:space="preserve"> Revision Requested</w:t>
            </w:r>
          </w:p>
        </w:tc>
        <w:tc>
          <w:tcPr>
            <w:tcW w:w="2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09D" w:rsidRPr="00332C08" w:rsidRDefault="005B709D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709D" w:rsidRPr="00332C08" w:rsidTr="001B1A4D"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09D" w:rsidRPr="00332C08" w:rsidRDefault="005B709D" w:rsidP="005B709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Rationale/Comments</w:t>
            </w:r>
          </w:p>
        </w:tc>
        <w:tc>
          <w:tcPr>
            <w:tcW w:w="115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9D" w:rsidRPr="00332C08" w:rsidRDefault="005B709D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B709D" w:rsidRDefault="005B709D" w:rsidP="00B630C2"/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354"/>
        <w:gridCol w:w="3671"/>
        <w:gridCol w:w="2160"/>
        <w:gridCol w:w="2931"/>
        <w:gridCol w:w="2762"/>
      </w:tblGrid>
      <w:tr w:rsidR="006A7D43" w:rsidRPr="00332C08" w:rsidTr="001B1A4D">
        <w:tc>
          <w:tcPr>
            <w:tcW w:w="138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D43" w:rsidRPr="00332C08" w:rsidRDefault="006A7D43" w:rsidP="006A7D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2C08">
              <w:rPr>
                <w:rFonts w:asciiTheme="minorHAnsi" w:hAnsiTheme="minorHAnsi"/>
                <w:b/>
                <w:sz w:val="24"/>
                <w:szCs w:val="24"/>
              </w:rPr>
              <w:t>Amendment #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</w:tr>
      <w:tr w:rsidR="006A7D43" w:rsidRPr="00332C08" w:rsidTr="000D3558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6A7D43" w:rsidRPr="00332C08" w:rsidRDefault="006A7D43" w:rsidP="001B1A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Private School Equitable Services Worksheet Updated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7D43" w:rsidRPr="00332C08" w:rsidRDefault="006A7D43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A7D43" w:rsidRPr="00332C08" w:rsidRDefault="006A7D43" w:rsidP="001B1A4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D43" w:rsidRPr="00332C08" w:rsidRDefault="006A7D43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7D43" w:rsidRPr="00332C08" w:rsidTr="000D3558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6A7D43" w:rsidRPr="00332C08" w:rsidRDefault="006A7D43" w:rsidP="001B1A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Tabs Updated </w:t>
            </w:r>
            <w:r w:rsidR="000D3558">
              <w:rPr>
                <w:rFonts w:asciiTheme="minorHAnsi" w:hAnsiTheme="minorHAnsi"/>
                <w:sz w:val="24"/>
                <w:szCs w:val="24"/>
              </w:rPr>
              <w:t>(if positions added – prior approval required)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7D43" w:rsidRPr="00332C08" w:rsidRDefault="006A7D43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A7D43" w:rsidRPr="00332C08" w:rsidRDefault="006A7D43" w:rsidP="001B1A4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Date(s) Revision Requested</w:t>
            </w:r>
          </w:p>
        </w:tc>
        <w:tc>
          <w:tcPr>
            <w:tcW w:w="2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D43" w:rsidRPr="00332C08" w:rsidRDefault="006A7D43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7D43" w:rsidRPr="00332C08" w:rsidTr="001B1A4D"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D43" w:rsidRPr="00332C08" w:rsidRDefault="006A7D43" w:rsidP="001B1A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Rationale/Comments</w:t>
            </w:r>
          </w:p>
        </w:tc>
        <w:tc>
          <w:tcPr>
            <w:tcW w:w="115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43" w:rsidRPr="00332C08" w:rsidRDefault="006A7D43" w:rsidP="001B1A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A7D43" w:rsidRDefault="006A7D43" w:rsidP="00B630C2"/>
    <w:sectPr w:rsidR="006A7D43" w:rsidSect="00564098">
      <w:headerReference w:type="default" r:id="rId7"/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2E" w:rsidRDefault="004C2E2E" w:rsidP="00E80BBB">
      <w:r>
        <w:separator/>
      </w:r>
    </w:p>
  </w:endnote>
  <w:endnote w:type="continuationSeparator" w:id="0">
    <w:p w:rsidR="004C2E2E" w:rsidRDefault="004C2E2E" w:rsidP="00E8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C8" w:rsidRPr="004C1FE2" w:rsidRDefault="008A7D4F" w:rsidP="00E73F8C">
    <w:pPr>
      <w:pStyle w:val="Footer"/>
      <w:rPr>
        <w:rFonts w:asciiTheme="minorHAnsi" w:hAnsiTheme="minorHAnsi"/>
        <w:i/>
        <w:color w:val="000000" w:themeColor="text1"/>
      </w:rPr>
    </w:pPr>
    <w:r w:rsidRPr="008A7D4F">
      <w:rPr>
        <w:rFonts w:asciiTheme="minorHAnsi" w:hAnsiTheme="minorHAnsi"/>
        <w:i/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869546</wp:posOffset>
              </wp:positionH>
              <wp:positionV relativeFrom="paragraph">
                <wp:posOffset>12065</wp:posOffset>
              </wp:positionV>
              <wp:extent cx="6779895" cy="1404620"/>
              <wp:effectExtent l="0" t="0" r="2095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9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7D4F" w:rsidRPr="008A7D4F" w:rsidRDefault="008A7D4F" w:rsidP="008A7D4F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8A7D4F">
                            <w:rPr>
                              <w:rFonts w:asciiTheme="minorHAnsi" w:hAnsiTheme="minorHAnsi"/>
                              <w:sz w:val="18"/>
                            </w:rPr>
                            <w:t xml:space="preserve">It is the responsibility of the LEA to ensure Title II, Part A expenditures and supporting source documentation are in compliance with Federal, State and local laws, regulations and guidance. Refer to the Fiscal Management Section of the Title II, Part </w:t>
                          </w:r>
                          <w:proofErr w:type="gramStart"/>
                          <w:r w:rsidRPr="008A7D4F">
                            <w:rPr>
                              <w:rFonts w:asciiTheme="minorHAnsi" w:hAnsiTheme="minorHAnsi"/>
                              <w:sz w:val="18"/>
                            </w:rPr>
                            <w:t>A</w:t>
                          </w:r>
                          <w:proofErr w:type="gramEnd"/>
                          <w:r w:rsidRPr="008A7D4F">
                            <w:rPr>
                              <w:rFonts w:asciiTheme="minorHAnsi" w:hAnsiTheme="minorHAnsi"/>
                              <w:sz w:val="18"/>
                            </w:rPr>
                            <w:t xml:space="preserve"> LEA Handbook for assistance.</w:t>
                          </w:r>
                        </w:p>
                        <w:p w:rsidR="008A7D4F" w:rsidRPr="008A7D4F" w:rsidRDefault="008A7D4F" w:rsidP="008A7D4F">
                          <w:pPr>
                            <w:jc w:val="center"/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</w:pPr>
                          <w:r w:rsidRPr="008A7D4F"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Revised 06.2016 for FY17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45pt;margin-top:.95pt;width:533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" strokecolor="white [3212]">
              <v:textbox style="mso-fit-shape-to-text:t">
                <w:txbxContent>
                  <w:p w:rsidR="008A7D4F" w:rsidRPr="008A7D4F" w:rsidRDefault="008A7D4F" w:rsidP="008A7D4F">
                    <w:pPr>
                      <w:jc w:val="center"/>
                      <w:rPr>
                        <w:rFonts w:asciiTheme="minorHAnsi" w:hAnsiTheme="minorHAnsi"/>
                        <w:sz w:val="18"/>
                      </w:rPr>
                    </w:pPr>
                    <w:r w:rsidRPr="008A7D4F">
                      <w:rPr>
                        <w:rFonts w:asciiTheme="minorHAnsi" w:hAnsiTheme="minorHAnsi"/>
                        <w:sz w:val="18"/>
                      </w:rPr>
                      <w:t xml:space="preserve">It is the responsibility of the LEA to ensure Title II, Part A expenditures and supporting source documentation are in compliance with Federal, State and local laws, regulations and guidance. Refer to the Fiscal Management Section of the Title II, Part </w:t>
                    </w:r>
                    <w:proofErr w:type="gramStart"/>
                    <w:r w:rsidRPr="008A7D4F">
                      <w:rPr>
                        <w:rFonts w:asciiTheme="minorHAnsi" w:hAnsiTheme="minorHAnsi"/>
                        <w:sz w:val="18"/>
                      </w:rPr>
                      <w:t>A</w:t>
                    </w:r>
                    <w:proofErr w:type="gramEnd"/>
                    <w:r w:rsidRPr="008A7D4F">
                      <w:rPr>
                        <w:rFonts w:asciiTheme="minorHAnsi" w:hAnsiTheme="minorHAnsi"/>
                        <w:sz w:val="18"/>
                      </w:rPr>
                      <w:t xml:space="preserve"> LEA Handbook for assistance.</w:t>
                    </w:r>
                  </w:p>
                  <w:p w:rsidR="008A7D4F" w:rsidRPr="008A7D4F" w:rsidRDefault="008A7D4F" w:rsidP="008A7D4F">
                    <w:pPr>
                      <w:jc w:val="center"/>
                      <w:rPr>
                        <w:rFonts w:asciiTheme="minorHAnsi" w:hAnsiTheme="minorHAnsi"/>
                        <w:i/>
                        <w:sz w:val="18"/>
                      </w:rPr>
                    </w:pPr>
                    <w:r w:rsidRPr="008A7D4F">
                      <w:rPr>
                        <w:rFonts w:asciiTheme="minorHAnsi" w:hAnsiTheme="minorHAnsi"/>
                        <w:i/>
                        <w:sz w:val="18"/>
                      </w:rPr>
                      <w:t>Revised 06.2016 for FY17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2E" w:rsidRDefault="004C2E2E" w:rsidP="00E80BBB">
      <w:r>
        <w:separator/>
      </w:r>
    </w:p>
  </w:footnote>
  <w:footnote w:type="continuationSeparator" w:id="0">
    <w:p w:rsidR="004C2E2E" w:rsidRDefault="004C2E2E" w:rsidP="00E8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BB" w:rsidRPr="00332C08" w:rsidRDefault="00E80BBB" w:rsidP="00E80BBB">
    <w:pPr>
      <w:jc w:val="center"/>
      <w:rPr>
        <w:rFonts w:asciiTheme="minorHAnsi" w:hAnsi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-116650</wp:posOffset>
          </wp:positionV>
          <wp:extent cx="1199408" cy="713933"/>
          <wp:effectExtent l="0" t="0" r="1270" b="0"/>
          <wp:wrapNone/>
          <wp:docPr id="1" name="Picture 1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05" cy="71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C08">
      <w:rPr>
        <w:rFonts w:asciiTheme="minorHAnsi" w:hAnsiTheme="minorHAnsi"/>
        <w:b/>
        <w:sz w:val="32"/>
        <w:szCs w:val="32"/>
      </w:rPr>
      <w:t>TITLE II, PART A</w:t>
    </w:r>
    <w:r w:rsidR="00E13DE8">
      <w:rPr>
        <w:rFonts w:asciiTheme="minorHAnsi" w:hAnsiTheme="minorHAnsi"/>
        <w:b/>
        <w:sz w:val="32"/>
        <w:szCs w:val="32"/>
      </w:rPr>
      <w:t xml:space="preserve"> </w:t>
    </w:r>
  </w:p>
  <w:p w:rsidR="00E80BBB" w:rsidRPr="00332C08" w:rsidRDefault="00E80BBB" w:rsidP="00E80BBB">
    <w:pPr>
      <w:pStyle w:val="hb2"/>
      <w:rPr>
        <w:rFonts w:asciiTheme="minorHAnsi" w:hAnsiTheme="minorHAnsi"/>
        <w:color w:val="auto"/>
        <w:sz w:val="32"/>
        <w:szCs w:val="32"/>
      </w:rPr>
    </w:pPr>
    <w:r w:rsidRPr="00332C08">
      <w:rPr>
        <w:rFonts w:asciiTheme="minorHAnsi" w:hAnsiTheme="minorHAnsi"/>
        <w:color w:val="auto"/>
        <w:sz w:val="32"/>
        <w:szCs w:val="32"/>
      </w:rPr>
      <w:t>FY1</w:t>
    </w:r>
    <w:r w:rsidR="004C1FE2">
      <w:rPr>
        <w:rFonts w:asciiTheme="minorHAnsi" w:hAnsiTheme="minorHAnsi"/>
        <w:color w:val="auto"/>
        <w:sz w:val="32"/>
        <w:szCs w:val="32"/>
      </w:rPr>
      <w:t>7</w:t>
    </w:r>
    <w:r w:rsidRPr="00332C08">
      <w:rPr>
        <w:rFonts w:asciiTheme="minorHAnsi" w:hAnsiTheme="minorHAnsi"/>
        <w:color w:val="auto"/>
        <w:sz w:val="32"/>
        <w:szCs w:val="32"/>
      </w:rPr>
      <w:t xml:space="preserve"> BUDGET REVIEW CHECKLIST </w:t>
    </w:r>
  </w:p>
  <w:p w:rsidR="00E80BBB" w:rsidRDefault="00E80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F90"/>
    <w:multiLevelType w:val="hybridMultilevel"/>
    <w:tmpl w:val="C1DC8E8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12A3CF3"/>
    <w:multiLevelType w:val="hybridMultilevel"/>
    <w:tmpl w:val="5768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56E9"/>
    <w:multiLevelType w:val="hybridMultilevel"/>
    <w:tmpl w:val="9992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66C1"/>
    <w:multiLevelType w:val="hybridMultilevel"/>
    <w:tmpl w:val="7634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21E"/>
    <w:multiLevelType w:val="hybridMultilevel"/>
    <w:tmpl w:val="18FA8B98"/>
    <w:lvl w:ilvl="0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6C2058FF"/>
    <w:multiLevelType w:val="hybridMultilevel"/>
    <w:tmpl w:val="CD2C9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17403"/>
    <w:multiLevelType w:val="hybridMultilevel"/>
    <w:tmpl w:val="B1F8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4376F"/>
    <w:multiLevelType w:val="hybridMultilevel"/>
    <w:tmpl w:val="B4A8083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7BC50CE3"/>
    <w:multiLevelType w:val="hybridMultilevel"/>
    <w:tmpl w:val="A24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2C"/>
    <w:rsid w:val="0004322D"/>
    <w:rsid w:val="00047D63"/>
    <w:rsid w:val="000D3558"/>
    <w:rsid w:val="000E4880"/>
    <w:rsid w:val="000F6198"/>
    <w:rsid w:val="0011495E"/>
    <w:rsid w:val="001241B9"/>
    <w:rsid w:val="00145C3F"/>
    <w:rsid w:val="001A7E64"/>
    <w:rsid w:val="001B5479"/>
    <w:rsid w:val="00223221"/>
    <w:rsid w:val="00242820"/>
    <w:rsid w:val="00251F7E"/>
    <w:rsid w:val="00275275"/>
    <w:rsid w:val="00287CA4"/>
    <w:rsid w:val="002A454C"/>
    <w:rsid w:val="002C2CDE"/>
    <w:rsid w:val="002E6F1A"/>
    <w:rsid w:val="002F25C8"/>
    <w:rsid w:val="00314594"/>
    <w:rsid w:val="00323300"/>
    <w:rsid w:val="00324B19"/>
    <w:rsid w:val="00332C08"/>
    <w:rsid w:val="003364D2"/>
    <w:rsid w:val="0035294F"/>
    <w:rsid w:val="0035728B"/>
    <w:rsid w:val="003B51ED"/>
    <w:rsid w:val="003D65B1"/>
    <w:rsid w:val="003D7B82"/>
    <w:rsid w:val="003E007E"/>
    <w:rsid w:val="00400580"/>
    <w:rsid w:val="004179D2"/>
    <w:rsid w:val="004223C4"/>
    <w:rsid w:val="0042730D"/>
    <w:rsid w:val="00486887"/>
    <w:rsid w:val="004A4758"/>
    <w:rsid w:val="004C1FE2"/>
    <w:rsid w:val="004C2E2E"/>
    <w:rsid w:val="004C7BAD"/>
    <w:rsid w:val="004D0B60"/>
    <w:rsid w:val="00503544"/>
    <w:rsid w:val="0054318D"/>
    <w:rsid w:val="00557144"/>
    <w:rsid w:val="00564098"/>
    <w:rsid w:val="005851D4"/>
    <w:rsid w:val="005B42A1"/>
    <w:rsid w:val="005B709D"/>
    <w:rsid w:val="005C5565"/>
    <w:rsid w:val="005F6E27"/>
    <w:rsid w:val="00615C01"/>
    <w:rsid w:val="00620096"/>
    <w:rsid w:val="00623B6A"/>
    <w:rsid w:val="00640D5A"/>
    <w:rsid w:val="00652597"/>
    <w:rsid w:val="00655CDD"/>
    <w:rsid w:val="00682809"/>
    <w:rsid w:val="006A7D43"/>
    <w:rsid w:val="006B412C"/>
    <w:rsid w:val="006B4468"/>
    <w:rsid w:val="006C2FA6"/>
    <w:rsid w:val="006D681B"/>
    <w:rsid w:val="00707C57"/>
    <w:rsid w:val="007227EF"/>
    <w:rsid w:val="00724EC0"/>
    <w:rsid w:val="0073088D"/>
    <w:rsid w:val="007406DC"/>
    <w:rsid w:val="00744FA0"/>
    <w:rsid w:val="00745728"/>
    <w:rsid w:val="0075369E"/>
    <w:rsid w:val="00756FB3"/>
    <w:rsid w:val="00757A67"/>
    <w:rsid w:val="00795A82"/>
    <w:rsid w:val="007A78EE"/>
    <w:rsid w:val="007B1F3B"/>
    <w:rsid w:val="007C4383"/>
    <w:rsid w:val="0080581B"/>
    <w:rsid w:val="00821F6F"/>
    <w:rsid w:val="008A7D4F"/>
    <w:rsid w:val="008B507E"/>
    <w:rsid w:val="008D1102"/>
    <w:rsid w:val="008E303D"/>
    <w:rsid w:val="008F4EA7"/>
    <w:rsid w:val="008F60D2"/>
    <w:rsid w:val="009159EB"/>
    <w:rsid w:val="0092697D"/>
    <w:rsid w:val="00946982"/>
    <w:rsid w:val="00950C81"/>
    <w:rsid w:val="0096561C"/>
    <w:rsid w:val="009711FF"/>
    <w:rsid w:val="009A6338"/>
    <w:rsid w:val="009B3380"/>
    <w:rsid w:val="009D0C82"/>
    <w:rsid w:val="009F6221"/>
    <w:rsid w:val="009F773B"/>
    <w:rsid w:val="00A54854"/>
    <w:rsid w:val="00A66DB2"/>
    <w:rsid w:val="00A701B0"/>
    <w:rsid w:val="00A735E4"/>
    <w:rsid w:val="00AB0AF4"/>
    <w:rsid w:val="00AC4194"/>
    <w:rsid w:val="00AE144D"/>
    <w:rsid w:val="00B200F0"/>
    <w:rsid w:val="00B548A0"/>
    <w:rsid w:val="00B630C2"/>
    <w:rsid w:val="00B83057"/>
    <w:rsid w:val="00B90298"/>
    <w:rsid w:val="00B949DA"/>
    <w:rsid w:val="00BC6921"/>
    <w:rsid w:val="00BD051D"/>
    <w:rsid w:val="00C06680"/>
    <w:rsid w:val="00C066C4"/>
    <w:rsid w:val="00C11984"/>
    <w:rsid w:val="00C11DEF"/>
    <w:rsid w:val="00C54719"/>
    <w:rsid w:val="00C93FD3"/>
    <w:rsid w:val="00C96E2E"/>
    <w:rsid w:val="00CB22C1"/>
    <w:rsid w:val="00CB3B2C"/>
    <w:rsid w:val="00CB3DCD"/>
    <w:rsid w:val="00CD6C58"/>
    <w:rsid w:val="00CF1FFF"/>
    <w:rsid w:val="00D21CA5"/>
    <w:rsid w:val="00D31239"/>
    <w:rsid w:val="00D3173D"/>
    <w:rsid w:val="00D61AD9"/>
    <w:rsid w:val="00D62606"/>
    <w:rsid w:val="00D86E01"/>
    <w:rsid w:val="00DA5C07"/>
    <w:rsid w:val="00DC29F0"/>
    <w:rsid w:val="00DD0E2A"/>
    <w:rsid w:val="00DD53C5"/>
    <w:rsid w:val="00DD6096"/>
    <w:rsid w:val="00DF0012"/>
    <w:rsid w:val="00DF6773"/>
    <w:rsid w:val="00DF69E1"/>
    <w:rsid w:val="00E00776"/>
    <w:rsid w:val="00E13DE8"/>
    <w:rsid w:val="00E40C22"/>
    <w:rsid w:val="00E40D1A"/>
    <w:rsid w:val="00E450F5"/>
    <w:rsid w:val="00E66F01"/>
    <w:rsid w:val="00E73F8C"/>
    <w:rsid w:val="00E7429C"/>
    <w:rsid w:val="00E76DFF"/>
    <w:rsid w:val="00E80BBB"/>
    <w:rsid w:val="00E8420F"/>
    <w:rsid w:val="00E9752B"/>
    <w:rsid w:val="00EB2A84"/>
    <w:rsid w:val="00EE00D1"/>
    <w:rsid w:val="00EF262E"/>
    <w:rsid w:val="00F067B9"/>
    <w:rsid w:val="00F92697"/>
    <w:rsid w:val="00FC1933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3DBC64-BC87-4A9F-A31C-A904A97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B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2">
    <w:name w:val="hb 2"/>
    <w:basedOn w:val="Heading2"/>
    <w:link w:val="hb2Char"/>
    <w:qFormat/>
    <w:rsid w:val="00CB3B2C"/>
    <w:pPr>
      <w:keepLines w:val="0"/>
      <w:spacing w:before="0"/>
      <w:jc w:val="center"/>
    </w:pPr>
    <w:rPr>
      <w:bCs w:val="0"/>
      <w:sz w:val="28"/>
    </w:rPr>
  </w:style>
  <w:style w:type="character" w:customStyle="1" w:styleId="hb2Char">
    <w:name w:val="hb 2 Char"/>
    <w:basedOn w:val="Heading2Char"/>
    <w:link w:val="hb2"/>
    <w:rsid w:val="00CB3B2C"/>
    <w:rPr>
      <w:rFonts w:asciiTheme="majorHAnsi" w:eastAsiaTheme="majorEastAsia" w:hAnsiTheme="majorHAnsi" w:cstheme="majorBidi"/>
      <w:b/>
      <w:bCs w:val="0"/>
      <w:color w:val="4F81BD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6E27"/>
    <w:pPr>
      <w:ind w:left="720"/>
      <w:contextualSpacing/>
    </w:pPr>
  </w:style>
  <w:style w:type="table" w:styleId="TableGrid">
    <w:name w:val="Table Grid"/>
    <w:basedOn w:val="TableNormal"/>
    <w:uiPriority w:val="59"/>
    <w:rsid w:val="0033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234E2A-CAE6-43DC-A553-A2A7AF5E41FC}"/>
</file>

<file path=customXml/itemProps2.xml><?xml version="1.0" encoding="utf-8"?>
<ds:datastoreItem xmlns:ds="http://schemas.openxmlformats.org/officeDocument/2006/customXml" ds:itemID="{B8169F83-C27C-47D6-9535-F4849C57FF14}"/>
</file>

<file path=customXml/itemProps3.xml><?xml version="1.0" encoding="utf-8"?>
<ds:datastoreItem xmlns:ds="http://schemas.openxmlformats.org/officeDocument/2006/customXml" ds:itemID="{95B1E1D5-AC14-4803-BDA6-6FAF3AD0A2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Zipperer</dc:creator>
  <cp:lastModifiedBy>Carly Ambler</cp:lastModifiedBy>
  <cp:revision>2</cp:revision>
  <cp:lastPrinted>2014-07-10T17:46:00Z</cp:lastPrinted>
  <dcterms:created xsi:type="dcterms:W3CDTF">2016-05-18T14:31:00Z</dcterms:created>
  <dcterms:modified xsi:type="dcterms:W3CDTF">2016-05-18T14:31:00Z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