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79D8" w:rsidRDefault="2DB6D5D6" w14:paraId="5C7D1D7A" w14:textId="20B1CD48">
      <w:pPr>
        <w:pStyle w:val="Date"/>
      </w:pPr>
    </w:p>
    <w:p w:rsidR="00B979D8" w:rsidRDefault="00287671" w14:paraId="238ED117" w14:textId="77777777">
      <w:pPr>
        <w:pStyle w:val="Title"/>
      </w:pPr>
      <w:r>
        <w:t>differentiation</w:t>
      </w:r>
      <w:r w:rsidR="004E5A86">
        <w:t xml:space="preserve"> overview</w:t>
      </w:r>
    </w:p>
    <w:p w:rsidR="00B979D8" w:rsidRDefault="003E40DA" w14:paraId="39EC13BE" w14:textId="77777777">
      <w:pPr>
        <w:pStyle w:val="Heading1"/>
      </w:pPr>
      <w:r>
        <w:t>Purpose</w:t>
      </w:r>
    </w:p>
    <w:p w:rsidR="00DA0AED" w:rsidP="00DA0AED" w:rsidRDefault="2DB6D5D6" w14:paraId="1F24CE97" w14:textId="05705E6C">
      <w:r>
        <w:t xml:space="preserve">This session focuses on the </w:t>
      </w:r>
      <w:r w:rsidR="0027548C">
        <w:t>Domain Level Reports</w:t>
      </w:r>
      <w:r>
        <w:t xml:space="preserve"> (differentiation tool). The trainer will model for the attendees how to identify students’ performance on state assessments (EOG &amp; EOC).  With that data on hand, teachers will be able to differentiate instruction for all their students.</w:t>
      </w:r>
    </w:p>
    <w:p w:rsidRPr="00F52BB4" w:rsidR="00F52BB4" w:rsidP="00DA0AED" w:rsidRDefault="00DA0AED" w14:paraId="6137E1F1" w14:textId="77777777">
      <w:r>
        <w:t>Prerequ</w:t>
      </w:r>
      <w:r w:rsidR="00D14F24">
        <w:t>isite: “Data Overview” training</w:t>
      </w:r>
      <w:r w:rsidRPr="00F52BB4" w:rsidR="00F52BB4">
        <w:t>.</w:t>
      </w:r>
    </w:p>
    <w:p w:rsidR="003E40DA" w:rsidP="00F52BB4" w:rsidRDefault="00F52BB4" w14:paraId="7DE5D672" w14:textId="77777777">
      <w:r w:rsidRPr="00F52BB4">
        <w:t xml:space="preserve"> </w:t>
      </w:r>
      <w:r w:rsidRPr="003E40DA" w:rsidR="003E40DA">
        <w:t>Teacher work time is built into each step in this session.</w:t>
      </w:r>
    </w:p>
    <w:p w:rsidRPr="006061AE" w:rsidR="00B979D8" w:rsidP="006061AE" w:rsidRDefault="006061AE" w14:paraId="7578F65F" w14:textId="77777777">
      <w:pPr>
        <w:pStyle w:val="Heading1"/>
        <w:ind w:left="360"/>
      </w:pPr>
      <w:r>
        <w:t xml:space="preserve">introduction to </w:t>
      </w:r>
      <w:r w:rsidR="002C1BE0">
        <w:t>SLDS</w:t>
      </w:r>
    </w:p>
    <w:p w:rsidR="003E40DA" w:rsidP="003E40DA" w:rsidRDefault="009369B8" w14:paraId="20751DA6" w14:textId="77777777">
      <w:pPr>
        <w:pStyle w:val="ListNumber"/>
      </w:pPr>
      <w:r>
        <w:t xml:space="preserve">Click </w:t>
      </w:r>
      <w:r w:rsidR="003E40DA">
        <w:t>Help &amp; Training Link</w:t>
      </w:r>
      <w:r w:rsidR="006061AE">
        <w:t xml:space="preserve"> </w:t>
      </w:r>
    </w:p>
    <w:p w:rsidR="003E40DA" w:rsidP="006061AE" w:rsidRDefault="003E40DA" w14:paraId="031C2806" w14:textId="77777777">
      <w:pPr>
        <w:pStyle w:val="ListNumber"/>
        <w:numPr>
          <w:ilvl w:val="3"/>
          <w:numId w:val="6"/>
        </w:numPr>
      </w:pPr>
      <w:r>
        <w:t>Five Steps</w:t>
      </w:r>
    </w:p>
    <w:p w:rsidR="003E40DA" w:rsidP="006061AE" w:rsidRDefault="003E40DA" w14:paraId="03658FC3" w14:textId="77777777">
      <w:pPr>
        <w:pStyle w:val="ListNumber"/>
        <w:numPr>
          <w:ilvl w:val="3"/>
          <w:numId w:val="6"/>
        </w:numPr>
      </w:pPr>
      <w:r>
        <w:t>Teacher Sign-In</w:t>
      </w:r>
    </w:p>
    <w:p w:rsidR="002C1BE0" w:rsidP="002C1BE0" w:rsidRDefault="002C1BE0" w14:paraId="0D3EA631" w14:textId="77777777">
      <w:pPr>
        <w:pStyle w:val="ListNumber"/>
      </w:pPr>
      <w:r>
        <w:t>Quick review of navigation rules inside SLDS</w:t>
      </w:r>
    </w:p>
    <w:p w:rsidR="002C1BE0" w:rsidP="002C1BE0" w:rsidRDefault="002C1BE0" w14:paraId="27D59FDE" w14:textId="77777777">
      <w:pPr>
        <w:pStyle w:val="ListNumber"/>
        <w:numPr>
          <w:ilvl w:val="3"/>
          <w:numId w:val="6"/>
        </w:numPr>
      </w:pPr>
      <w:proofErr w:type="gramStart"/>
      <w:r>
        <w:t>Don’t</w:t>
      </w:r>
      <w:proofErr w:type="gramEnd"/>
      <w:r>
        <w:t xml:space="preserve"> use back browser button</w:t>
      </w:r>
    </w:p>
    <w:p w:rsidR="002C1BE0" w:rsidP="002C1BE0" w:rsidRDefault="002C1BE0" w14:paraId="50630EB7" w14:textId="77777777">
      <w:pPr>
        <w:pStyle w:val="ListNumber"/>
        <w:numPr>
          <w:ilvl w:val="3"/>
          <w:numId w:val="6"/>
        </w:numPr>
      </w:pPr>
      <w:r>
        <w:t>Using Tabs, Quick Links and Previous Page</w:t>
      </w:r>
      <w:r w:rsidR="000F65D1">
        <w:t xml:space="preserve"> arrow</w:t>
      </w:r>
    </w:p>
    <w:p w:rsidR="00B979D8" w:rsidP="006061AE" w:rsidRDefault="006061AE" w14:paraId="447D0933" w14:textId="77777777">
      <w:pPr>
        <w:pStyle w:val="Heading1"/>
        <w:ind w:left="360"/>
      </w:pPr>
      <w:r>
        <w:t xml:space="preserve">introduction to </w:t>
      </w:r>
      <w:r w:rsidR="00D14F24">
        <w:t>differentiation</w:t>
      </w:r>
    </w:p>
    <w:p w:rsidR="002C1BE0" w:rsidP="2DB6D5D6" w:rsidRDefault="2DB6D5D6" w14:paraId="69EE9B13" w14:textId="707E8699">
      <w:pPr>
        <w:pStyle w:val="ListNumber"/>
        <w:spacing w:line="240" w:lineRule="auto"/>
      </w:pPr>
      <w:r>
        <w:t xml:space="preserve">What is Differentiated Instruction?  Tailoring instruction to meet individual student needs by varying either the content, product, process, or learning environment. This session will focus on Differentiated Instruction based on GKIDS and Milestones Data.  Other ways to differentiate on attendance, enrollment, and local assessment data. </w:t>
      </w:r>
    </w:p>
    <w:p w:rsidR="2DB6D5D6" w:rsidP="2DB6D5D6" w:rsidRDefault="2DB6D5D6" w14:paraId="3FA33BCF" w14:textId="1CF3ED22">
      <w:pPr>
        <w:pStyle w:val="ListNumber"/>
        <w:numPr>
          <w:ilvl w:val="0"/>
          <w:numId w:val="0"/>
        </w:numPr>
        <w:spacing w:line="240" w:lineRule="auto"/>
      </w:pPr>
    </w:p>
    <w:p w:rsidR="009369B8" w:rsidP="2DB6D5D6" w:rsidRDefault="2DB6D5D6" w14:paraId="1A97F853" w14:textId="77777777">
      <w:pPr>
        <w:pStyle w:val="Heading1"/>
        <w:spacing w:line="240" w:lineRule="auto"/>
        <w:ind w:left="360"/>
      </w:pPr>
      <w:r>
        <w:t>TRAINING on differentiation</w:t>
      </w:r>
    </w:p>
    <w:p w:rsidR="009369B8" w:rsidP="009369B8" w:rsidRDefault="2DB6D5D6" w14:paraId="308DCFAC" w14:textId="77777777">
      <w:pPr>
        <w:pStyle w:val="ListNumber"/>
      </w:pPr>
      <w:r>
        <w:t>Class Period dropdown</w:t>
      </w:r>
    </w:p>
    <w:p w:rsidRPr="004469B6" w:rsidR="00D70AB7" w:rsidP="00D70AB7" w:rsidRDefault="2DB6D5D6" w14:paraId="0283CDAE" w14:textId="06620362">
      <w:pPr>
        <w:pStyle w:val="ListNumber"/>
        <w:numPr>
          <w:ilvl w:val="3"/>
          <w:numId w:val="6"/>
        </w:numPr>
      </w:pPr>
      <w:r>
        <w:t>Look at data by class period</w:t>
      </w:r>
    </w:p>
    <w:p w:rsidR="005E4560" w:rsidP="004469B6" w:rsidRDefault="2DB6D5D6" w14:paraId="6A49B018" w14:textId="77777777">
      <w:pPr>
        <w:pStyle w:val="ListNumber"/>
        <w:numPr>
          <w:ilvl w:val="3"/>
          <w:numId w:val="6"/>
        </w:numPr>
      </w:pPr>
      <w:r>
        <w:t xml:space="preserve">Click on Class Roster to show achievement data by class </w:t>
      </w:r>
    </w:p>
    <w:p w:rsidRPr="004469B6" w:rsidR="004469B6" w:rsidP="004469B6" w:rsidRDefault="004469B6" w14:paraId="672A6659" w14:textId="77777777">
      <w:pPr>
        <w:pStyle w:val="ListNumber"/>
        <w:numPr>
          <w:ilvl w:val="0"/>
          <w:numId w:val="0"/>
        </w:numPr>
        <w:ind w:left="1440"/>
      </w:pPr>
    </w:p>
    <w:p w:rsidR="000C084A" w:rsidP="000C084A" w:rsidRDefault="2DB6D5D6" w14:paraId="24381A3E" w14:textId="77777777">
      <w:pPr>
        <w:pStyle w:val="ListNumber"/>
      </w:pPr>
      <w:r>
        <w:t>Lexile Reading Groups</w:t>
      </w:r>
    </w:p>
    <w:p w:rsidR="000C084A" w:rsidP="2DB6D5D6" w:rsidRDefault="2DB6D5D6" w14:paraId="022458EC" w14:textId="5E2A01D4">
      <w:pPr>
        <w:pStyle w:val="ListNumber"/>
        <w:numPr>
          <w:ilvl w:val="3"/>
          <w:numId w:val="6"/>
        </w:numPr>
        <w:rPr>
          <w:rFonts w:eastAsiaTheme="minorEastAsia"/>
        </w:rPr>
      </w:pPr>
      <w:r>
        <w:t>Review Red, Orange, Green, and Gold data points</w:t>
      </w:r>
    </w:p>
    <w:p w:rsidR="000C084A" w:rsidP="000C084A" w:rsidRDefault="2DB6D5D6" w14:paraId="49DDF058" w14:textId="76FC8526">
      <w:pPr>
        <w:pStyle w:val="ListNumber"/>
        <w:numPr>
          <w:ilvl w:val="3"/>
          <w:numId w:val="6"/>
        </w:numPr>
      </w:pPr>
      <w:r>
        <w:t xml:space="preserve">Demonstrate clicking on a section of the classroom Lexile results for teachers to see Lexile Report </w:t>
      </w:r>
    </w:p>
    <w:p w:rsidR="000C084A" w:rsidP="000C084A" w:rsidRDefault="2DB6D5D6" w14:paraId="6618F073" w14:textId="1FF93783">
      <w:pPr>
        <w:pStyle w:val="ListNumber"/>
        <w:numPr>
          <w:ilvl w:val="3"/>
          <w:numId w:val="6"/>
        </w:numPr>
      </w:pPr>
      <w:r>
        <w:lastRenderedPageBreak/>
        <w:t xml:space="preserve">Report offers opportunity to differentiate based on Lexile level of student </w:t>
      </w:r>
    </w:p>
    <w:p w:rsidR="000C084A" w:rsidP="000C084A" w:rsidRDefault="000C084A" w14:paraId="0A37501D" w14:textId="77777777">
      <w:pPr>
        <w:pStyle w:val="ListNumber"/>
        <w:numPr>
          <w:ilvl w:val="0"/>
          <w:numId w:val="0"/>
        </w:numPr>
        <w:ind w:left="1440"/>
      </w:pPr>
    </w:p>
    <w:p w:rsidR="00915BD4" w:rsidP="00915BD4" w:rsidRDefault="2DB6D5D6" w14:paraId="71BFBCAF" w14:textId="77777777">
      <w:pPr>
        <w:pStyle w:val="ListNumber"/>
      </w:pPr>
      <w:r>
        <w:t>Milestone Assessments</w:t>
      </w:r>
    </w:p>
    <w:p w:rsidR="00915BD4" w:rsidP="00915BD4" w:rsidRDefault="2DB6D5D6" w14:paraId="747D5D0F" w14:textId="05F1D635">
      <w:pPr>
        <w:pStyle w:val="ListNumber"/>
        <w:numPr>
          <w:ilvl w:val="3"/>
          <w:numId w:val="6"/>
        </w:numPr>
      </w:pPr>
      <w:r>
        <w:t xml:space="preserve">Chart displays levels of achievement </w:t>
      </w:r>
    </w:p>
    <w:p w:rsidR="2DB6D5D6" w:rsidP="2DB6D5D6" w:rsidRDefault="2DB6D5D6" w14:paraId="70EC1C37" w14:textId="5DCF32DB">
      <w:pPr>
        <w:pStyle w:val="ListNumber"/>
        <w:numPr>
          <w:ilvl w:val="3"/>
          <w:numId w:val="6"/>
        </w:numPr>
      </w:pPr>
      <w:r>
        <w:t>Demonstrate clicking on an achievement band to see assessment scores</w:t>
      </w:r>
    </w:p>
    <w:p w:rsidR="2DB6D5D6" w:rsidP="2DB6D5D6" w:rsidRDefault="2DB6D5D6" w14:paraId="0A5E4142" w14:textId="46EECAA9">
      <w:pPr>
        <w:pStyle w:val="ListNumber"/>
        <w:numPr>
          <w:ilvl w:val="3"/>
          <w:numId w:val="6"/>
        </w:numPr>
      </w:pPr>
      <w:r>
        <w:t>Report provides opportunity to sort by subgroups</w:t>
      </w:r>
    </w:p>
    <w:p w:rsidR="00915BD4" w:rsidP="00915BD4" w:rsidRDefault="00915BD4" w14:paraId="5DAB6C7B" w14:textId="77777777">
      <w:pPr>
        <w:pStyle w:val="ListNumber"/>
        <w:numPr>
          <w:ilvl w:val="0"/>
          <w:numId w:val="0"/>
        </w:numPr>
        <w:ind w:left="360" w:hanging="360"/>
      </w:pPr>
    </w:p>
    <w:p w:rsidR="00967E80" w:rsidP="00915BD4" w:rsidRDefault="0027548C" w14:paraId="1A0F28CC" w14:textId="7461D0CE">
      <w:pPr>
        <w:pStyle w:val="ListNumber"/>
      </w:pPr>
      <w:r>
        <w:t>Domain Level Reports</w:t>
      </w:r>
      <w:r w:rsidR="2DB6D5D6">
        <w:t xml:space="preserve"> </w:t>
      </w:r>
    </w:p>
    <w:p w:rsidR="00915BD4" w:rsidP="00915BD4" w:rsidRDefault="2DB6D5D6" w14:paraId="0DAE06F5" w14:textId="77777777">
      <w:pPr>
        <w:pStyle w:val="ListNumber"/>
        <w:numPr>
          <w:ilvl w:val="3"/>
          <w:numId w:val="6"/>
        </w:numPr>
      </w:pPr>
      <w:r>
        <w:t>ELA</w:t>
      </w:r>
    </w:p>
    <w:p w:rsidR="00915BD4" w:rsidP="00915BD4" w:rsidRDefault="2DB6D5D6" w14:paraId="3D30B639" w14:textId="77777777">
      <w:pPr>
        <w:pStyle w:val="ListNumber"/>
        <w:numPr>
          <w:ilvl w:val="4"/>
          <w:numId w:val="6"/>
        </w:numPr>
      </w:pPr>
      <w:r>
        <w:t>Results of reading and vocabulary correlating to all subjects</w:t>
      </w:r>
    </w:p>
    <w:p w:rsidR="00915BD4" w:rsidP="00915BD4" w:rsidRDefault="2DB6D5D6" w14:paraId="3A7E1D54" w14:textId="77777777">
      <w:pPr>
        <w:pStyle w:val="ListNumber"/>
        <w:numPr>
          <w:ilvl w:val="4"/>
          <w:numId w:val="6"/>
        </w:numPr>
      </w:pPr>
      <w:r>
        <w:t>Results of Writing and Language – Extended writing ideas development, organization and coherence</w:t>
      </w:r>
    </w:p>
    <w:p w:rsidR="00CD6A39" w:rsidP="00CD6A39" w:rsidRDefault="2DB6D5D6" w14:paraId="65E3F8C3" w14:textId="77777777">
      <w:pPr>
        <w:pStyle w:val="ListNumber"/>
        <w:numPr>
          <w:ilvl w:val="3"/>
          <w:numId w:val="6"/>
        </w:numPr>
      </w:pPr>
      <w:r>
        <w:t>Math, Science and Social Studies</w:t>
      </w:r>
    </w:p>
    <w:p w:rsidR="00CD6A39" w:rsidP="00CD6A39" w:rsidRDefault="2DB6D5D6" w14:paraId="1D3D3F2C" w14:textId="77777777">
      <w:pPr>
        <w:pStyle w:val="ListNumber"/>
        <w:numPr>
          <w:ilvl w:val="3"/>
          <w:numId w:val="6"/>
        </w:numPr>
      </w:pPr>
      <w:r>
        <w:t>Show expanding the domain by grade level</w:t>
      </w:r>
    </w:p>
    <w:p w:rsidR="00CD6A39" w:rsidP="00CD6A39" w:rsidRDefault="2DB6D5D6" w14:paraId="1B2A17E5" w14:textId="1C4F7B67">
      <w:pPr>
        <w:pStyle w:val="ListNumber"/>
        <w:numPr>
          <w:ilvl w:val="3"/>
          <w:numId w:val="6"/>
        </w:numPr>
      </w:pPr>
      <w:r>
        <w:t>Export and document</w:t>
      </w:r>
    </w:p>
    <w:p w:rsidR="00CD6A39" w:rsidP="00CD6A39" w:rsidRDefault="00CD6A39" w14:paraId="02EB378F" w14:textId="77777777">
      <w:pPr>
        <w:pStyle w:val="ListNumber"/>
        <w:numPr>
          <w:ilvl w:val="0"/>
          <w:numId w:val="0"/>
        </w:numPr>
        <w:ind w:left="1440"/>
      </w:pPr>
    </w:p>
    <w:p w:rsidR="00CD6A39" w:rsidP="00CD6A39" w:rsidRDefault="2DB6D5D6" w14:paraId="54BAED32" w14:textId="77777777">
      <w:pPr>
        <w:pStyle w:val="ListNumber"/>
      </w:pPr>
      <w:r>
        <w:t xml:space="preserve"> Student Profile</w:t>
      </w:r>
    </w:p>
    <w:p w:rsidR="00CD6A39" w:rsidP="00CD6A39" w:rsidRDefault="2DB6D5D6" w14:paraId="5BD63D9E" w14:textId="77777777">
      <w:pPr>
        <w:pStyle w:val="ListNumber"/>
        <w:numPr>
          <w:ilvl w:val="3"/>
          <w:numId w:val="6"/>
        </w:numPr>
      </w:pPr>
      <w:r>
        <w:t>Show how to access Student Profile</w:t>
      </w:r>
    </w:p>
    <w:p w:rsidR="00CD6A39" w:rsidP="00CD6A39" w:rsidRDefault="2DB6D5D6" w14:paraId="2841D72B" w14:textId="1A0395EC">
      <w:pPr>
        <w:pStyle w:val="ListNumber"/>
        <w:numPr>
          <w:ilvl w:val="4"/>
          <w:numId w:val="6"/>
        </w:numPr>
      </w:pPr>
      <w:r>
        <w:t>Names are hyperlinked in reports</w:t>
      </w:r>
    </w:p>
    <w:p w:rsidR="00CD6A39" w:rsidP="00CD6A39" w:rsidRDefault="2DB6D5D6" w14:paraId="168FA4DF" w14:textId="14E017D5">
      <w:pPr>
        <w:pStyle w:val="ListNumber"/>
        <w:numPr>
          <w:ilvl w:val="4"/>
          <w:numId w:val="6"/>
        </w:numPr>
      </w:pPr>
      <w:r>
        <w:t>Search feature by GTID or student name</w:t>
      </w:r>
    </w:p>
    <w:p w:rsidR="00CD6A39" w:rsidP="00CD6A39" w:rsidRDefault="2DB6D5D6" w14:paraId="1DDEA38C" w14:textId="2A01A5BD">
      <w:pPr>
        <w:pStyle w:val="ListNumber"/>
        <w:numPr>
          <w:ilvl w:val="3"/>
          <w:numId w:val="6"/>
        </w:numPr>
      </w:pPr>
      <w:r>
        <w:t>Scroll to the child's Lexile Report</w:t>
      </w:r>
    </w:p>
    <w:p w:rsidR="00CD6A39" w:rsidP="00CD6A39" w:rsidRDefault="2DB6D5D6" w14:paraId="26ED9809" w14:textId="32DDD0D0">
      <w:pPr>
        <w:pStyle w:val="ListNumber"/>
        <w:numPr>
          <w:ilvl w:val="3"/>
          <w:numId w:val="6"/>
        </w:numPr>
      </w:pPr>
      <w:r>
        <w:t>Scroll to Assessment data points</w:t>
      </w:r>
    </w:p>
    <w:p w:rsidR="00BB6880" w:rsidP="2DB6D5D6" w:rsidRDefault="2DB6D5D6" w14:paraId="7165B304" w14:textId="7D6835AF">
      <w:pPr>
        <w:pStyle w:val="ListNumber"/>
        <w:numPr>
          <w:ilvl w:val="4"/>
          <w:numId w:val="6"/>
        </w:numPr>
      </w:pPr>
      <w:r>
        <w:t>Drill into data points to display student’s results for differentiated instruction</w:t>
      </w:r>
    </w:p>
    <w:p w:rsidR="2DB6D5D6" w:rsidP="2DB6D5D6" w:rsidRDefault="2DB6D5D6" w14:paraId="254A12D1" w14:textId="1E414CC3">
      <w:pPr>
        <w:pStyle w:val="ListNumber"/>
        <w:numPr>
          <w:ilvl w:val="3"/>
          <w:numId w:val="6"/>
        </w:numPr>
      </w:pPr>
      <w:r w:rsidRPr="2DB6D5D6">
        <w:t xml:space="preserve">Student Growth Percentile </w:t>
      </w:r>
    </w:p>
    <w:p w:rsidR="2DB6D5D6" w:rsidP="2DB6D5D6" w:rsidRDefault="2DB6D5D6" w14:paraId="761FA4F1" w14:textId="1271957D">
      <w:pPr>
        <w:pStyle w:val="ListNumber"/>
        <w:numPr>
          <w:ilvl w:val="4"/>
          <w:numId w:val="6"/>
        </w:numPr>
      </w:pPr>
      <w:r w:rsidRPr="2DB6D5D6">
        <w:t xml:space="preserve">Use as a talking point with students as to reason for possible growth or lack of growth </w:t>
      </w:r>
    </w:p>
    <w:p w:rsidR="00BB6880" w:rsidP="2DB6D5D6" w:rsidRDefault="00BB6880" w14:paraId="763DAE96" w14:textId="5C28F42F">
      <w:pPr>
        <w:pStyle w:val="ListNumber"/>
        <w:numPr>
          <w:ilvl w:val="0"/>
          <w:numId w:val="0"/>
        </w:numPr>
      </w:pPr>
    </w:p>
    <w:sectPr w:rsidR="00BB6880">
      <w:headerReference w:type="even" r:id="rId7"/>
      <w:headerReference w:type="default" r:id="rId8"/>
      <w:footerReference w:type="even" r:id="rId9"/>
      <w:footerReference w:type="default" r:id="rId10"/>
      <w:headerReference w:type="first" r:id="rId11"/>
      <w:footerReference w:type="first" r:id="rId12"/>
      <w:pgSz w:w="12240" w:h="15840" w:orient="portrait"/>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E2F29" w:rsidRDefault="005E2F29" w14:paraId="7B8EC676" w14:textId="77777777">
      <w:pPr>
        <w:spacing w:after="0" w:line="240" w:lineRule="auto"/>
      </w:pPr>
      <w:r>
        <w:separator/>
      </w:r>
    </w:p>
    <w:p w:rsidR="005E2F29" w:rsidRDefault="005E2F29" w14:paraId="2F608731" w14:textId="77777777"/>
  </w:endnote>
  <w:endnote w:type="continuationSeparator" w:id="0">
    <w:p w:rsidR="005E2F29" w:rsidRDefault="005E2F29" w14:paraId="1EC641CE" w14:textId="77777777">
      <w:pPr>
        <w:spacing w:after="0" w:line="240" w:lineRule="auto"/>
      </w:pPr>
      <w:r>
        <w:continuationSeparator/>
      </w:r>
    </w:p>
    <w:p w:rsidR="005E2F29" w:rsidRDefault="005E2F29" w14:paraId="36D74BA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6D06" w:rsidRDefault="00696D06" w14:paraId="049F31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79D8" w:rsidRDefault="00917394" w14:paraId="2903CBC8" w14:textId="77777777">
    <w:pPr>
      <w:pStyle w:val="Footer"/>
    </w:pPr>
    <w:r>
      <w:fldChar w:fldCharType="begin"/>
    </w:r>
    <w:r>
      <w:instrText xml:space="preserve"> PAGE   \* MERGEFORMAT </w:instrText>
    </w:r>
    <w:r>
      <w:fldChar w:fldCharType="separate"/>
    </w:r>
    <w:r w:rsidR="00297C06">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6D06" w:rsidRDefault="00696D06" w14:paraId="41C8F39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E2F29" w:rsidRDefault="005E2F29" w14:paraId="7B60BDE0" w14:textId="77777777">
      <w:pPr>
        <w:spacing w:after="0" w:line="240" w:lineRule="auto"/>
      </w:pPr>
      <w:r>
        <w:separator/>
      </w:r>
    </w:p>
    <w:p w:rsidR="005E2F29" w:rsidRDefault="005E2F29" w14:paraId="496127FF" w14:textId="77777777"/>
  </w:footnote>
  <w:footnote w:type="continuationSeparator" w:id="0">
    <w:p w:rsidR="005E2F29" w:rsidRDefault="005E2F29" w14:paraId="7FA31A0F" w14:textId="77777777">
      <w:pPr>
        <w:spacing w:after="0" w:line="240" w:lineRule="auto"/>
      </w:pPr>
      <w:r>
        <w:continuationSeparator/>
      </w:r>
    </w:p>
    <w:p w:rsidR="005E2F29" w:rsidRDefault="005E2F29" w14:paraId="2F2BB81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6D06" w:rsidRDefault="00696D06" w14:paraId="5A39BBE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6D06" w:rsidRDefault="00696D06" w14:paraId="6A05A80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6D06" w:rsidRDefault="00696D06" w14:paraId="44EAFD9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CB2B846"/>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74D0BE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F4F2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DF413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661F34"/>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B99E7072"/>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multilevel"/>
    <w:tmpl w:val="8624A6FE"/>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34FAE6B2"/>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05552C83"/>
    <w:multiLevelType w:val="multilevel"/>
    <w:tmpl w:val="9B548F90"/>
    <w:lvl w:ilvl="0">
      <w:start w:val="1"/>
      <w:numFmt w:val="bullet"/>
      <w:pStyle w:val="ListBullet"/>
      <w:lvlText w:val=""/>
      <w:lvlJc w:val="left"/>
      <w:pPr>
        <w:ind w:left="360" w:hanging="360"/>
      </w:pPr>
      <w:rPr>
        <w:rFonts w:hint="default" w:ascii="Symbol" w:hAnsi="Symbol"/>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9" w15:restartNumberingAfterBreak="0">
    <w:nsid w:val="0BC11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0571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FB0E3A"/>
    <w:multiLevelType w:val="multilevel"/>
    <w:tmpl w:val="D6E81BD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2" w15:restartNumberingAfterBreak="0">
    <w:nsid w:val="6D1638CF"/>
    <w:multiLevelType w:val="multilevel"/>
    <w:tmpl w:val="5C7EBD96"/>
    <w:lvl w:ilvl="0">
      <w:start w:val="1"/>
      <w:numFmt w:val="lowerRoman"/>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Roman"/>
      <w:lvlText w:val="%7."/>
      <w:lvlJc w:val="right"/>
      <w:pPr>
        <w:ind w:left="2520" w:hanging="360"/>
      </w:p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E2B3F6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0"/>
  </w:num>
  <w:num w:numId="3">
    <w:abstractNumId w:val="1"/>
  </w:num>
  <w:num w:numId="4">
    <w:abstractNumId w:val="2"/>
  </w:num>
  <w:num w:numId="5">
    <w:abstractNumId w:val="3"/>
  </w:num>
  <w:num w:numId="6">
    <w:abstractNumId w:val="12"/>
  </w:num>
  <w:num w:numId="7">
    <w:abstractNumId w:val="4"/>
  </w:num>
  <w:num w:numId="8">
    <w:abstractNumId w:val="5"/>
  </w:num>
  <w:num w:numId="9">
    <w:abstractNumId w:val="6"/>
  </w:num>
  <w:num w:numId="10">
    <w:abstractNumId w:val="7"/>
  </w:num>
  <w:num w:numId="11">
    <w:abstractNumId w:val="8"/>
  </w:num>
  <w:num w:numId="12">
    <w:abstractNumId w:val="13"/>
  </w:num>
  <w:num w:numId="13">
    <w:abstractNumId w:val="9"/>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num>
  <w:num w:numId="18">
    <w:abstractNumId w:val="1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proofState w:spelling="clean" w:grammar="dirty"/>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zM7Q0MzMyMTa3NDVR0lEKTi0uzszPAykwrAUAOgn1USwAAAA="/>
  </w:docVars>
  <w:rsids>
    <w:rsidRoot w:val="009B4E05"/>
    <w:rsid w:val="000147CD"/>
    <w:rsid w:val="00051678"/>
    <w:rsid w:val="00065128"/>
    <w:rsid w:val="00080C63"/>
    <w:rsid w:val="000C084A"/>
    <w:rsid w:val="000C47C7"/>
    <w:rsid w:val="000D1F66"/>
    <w:rsid w:val="000D3390"/>
    <w:rsid w:val="000F65D1"/>
    <w:rsid w:val="001224FD"/>
    <w:rsid w:val="001800F8"/>
    <w:rsid w:val="001D4A8C"/>
    <w:rsid w:val="0027548C"/>
    <w:rsid w:val="00287671"/>
    <w:rsid w:val="00294C3F"/>
    <w:rsid w:val="00297C06"/>
    <w:rsid w:val="002B28D8"/>
    <w:rsid w:val="002C1552"/>
    <w:rsid w:val="002C1BE0"/>
    <w:rsid w:val="00303660"/>
    <w:rsid w:val="00315E05"/>
    <w:rsid w:val="0034617C"/>
    <w:rsid w:val="00353351"/>
    <w:rsid w:val="00356102"/>
    <w:rsid w:val="003B0C99"/>
    <w:rsid w:val="003E40DA"/>
    <w:rsid w:val="003F2336"/>
    <w:rsid w:val="003F397A"/>
    <w:rsid w:val="003F3D12"/>
    <w:rsid w:val="004343C1"/>
    <w:rsid w:val="004469B6"/>
    <w:rsid w:val="004C0D7C"/>
    <w:rsid w:val="004E5A86"/>
    <w:rsid w:val="00521179"/>
    <w:rsid w:val="0055429E"/>
    <w:rsid w:val="00567C7E"/>
    <w:rsid w:val="005C7BF4"/>
    <w:rsid w:val="005E2F29"/>
    <w:rsid w:val="005E4560"/>
    <w:rsid w:val="006061AE"/>
    <w:rsid w:val="00621FC6"/>
    <w:rsid w:val="00632519"/>
    <w:rsid w:val="00696D06"/>
    <w:rsid w:val="006B4F73"/>
    <w:rsid w:val="006B6AF4"/>
    <w:rsid w:val="007002A7"/>
    <w:rsid w:val="00721AE6"/>
    <w:rsid w:val="00740829"/>
    <w:rsid w:val="00760B8D"/>
    <w:rsid w:val="00793758"/>
    <w:rsid w:val="007A06AE"/>
    <w:rsid w:val="00807F4F"/>
    <w:rsid w:val="00814746"/>
    <w:rsid w:val="00851BEE"/>
    <w:rsid w:val="00890F29"/>
    <w:rsid w:val="00915BD4"/>
    <w:rsid w:val="00917394"/>
    <w:rsid w:val="009369B8"/>
    <w:rsid w:val="00967E80"/>
    <w:rsid w:val="009866E2"/>
    <w:rsid w:val="009B4E05"/>
    <w:rsid w:val="009E3929"/>
    <w:rsid w:val="00A40744"/>
    <w:rsid w:val="00A80949"/>
    <w:rsid w:val="00AE3359"/>
    <w:rsid w:val="00B51EB3"/>
    <w:rsid w:val="00B979D8"/>
    <w:rsid w:val="00BB1F80"/>
    <w:rsid w:val="00BB6880"/>
    <w:rsid w:val="00BB7054"/>
    <w:rsid w:val="00C05F21"/>
    <w:rsid w:val="00C11B7B"/>
    <w:rsid w:val="00C919D1"/>
    <w:rsid w:val="00CD6A39"/>
    <w:rsid w:val="00CF7F3E"/>
    <w:rsid w:val="00D14F24"/>
    <w:rsid w:val="00D70AB7"/>
    <w:rsid w:val="00DA0AED"/>
    <w:rsid w:val="00DB445C"/>
    <w:rsid w:val="00E129F9"/>
    <w:rsid w:val="00E22778"/>
    <w:rsid w:val="00E60CF9"/>
    <w:rsid w:val="00E92CC4"/>
    <w:rsid w:val="00F52BB4"/>
    <w:rsid w:val="00F71B12"/>
    <w:rsid w:val="00FB1001"/>
    <w:rsid w:val="18B4085B"/>
    <w:rsid w:val="2DB6D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E4936"/>
  <w15:chartTrackingRefBased/>
  <w15:docId w15:val="{ECA6707C-CAD2-4E47-B077-85BBEE65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uiPriority="1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uiPriority="2"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F2336"/>
  </w:style>
  <w:style w:type="paragraph" w:styleId="Heading1">
    <w:name w:val="heading 1"/>
    <w:basedOn w:val="Normal"/>
    <w:link w:val="Heading1Char"/>
    <w:uiPriority w:val="9"/>
    <w:qFormat/>
    <w:rsid w:val="00740829"/>
    <w:pPr>
      <w:spacing w:before="600" w:after="60"/>
      <w:ind w:left="0"/>
      <w:outlineLvl w:val="0"/>
    </w:pPr>
    <w:rPr>
      <w:rFonts w:asciiTheme="majorHAnsi" w:hAnsiTheme="majorHAnsi"/>
      <w:caps/>
      <w:color w:val="2E2E2E" w:themeColor="accent2"/>
      <w:spacing w:val="14"/>
      <w:sz w:val="26"/>
      <w:szCs w:val="26"/>
    </w:rPr>
  </w:style>
  <w:style w:type="paragraph" w:styleId="Heading2">
    <w:name w:val="heading 2"/>
    <w:basedOn w:val="Normal"/>
    <w:next w:val="Normal"/>
    <w:link w:val="Heading2Char"/>
    <w:uiPriority w:val="9"/>
    <w:unhideWhenUsed/>
    <w:qFormat/>
    <w:rsid w:val="003F2336"/>
    <w:pPr>
      <w:keepNext/>
      <w:keepLines/>
      <w:spacing w:before="40" w:after="0"/>
      <w:outlineLvl w:val="1"/>
    </w:pPr>
    <w:rPr>
      <w:rFonts w:asciiTheme="majorHAnsi" w:hAnsiTheme="majorHAnsi" w:eastAsiaTheme="majorEastAsia" w:cstheme="majorBidi"/>
      <w:color w:val="535353" w:themeColor="accent1" w:themeShade="BF"/>
      <w:sz w:val="26"/>
      <w:szCs w:val="26"/>
    </w:rPr>
  </w:style>
  <w:style w:type="paragraph" w:styleId="Heading5">
    <w:name w:val="heading 5"/>
    <w:basedOn w:val="Normal"/>
    <w:link w:val="Heading5Char"/>
    <w:uiPriority w:val="9"/>
    <w:semiHidden/>
    <w:unhideWhenUsed/>
    <w:qFormat/>
    <w:rsid w:val="00740829"/>
    <w:pPr>
      <w:spacing w:before="40" w:after="0"/>
      <w:ind w:left="0"/>
      <w:outlineLvl w:val="4"/>
    </w:pPr>
    <w:rPr>
      <w:rFonts w:asciiTheme="majorHAnsi" w:hAnsiTheme="majorHAnsi" w:eastAsiaTheme="majorEastAsia" w:cstheme="majorBidi"/>
      <w:i/>
      <w:color w:val="2E2E2E" w:themeColor="accent2"/>
      <w:spacing w:val="6"/>
    </w:rPr>
  </w:style>
  <w:style w:type="paragraph" w:styleId="Heading6">
    <w:name w:val="heading 6"/>
    <w:basedOn w:val="Normal"/>
    <w:link w:val="Heading6Char"/>
    <w:uiPriority w:val="9"/>
    <w:semiHidden/>
    <w:unhideWhenUsed/>
    <w:qFormat/>
    <w:rsid w:val="00740829"/>
    <w:pPr>
      <w:spacing w:before="40" w:after="0"/>
      <w:ind w:left="0"/>
      <w:outlineLvl w:val="5"/>
    </w:pPr>
    <w:rPr>
      <w:rFonts w:asciiTheme="majorHAnsi" w:hAnsiTheme="majorHAnsi" w:eastAsiaTheme="majorEastAsia" w:cstheme="majorBidi"/>
      <w:color w:val="2E2E2E" w:themeColor="accent2"/>
      <w:spacing w:val="12"/>
    </w:rPr>
  </w:style>
  <w:style w:type="paragraph" w:styleId="Heading7">
    <w:name w:val="heading 7"/>
    <w:basedOn w:val="Normal"/>
    <w:link w:val="Heading7Char"/>
    <w:uiPriority w:val="9"/>
    <w:semiHidden/>
    <w:unhideWhenUsed/>
    <w:qFormat/>
    <w:rsid w:val="00740829"/>
    <w:pPr>
      <w:spacing w:before="40" w:after="0"/>
      <w:ind w:left="0"/>
      <w:outlineLvl w:val="6"/>
    </w:pPr>
    <w:rPr>
      <w:rFonts w:asciiTheme="majorHAnsi" w:hAnsiTheme="majorHAnsi" w:eastAsiaTheme="majorEastAsia" w:cstheme="majorBidi"/>
      <w:iCs/>
      <w:color w:val="2E2E2E" w:themeColor="accent2"/>
    </w:rPr>
  </w:style>
  <w:style w:type="paragraph" w:styleId="Heading8">
    <w:name w:val="heading 8"/>
    <w:basedOn w:val="Normal"/>
    <w:link w:val="Heading8Char"/>
    <w:uiPriority w:val="9"/>
    <w:semiHidden/>
    <w:unhideWhenUsed/>
    <w:qFormat/>
    <w:rsid w:val="00740829"/>
    <w:pPr>
      <w:spacing w:before="40" w:after="0"/>
      <w:ind w:left="0"/>
      <w:outlineLvl w:val="7"/>
    </w:pPr>
    <w:rPr>
      <w:rFonts w:asciiTheme="majorHAnsi" w:hAnsiTheme="majorHAnsi" w:eastAsiaTheme="majorEastAsia" w:cstheme="majorBidi"/>
      <w:i/>
      <w:color w:val="626262" w:themeColor="accent2" w:themeTint="BF"/>
      <w:szCs w:val="21"/>
    </w:rPr>
  </w:style>
  <w:style w:type="paragraph" w:styleId="Heading9">
    <w:name w:val="heading 9"/>
    <w:basedOn w:val="Normal"/>
    <w:link w:val="Heading9Char"/>
    <w:uiPriority w:val="9"/>
    <w:semiHidden/>
    <w:unhideWhenUsed/>
    <w:qFormat/>
    <w:rsid w:val="00740829"/>
    <w:pPr>
      <w:spacing w:before="40" w:after="0"/>
      <w:ind w:left="0"/>
      <w:outlineLvl w:val="8"/>
    </w:pPr>
    <w:rPr>
      <w:rFonts w:asciiTheme="majorHAnsi" w:hAnsiTheme="majorHAnsi" w:eastAsiaTheme="majorEastAsia" w:cstheme="majorBidi"/>
      <w:iCs/>
      <w:color w:val="626262" w:themeColor="accent2" w:themeTint="BF"/>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caps/>
      <w:color w:val="2E2E2E" w:themeColor="accent2"/>
      <w:spacing w:val="14"/>
      <w:sz w:val="26"/>
      <w:szCs w:val="26"/>
    </w:rPr>
  </w:style>
  <w:style w:type="character" w:styleId="Heading2Char" w:customStyle="1">
    <w:name w:val="Heading 2 Char"/>
    <w:basedOn w:val="DefaultParagraphFont"/>
    <w:link w:val="Heading2"/>
    <w:uiPriority w:val="9"/>
    <w:rsid w:val="003F2336"/>
    <w:rPr>
      <w:rFonts w:asciiTheme="majorHAnsi" w:hAnsiTheme="majorHAnsi" w:eastAsiaTheme="majorEastAsia" w:cstheme="majorBidi"/>
      <w:color w:val="535353" w:themeColor="accent1" w:themeShade="BF"/>
      <w:sz w:val="26"/>
      <w:szCs w:val="26"/>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i/>
      <w:color w:val="2E2E2E" w:themeColor="accent2"/>
      <w:spacing w:val="6"/>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color w:val="2E2E2E" w:themeColor="accent2"/>
      <w:spacing w:val="12"/>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color w:val="2E2E2E" w:themeColor="accent2"/>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color w:val="626262" w:themeColor="accent2" w:themeTint="BF"/>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626262" w:themeColor="accent2" w:themeTint="BF"/>
      <w:szCs w:val="21"/>
    </w:rPr>
  </w:style>
  <w:style w:type="paragraph" w:styleId="Header">
    <w:name w:val="header"/>
    <w:basedOn w:val="Normal"/>
    <w:link w:val="HeaderChar"/>
    <w:uiPriority w:val="99"/>
    <w:unhideWhenUsed/>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styleId="FooterChar" w:customStyle="1">
    <w:name w:val="Footer Char"/>
    <w:basedOn w:val="DefaultParagraphFont"/>
    <w:link w:val="Footer"/>
    <w:uiPriority w:val="99"/>
  </w:style>
  <w:style w:type="paragraph" w:styleId="Caption">
    <w:name w:val="caption"/>
    <w:basedOn w:val="Normal"/>
    <w:next w:val="Normal"/>
    <w:uiPriority w:val="35"/>
    <w:semiHidden/>
    <w:unhideWhenUsed/>
    <w:qFormat/>
    <w:rsid w:val="00BB1F80"/>
    <w:pPr>
      <w:spacing w:after="200" w:line="240" w:lineRule="auto"/>
    </w:pPr>
    <w:rPr>
      <w:i/>
      <w:iCs/>
      <w:szCs w:val="18"/>
    </w:rPr>
  </w:style>
  <w:style w:type="paragraph" w:styleId="Title">
    <w:name w:val="Title"/>
    <w:basedOn w:val="Normal"/>
    <w:link w:val="TitleChar"/>
    <w:uiPriority w:val="2"/>
    <w:unhideWhenUsed/>
    <w:qFormat/>
    <w:pPr>
      <w:pBdr>
        <w:left w:val="single" w:color="000000" w:themeColor="text1" w:sz="48" w:space="10"/>
      </w:pBdr>
      <w:spacing w:before="240" w:after="0"/>
      <w:ind w:left="0"/>
      <w:contextualSpacing/>
    </w:pPr>
    <w:rPr>
      <w:rFonts w:asciiTheme="majorHAnsi" w:hAnsiTheme="majorHAnsi" w:eastAsiaTheme="majorEastAsia" w:cstheme="majorBidi"/>
      <w:caps/>
      <w:color w:val="2E2E2E" w:themeColor="accent2"/>
      <w:spacing w:val="6"/>
      <w:sz w:val="54"/>
      <w:szCs w:val="56"/>
    </w:rPr>
  </w:style>
  <w:style w:type="character" w:styleId="TitleChar" w:customStyle="1">
    <w:name w:val="Title Char"/>
    <w:basedOn w:val="DefaultParagraphFont"/>
    <w:link w:val="Title"/>
    <w:uiPriority w:val="2"/>
    <w:rPr>
      <w:rFonts w:asciiTheme="majorHAnsi" w:hAnsiTheme="majorHAnsi" w:eastAsiaTheme="majorEastAsia"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styleId="DateChar" w:customStyle="1">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styleId="IntenseQuoteChar" w:customStyle="1">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styleId="QuoteChar" w:customStyle="1">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outlineLvl w:val="9"/>
    </w:pPr>
  </w:style>
  <w:style w:type="character" w:styleId="SubtitleChar" w:customStyle="1">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sid w:val="00793758"/>
    <w:rPr>
      <w:color w:val="707070" w:themeColor="text2"/>
    </w:rPr>
  </w:style>
  <w:style w:type="paragraph" w:styleId="BalloonText">
    <w:name w:val="Balloon Text"/>
    <w:basedOn w:val="Normal"/>
    <w:link w:val="BalloonTextChar"/>
    <w:uiPriority w:val="99"/>
    <w:semiHidden/>
    <w:unhideWhenUsed/>
    <w:rsid w:val="00BB1F80"/>
    <w:pPr>
      <w:spacing w:after="0" w:line="240" w:lineRule="auto"/>
    </w:pPr>
    <w:rPr>
      <w:rFonts w:ascii="Segoe UI" w:hAnsi="Segoe UI" w:cs="Segoe UI"/>
      <w:szCs w:val="18"/>
    </w:rPr>
  </w:style>
  <w:style w:type="character" w:styleId="BalloonTextChar" w:customStyle="1">
    <w:name w:val="Balloon Text Char"/>
    <w:basedOn w:val="DefaultParagraphFont"/>
    <w:link w:val="BalloonText"/>
    <w:uiPriority w:val="99"/>
    <w:semiHidden/>
    <w:rsid w:val="00BB1F80"/>
    <w:rPr>
      <w:rFonts w:ascii="Segoe UI" w:hAnsi="Segoe UI" w:cs="Segoe UI"/>
      <w:szCs w:val="18"/>
    </w:rPr>
  </w:style>
  <w:style w:type="paragraph" w:styleId="BodyText3">
    <w:name w:val="Body Text 3"/>
    <w:basedOn w:val="Normal"/>
    <w:link w:val="BodyText3Char"/>
    <w:uiPriority w:val="99"/>
    <w:semiHidden/>
    <w:unhideWhenUsed/>
    <w:rsid w:val="00BB1F80"/>
    <w:rPr>
      <w:szCs w:val="16"/>
    </w:rPr>
  </w:style>
  <w:style w:type="character" w:styleId="BodyText3Char" w:customStyle="1">
    <w:name w:val="Body Text 3 Char"/>
    <w:basedOn w:val="DefaultParagraphFont"/>
    <w:link w:val="BodyText3"/>
    <w:uiPriority w:val="99"/>
    <w:semiHidden/>
    <w:rsid w:val="00BB1F80"/>
    <w:rPr>
      <w:szCs w:val="16"/>
    </w:rPr>
  </w:style>
  <w:style w:type="paragraph" w:styleId="BodyTextIndent3">
    <w:name w:val="Body Text Indent 3"/>
    <w:basedOn w:val="Normal"/>
    <w:link w:val="BodyTextIndent3Char"/>
    <w:uiPriority w:val="99"/>
    <w:semiHidden/>
    <w:unhideWhenUsed/>
    <w:rsid w:val="00BB1F80"/>
    <w:rPr>
      <w:szCs w:val="16"/>
    </w:rPr>
  </w:style>
  <w:style w:type="character" w:styleId="BodyTextIndent3Char" w:customStyle="1">
    <w:name w:val="Body Text Indent 3 Char"/>
    <w:basedOn w:val="DefaultParagraphFont"/>
    <w:link w:val="BodyTextIndent3"/>
    <w:uiPriority w:val="99"/>
    <w:semiHidden/>
    <w:rsid w:val="00BB1F80"/>
    <w:rPr>
      <w:szCs w:val="16"/>
    </w:rPr>
  </w:style>
  <w:style w:type="character" w:styleId="CommentReference">
    <w:name w:val="annotation reference"/>
    <w:basedOn w:val="DefaultParagraphFont"/>
    <w:uiPriority w:val="99"/>
    <w:semiHidden/>
    <w:unhideWhenUsed/>
    <w:rsid w:val="00BB1F80"/>
    <w:rPr>
      <w:sz w:val="22"/>
      <w:szCs w:val="16"/>
    </w:rPr>
  </w:style>
  <w:style w:type="paragraph" w:styleId="CommentText">
    <w:name w:val="annotation text"/>
    <w:basedOn w:val="Normal"/>
    <w:link w:val="CommentTextChar"/>
    <w:uiPriority w:val="99"/>
    <w:semiHidden/>
    <w:unhideWhenUsed/>
    <w:rsid w:val="00BB1F80"/>
    <w:pPr>
      <w:spacing w:line="240" w:lineRule="auto"/>
    </w:pPr>
    <w:rPr>
      <w:szCs w:val="20"/>
    </w:rPr>
  </w:style>
  <w:style w:type="character" w:styleId="CommentTextChar" w:customStyle="1">
    <w:name w:val="Comment Text Char"/>
    <w:basedOn w:val="DefaultParagraphFont"/>
    <w:link w:val="CommentText"/>
    <w:uiPriority w:val="99"/>
    <w:semiHidden/>
    <w:rsid w:val="00BB1F80"/>
    <w:rPr>
      <w:szCs w:val="20"/>
    </w:rPr>
  </w:style>
  <w:style w:type="paragraph" w:styleId="CommentSubject">
    <w:name w:val="annotation subject"/>
    <w:basedOn w:val="CommentText"/>
    <w:next w:val="CommentText"/>
    <w:link w:val="CommentSubjectChar"/>
    <w:uiPriority w:val="99"/>
    <w:semiHidden/>
    <w:unhideWhenUsed/>
    <w:rsid w:val="00BB1F80"/>
    <w:rPr>
      <w:b/>
      <w:bCs/>
    </w:rPr>
  </w:style>
  <w:style w:type="character" w:styleId="CommentSubjectChar" w:customStyle="1">
    <w:name w:val="Comment Subject Char"/>
    <w:basedOn w:val="CommentTextChar"/>
    <w:link w:val="CommentSubject"/>
    <w:uiPriority w:val="99"/>
    <w:semiHidden/>
    <w:rsid w:val="00BB1F80"/>
    <w:rPr>
      <w:b/>
      <w:bCs/>
      <w:szCs w:val="20"/>
    </w:rPr>
  </w:style>
  <w:style w:type="paragraph" w:styleId="EndnoteText">
    <w:name w:val="endnote text"/>
    <w:basedOn w:val="Normal"/>
    <w:link w:val="EndnoteTextChar"/>
    <w:uiPriority w:val="99"/>
    <w:semiHidden/>
    <w:unhideWhenUsed/>
    <w:rsid w:val="00BB1F80"/>
    <w:pPr>
      <w:spacing w:after="0" w:line="240" w:lineRule="auto"/>
    </w:pPr>
    <w:rPr>
      <w:szCs w:val="20"/>
    </w:rPr>
  </w:style>
  <w:style w:type="character" w:styleId="EndnoteTextChar" w:customStyle="1">
    <w:name w:val="Endnote Text Char"/>
    <w:basedOn w:val="DefaultParagraphFont"/>
    <w:link w:val="EndnoteText"/>
    <w:uiPriority w:val="99"/>
    <w:semiHidden/>
    <w:rsid w:val="00BB1F80"/>
    <w:rPr>
      <w:szCs w:val="20"/>
    </w:rPr>
  </w:style>
  <w:style w:type="paragraph" w:styleId="DocumentMap">
    <w:name w:val="Document Map"/>
    <w:basedOn w:val="Normal"/>
    <w:link w:val="DocumentMapChar"/>
    <w:uiPriority w:val="99"/>
    <w:semiHidden/>
    <w:unhideWhenUsed/>
    <w:rsid w:val="00BB1F80"/>
    <w:pPr>
      <w:spacing w:after="0" w:line="240" w:lineRule="auto"/>
    </w:pPr>
    <w:rPr>
      <w:rFonts w:ascii="Segoe UI" w:hAnsi="Segoe UI" w:cs="Segoe UI"/>
      <w:szCs w:val="16"/>
    </w:rPr>
  </w:style>
  <w:style w:type="character" w:styleId="DocumentMapChar" w:customStyle="1">
    <w:name w:val="Document Map Char"/>
    <w:basedOn w:val="DefaultParagraphFont"/>
    <w:link w:val="DocumentMap"/>
    <w:uiPriority w:val="99"/>
    <w:semiHidden/>
    <w:rsid w:val="00BB1F80"/>
    <w:rPr>
      <w:rFonts w:ascii="Segoe UI" w:hAnsi="Segoe UI" w:cs="Segoe UI"/>
      <w:szCs w:val="16"/>
    </w:rPr>
  </w:style>
  <w:style w:type="paragraph" w:styleId="EnvelopeReturn">
    <w:name w:val="envelope return"/>
    <w:basedOn w:val="Normal"/>
    <w:uiPriority w:val="99"/>
    <w:semiHidden/>
    <w:unhideWhenUsed/>
    <w:rsid w:val="00BB1F80"/>
    <w:pPr>
      <w:spacing w:after="0" w:line="240" w:lineRule="auto"/>
    </w:pPr>
    <w:rPr>
      <w:rFonts w:asciiTheme="majorHAnsi" w:hAnsiTheme="majorHAnsi" w:eastAsiaTheme="majorEastAsia" w:cstheme="majorBidi"/>
      <w:szCs w:val="20"/>
    </w:rPr>
  </w:style>
  <w:style w:type="paragraph" w:styleId="FootnoteText">
    <w:name w:val="footnote text"/>
    <w:basedOn w:val="Normal"/>
    <w:link w:val="FootnoteTextChar"/>
    <w:uiPriority w:val="99"/>
    <w:semiHidden/>
    <w:unhideWhenUsed/>
    <w:rsid w:val="00BB1F80"/>
    <w:pPr>
      <w:spacing w:after="0" w:line="240" w:lineRule="auto"/>
    </w:pPr>
    <w:rPr>
      <w:szCs w:val="20"/>
    </w:rPr>
  </w:style>
  <w:style w:type="character" w:styleId="FootnoteTextChar" w:customStyle="1">
    <w:name w:val="Footnote Text Char"/>
    <w:basedOn w:val="DefaultParagraphFont"/>
    <w:link w:val="FootnoteText"/>
    <w:uiPriority w:val="99"/>
    <w:semiHidden/>
    <w:rsid w:val="00BB1F80"/>
    <w:rPr>
      <w:szCs w:val="20"/>
    </w:rPr>
  </w:style>
  <w:style w:type="character" w:styleId="HTMLCode">
    <w:name w:val="HTML Code"/>
    <w:basedOn w:val="DefaultParagraphFont"/>
    <w:uiPriority w:val="99"/>
    <w:semiHidden/>
    <w:unhideWhenUsed/>
    <w:rsid w:val="00BB1F80"/>
    <w:rPr>
      <w:rFonts w:ascii="Consolas" w:hAnsi="Consolas"/>
      <w:sz w:val="22"/>
      <w:szCs w:val="20"/>
    </w:rPr>
  </w:style>
  <w:style w:type="character" w:styleId="HTMLKeyboard">
    <w:name w:val="HTML Keyboard"/>
    <w:basedOn w:val="DefaultParagraphFont"/>
    <w:uiPriority w:val="99"/>
    <w:semiHidden/>
    <w:unhideWhenUsed/>
    <w:rsid w:val="00BB1F80"/>
    <w:rPr>
      <w:rFonts w:ascii="Consolas" w:hAnsi="Consolas"/>
      <w:sz w:val="22"/>
      <w:szCs w:val="20"/>
    </w:rPr>
  </w:style>
  <w:style w:type="paragraph" w:styleId="HTMLPreformatted">
    <w:name w:val="HTML Preformatted"/>
    <w:basedOn w:val="Normal"/>
    <w:link w:val="HTMLPreformattedChar"/>
    <w:uiPriority w:val="99"/>
    <w:semiHidden/>
    <w:unhideWhenUsed/>
    <w:rsid w:val="00BB1F80"/>
    <w:pPr>
      <w:spacing w:after="0" w:line="240" w:lineRule="auto"/>
    </w:pPr>
    <w:rPr>
      <w:rFonts w:ascii="Consolas" w:hAnsi="Consolas"/>
      <w:szCs w:val="20"/>
    </w:rPr>
  </w:style>
  <w:style w:type="character" w:styleId="HTMLPreformattedChar" w:customStyle="1">
    <w:name w:val="HTML Preformatted Char"/>
    <w:basedOn w:val="DefaultParagraphFont"/>
    <w:link w:val="HTMLPreformatted"/>
    <w:uiPriority w:val="99"/>
    <w:semiHidden/>
    <w:rsid w:val="00BB1F80"/>
    <w:rPr>
      <w:rFonts w:ascii="Consolas" w:hAnsi="Consolas"/>
      <w:szCs w:val="20"/>
    </w:rPr>
  </w:style>
  <w:style w:type="character" w:styleId="HTMLTypewriter">
    <w:name w:val="HTML Typewriter"/>
    <w:basedOn w:val="DefaultParagraphFont"/>
    <w:uiPriority w:val="99"/>
    <w:semiHidden/>
    <w:unhideWhenUsed/>
    <w:rsid w:val="00BB1F80"/>
    <w:rPr>
      <w:rFonts w:ascii="Consolas" w:hAnsi="Consolas"/>
      <w:sz w:val="22"/>
      <w:szCs w:val="20"/>
    </w:rPr>
  </w:style>
  <w:style w:type="paragraph" w:styleId="MacroText">
    <w:name w:val="macro"/>
    <w:link w:val="MacroTextChar"/>
    <w:uiPriority w:val="99"/>
    <w:semiHidden/>
    <w:unhideWhenUsed/>
    <w:rsid w:val="00BB1F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MacroTextChar" w:customStyle="1">
    <w:name w:val="Macro Text Char"/>
    <w:basedOn w:val="DefaultParagraphFont"/>
    <w:link w:val="MacroText"/>
    <w:uiPriority w:val="99"/>
    <w:semiHidden/>
    <w:rsid w:val="00BB1F80"/>
    <w:rPr>
      <w:rFonts w:ascii="Consolas" w:hAnsi="Consolas"/>
      <w:szCs w:val="20"/>
    </w:rPr>
  </w:style>
  <w:style w:type="paragraph" w:styleId="PlainText">
    <w:name w:val="Plain Text"/>
    <w:basedOn w:val="Normal"/>
    <w:link w:val="PlainTextChar"/>
    <w:uiPriority w:val="99"/>
    <w:semiHidden/>
    <w:unhideWhenUsed/>
    <w:rsid w:val="00BB1F80"/>
    <w:pPr>
      <w:spacing w:after="0" w:line="240" w:lineRule="auto"/>
    </w:pPr>
    <w:rPr>
      <w:rFonts w:ascii="Consolas" w:hAnsi="Consolas"/>
      <w:szCs w:val="21"/>
    </w:rPr>
  </w:style>
  <w:style w:type="character" w:styleId="PlainTextChar" w:customStyle="1">
    <w:name w:val="Plain Text Char"/>
    <w:basedOn w:val="DefaultParagraphFont"/>
    <w:link w:val="PlainText"/>
    <w:uiPriority w:val="99"/>
    <w:semiHidden/>
    <w:rsid w:val="00BB1F80"/>
    <w:rPr>
      <w:rFonts w:ascii="Consolas" w:hAnsi="Consolas"/>
      <w:szCs w:val="21"/>
    </w:rPr>
  </w:style>
  <w:style w:type="paragraph" w:styleId="MessageHeader">
    <w:name w:val="Message Header"/>
    <w:basedOn w:val="Normal"/>
    <w:link w:val="MessageHeaderChar"/>
    <w:uiPriority w:val="99"/>
    <w:semiHidden/>
    <w:unhideWhenUsed/>
    <w:rsid w:val="00793758"/>
    <w:pPr>
      <w:pBdr>
        <w:top w:val="single" w:color="auto" w:sz="6" w:space="1"/>
        <w:left w:val="single" w:color="auto" w:sz="6" w:space="1"/>
        <w:bottom w:val="single" w:color="auto" w:sz="6" w:space="1"/>
        <w:right w:val="single" w:color="auto" w:sz="6" w:space="1"/>
      </w:pBdr>
      <w:shd w:val="pct20" w:color="auto" w:fill="auto"/>
      <w:spacing w:after="0" w:line="240" w:lineRule="auto"/>
      <w:ind w:left="1080" w:hanging="1080"/>
    </w:pPr>
    <w:rPr>
      <w:rFonts w:asciiTheme="majorHAnsi" w:hAnsiTheme="majorHAnsi" w:eastAsiaTheme="majorEastAsia" w:cstheme="majorBidi"/>
      <w:color w:val="535353" w:themeColor="accent1" w:themeShade="BF"/>
      <w:sz w:val="24"/>
      <w:szCs w:val="24"/>
    </w:rPr>
  </w:style>
  <w:style w:type="character" w:styleId="MessageHeaderChar" w:customStyle="1">
    <w:name w:val="Message Header Char"/>
    <w:basedOn w:val="DefaultParagraphFont"/>
    <w:link w:val="MessageHeader"/>
    <w:uiPriority w:val="99"/>
    <w:semiHidden/>
    <w:rsid w:val="00793758"/>
    <w:rPr>
      <w:rFonts w:asciiTheme="majorHAnsi" w:hAnsiTheme="majorHAnsi" w:eastAsiaTheme="majorEastAsia" w:cstheme="majorBidi"/>
      <w:color w:val="535353" w:themeColor="accent1" w:themeShade="BF"/>
      <w:sz w:val="24"/>
      <w:szCs w:val="24"/>
      <w:shd w:val="pct20" w:color="auto" w:fill="auto"/>
    </w:rPr>
  </w:style>
  <w:style w:type="paragraph" w:styleId="ListNumber">
    <w:name w:val="List Number"/>
    <w:basedOn w:val="Normal"/>
    <w:uiPriority w:val="10"/>
    <w:qFormat/>
    <w:rsid w:val="003F2336"/>
    <w:pPr>
      <w:numPr>
        <w:numId w:val="6"/>
      </w:numPr>
      <w:contextualSpacing/>
    </w:pPr>
  </w:style>
  <w:style w:type="paragraph" w:styleId="ListBullet">
    <w:name w:val="List Bullet"/>
    <w:basedOn w:val="Normal"/>
    <w:uiPriority w:val="10"/>
    <w:rsid w:val="003F2336"/>
    <w:pPr>
      <w:numPr>
        <w:numId w:val="11"/>
      </w:numPr>
      <w:ind w:left="1080"/>
      <w:contextualSpacing/>
    </w:pPr>
  </w:style>
  <w:style w:type="paragraph" w:styleId="ListParagraph">
    <w:name w:val="List Paragraph"/>
    <w:basedOn w:val="Normal"/>
    <w:uiPriority w:val="34"/>
    <w:unhideWhenUsed/>
    <w:qFormat/>
    <w:rsid w:val="001D4A8C"/>
    <w:pPr>
      <w:ind w:left="720"/>
      <w:contextualSpacing/>
    </w:pPr>
  </w:style>
  <w:style w:type="paragraph" w:styleId="NormalWeb">
    <w:name w:val="Normal (Web)"/>
    <w:basedOn w:val="Normal"/>
    <w:uiPriority w:val="99"/>
    <w:semiHidden/>
    <w:unhideWhenUsed/>
    <w:rsid w:val="009369B8"/>
    <w:pPr>
      <w:spacing w:before="100" w:beforeAutospacing="1" w:after="100" w:afterAutospacing="1" w:line="240" w:lineRule="auto"/>
      <w:ind w:left="0"/>
    </w:pPr>
    <w:rPr>
      <w:rFonts w:ascii="Times New Roman" w:hAnsi="Times New Roman" w:eastAsia="Times New Roman" w:cs="Times New Roman"/>
      <w:color w:val="auto"/>
      <w:sz w:val="24"/>
      <w:szCs w:val="24"/>
      <w:lang w:eastAsia="en-US"/>
    </w:rPr>
  </w:style>
  <w:style w:type="character" w:styleId="Hyperlink">
    <w:name w:val="Hyperlink"/>
    <w:basedOn w:val="DefaultParagraphFont"/>
    <w:uiPriority w:val="99"/>
    <w:unhideWhenUsed/>
    <w:rsid w:val="005E4560"/>
    <w:rPr>
      <w:color w:val="407F8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830404">
      <w:bodyDiv w:val="1"/>
      <w:marLeft w:val="0"/>
      <w:marRight w:val="0"/>
      <w:marTop w:val="0"/>
      <w:marBottom w:val="0"/>
      <w:divBdr>
        <w:top w:val="none" w:sz="0" w:space="0" w:color="auto"/>
        <w:left w:val="none" w:sz="0" w:space="0" w:color="auto"/>
        <w:bottom w:val="none" w:sz="0" w:space="0" w:color="auto"/>
        <w:right w:val="none" w:sz="0" w:space="0" w:color="auto"/>
      </w:divBdr>
    </w:div>
    <w:div w:id="491726086">
      <w:bodyDiv w:val="1"/>
      <w:marLeft w:val="0"/>
      <w:marRight w:val="0"/>
      <w:marTop w:val="0"/>
      <w:marBottom w:val="0"/>
      <w:divBdr>
        <w:top w:val="none" w:sz="0" w:space="0" w:color="auto"/>
        <w:left w:val="none" w:sz="0" w:space="0" w:color="auto"/>
        <w:bottom w:val="none" w:sz="0" w:space="0" w:color="auto"/>
        <w:right w:val="none" w:sz="0" w:space="0" w:color="auto"/>
      </w:divBdr>
    </w:div>
    <w:div w:id="858542229">
      <w:bodyDiv w:val="1"/>
      <w:marLeft w:val="0"/>
      <w:marRight w:val="0"/>
      <w:marTop w:val="0"/>
      <w:marBottom w:val="0"/>
      <w:divBdr>
        <w:top w:val="none" w:sz="0" w:space="0" w:color="auto"/>
        <w:left w:val="none" w:sz="0" w:space="0" w:color="auto"/>
        <w:bottom w:val="none" w:sz="0" w:space="0" w:color="auto"/>
        <w:right w:val="none" w:sz="0" w:space="0" w:color="auto"/>
      </w:divBdr>
    </w:div>
    <w:div w:id="942568129">
      <w:bodyDiv w:val="1"/>
      <w:marLeft w:val="0"/>
      <w:marRight w:val="0"/>
      <w:marTop w:val="0"/>
      <w:marBottom w:val="0"/>
      <w:divBdr>
        <w:top w:val="none" w:sz="0" w:space="0" w:color="auto"/>
        <w:left w:val="none" w:sz="0" w:space="0" w:color="auto"/>
        <w:bottom w:val="none" w:sz="0" w:space="0" w:color="auto"/>
        <w:right w:val="none" w:sz="0" w:space="0" w:color="auto"/>
      </w:divBdr>
    </w:div>
    <w:div w:id="1068307663">
      <w:bodyDiv w:val="1"/>
      <w:marLeft w:val="0"/>
      <w:marRight w:val="0"/>
      <w:marTop w:val="0"/>
      <w:marBottom w:val="0"/>
      <w:divBdr>
        <w:top w:val="none" w:sz="0" w:space="0" w:color="auto"/>
        <w:left w:val="none" w:sz="0" w:space="0" w:color="auto"/>
        <w:bottom w:val="none" w:sz="0" w:space="0" w:color="auto"/>
        <w:right w:val="none" w:sz="0" w:space="0" w:color="auto"/>
      </w:divBdr>
    </w:div>
    <w:div w:id="1167749650">
      <w:bodyDiv w:val="1"/>
      <w:marLeft w:val="0"/>
      <w:marRight w:val="0"/>
      <w:marTop w:val="0"/>
      <w:marBottom w:val="0"/>
      <w:divBdr>
        <w:top w:val="none" w:sz="0" w:space="0" w:color="auto"/>
        <w:left w:val="none" w:sz="0" w:space="0" w:color="auto"/>
        <w:bottom w:val="none" w:sz="0" w:space="0" w:color="auto"/>
        <w:right w:val="none" w:sz="0" w:space="0" w:color="auto"/>
      </w:divBdr>
    </w:div>
    <w:div w:id="1216356158">
      <w:bodyDiv w:val="1"/>
      <w:marLeft w:val="0"/>
      <w:marRight w:val="0"/>
      <w:marTop w:val="0"/>
      <w:marBottom w:val="0"/>
      <w:divBdr>
        <w:top w:val="none" w:sz="0" w:space="0" w:color="auto"/>
        <w:left w:val="none" w:sz="0" w:space="0" w:color="auto"/>
        <w:bottom w:val="none" w:sz="0" w:space="0" w:color="auto"/>
        <w:right w:val="none" w:sz="0" w:space="0" w:color="auto"/>
      </w:divBdr>
    </w:div>
    <w:div w:id="1312757959">
      <w:bodyDiv w:val="1"/>
      <w:marLeft w:val="0"/>
      <w:marRight w:val="0"/>
      <w:marTop w:val="0"/>
      <w:marBottom w:val="0"/>
      <w:divBdr>
        <w:top w:val="none" w:sz="0" w:space="0" w:color="auto"/>
        <w:left w:val="none" w:sz="0" w:space="0" w:color="auto"/>
        <w:bottom w:val="none" w:sz="0" w:space="0" w:color="auto"/>
        <w:right w:val="none" w:sz="0" w:space="0" w:color="auto"/>
      </w:divBdr>
    </w:div>
    <w:div w:id="1512258816">
      <w:bodyDiv w:val="1"/>
      <w:marLeft w:val="0"/>
      <w:marRight w:val="0"/>
      <w:marTop w:val="0"/>
      <w:marBottom w:val="0"/>
      <w:divBdr>
        <w:top w:val="none" w:sz="0" w:space="0" w:color="auto"/>
        <w:left w:val="none" w:sz="0" w:space="0" w:color="auto"/>
        <w:bottom w:val="none" w:sz="0" w:space="0" w:color="auto"/>
        <w:right w:val="none" w:sz="0" w:space="0" w:color="auto"/>
      </w:divBdr>
    </w:div>
    <w:div w:id="1677071900">
      <w:bodyDiv w:val="1"/>
      <w:marLeft w:val="0"/>
      <w:marRight w:val="0"/>
      <w:marTop w:val="0"/>
      <w:marBottom w:val="0"/>
      <w:divBdr>
        <w:top w:val="none" w:sz="0" w:space="0" w:color="auto"/>
        <w:left w:val="none" w:sz="0" w:space="0" w:color="auto"/>
        <w:bottom w:val="none" w:sz="0" w:space="0" w:color="auto"/>
        <w:right w:val="none" w:sz="0" w:space="0" w:color="auto"/>
      </w:divBdr>
    </w:div>
    <w:div w:id="1988507015">
      <w:bodyDiv w:val="1"/>
      <w:marLeft w:val="0"/>
      <w:marRight w:val="0"/>
      <w:marTop w:val="0"/>
      <w:marBottom w:val="0"/>
      <w:divBdr>
        <w:top w:val="none" w:sz="0" w:space="0" w:color="auto"/>
        <w:left w:val="none" w:sz="0" w:space="0" w:color="auto"/>
        <w:bottom w:val="none" w:sz="0" w:space="0" w:color="auto"/>
        <w:right w:val="none" w:sz="0" w:space="0" w:color="auto"/>
      </w:divBdr>
    </w:div>
    <w:div w:id="208051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ine.oneill\AppData\Roaming\Microsoft\Templates\Create%20an%20Outline.dotx" TargetMode="External"/></Relationships>
</file>

<file path=word/theme/theme1.xml><?xml version="1.0" encoding="utf-8"?>
<a:theme xmlns:a="http://schemas.openxmlformats.org/drawingml/2006/main" name="Outline">
  <a:themeElements>
    <a:clrScheme name="Custom 1">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407F83"/>
      </a:hlink>
      <a:folHlink>
        <a:srgbClr val="2B807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D8544BF90E2743A3A7BA03568EA405" ma:contentTypeVersion="1" ma:contentTypeDescription="Create a new document." ma:contentTypeScope="" ma:versionID="47e0d18b968bbd9eb6e253899dfb0ce4">
  <xsd:schema xmlns:xsd="http://www.w3.org/2001/XMLSchema" xmlns:xs="http://www.w3.org/2001/XMLSchema" xmlns:p="http://schemas.microsoft.com/office/2006/metadata/properties" xmlns:ns1="http://schemas.microsoft.com/sharepoint/v3" xmlns:ns2="1d496aed-39d0-4758-b3cf-4e4773287716" targetNamespace="http://schemas.microsoft.com/office/2006/metadata/properties" ma:root="true" ma:fieldsID="feb49e78f3da19e4d02149b6c86843ad" ns1:_="" ns2:_="">
    <xsd:import namespace="http://schemas.microsoft.com/sharepoint/v3"/>
    <xsd:import namespace="1d496aed-39d0-4758-b3cf-4e47732877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internalName="PublishingStartDate">
      <xsd:simpleType>
        <xsd:restriction base="dms:Unknown"/>
      </xsd:simpleType>
    </xsd:element>
    <xsd:element name="PublishingExpirationDate" ma:index="11"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FFC449-2F03-49A5-B677-A76F0354F338}"/>
</file>

<file path=customXml/itemProps2.xml><?xml version="1.0" encoding="utf-8"?>
<ds:datastoreItem xmlns:ds="http://schemas.openxmlformats.org/officeDocument/2006/customXml" ds:itemID="{E6446E06-F040-4777-B230-4F6B1D8147B0}"/>
</file>

<file path=customXml/itemProps3.xml><?xml version="1.0" encoding="utf-8"?>
<ds:datastoreItem xmlns:ds="http://schemas.openxmlformats.org/officeDocument/2006/customXml" ds:itemID="{F7FB0EFA-BB88-452D-BB07-5462E41D46F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Create an Outline.dotx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Hubert Bennett</cp:lastModifiedBy>
  <cp:revision>3</cp:revision>
  <dcterms:created xsi:type="dcterms:W3CDTF">2020-04-29T19:29:00Z</dcterms:created>
  <dcterms:modified xsi:type="dcterms:W3CDTF">2020-10-21T14:53:17Z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0x010100F0D8544BF90E2743A3A7BA03568EA405</vt:lpwstr>
  </property>
</Properties>
</file>