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23E6" w14:textId="77777777" w:rsidR="00986AA0" w:rsidRPr="003A04C9" w:rsidRDefault="00D770E2" w:rsidP="00504715">
      <w:pPr>
        <w:tabs>
          <w:tab w:val="left" w:pos="1080"/>
        </w:tabs>
        <w:spacing w:after="0"/>
        <w:jc w:val="center"/>
        <w:rPr>
          <w:rFonts w:ascii="Times New Roman" w:eastAsia="Times New Roman" w:hAnsi="Times New Roman" w:cs="Times New Roman"/>
          <w:b/>
          <w:bCs/>
          <w:color w:val="auto"/>
          <w:sz w:val="24"/>
          <w:szCs w:val="24"/>
        </w:rPr>
      </w:pPr>
      <w:r w:rsidRPr="003A04C9">
        <w:rPr>
          <w:rFonts w:ascii="Times New Roman" w:eastAsia="Times New Roman" w:hAnsi="Times New Roman" w:cs="Times New Roman"/>
          <w:b/>
          <w:bCs/>
          <w:color w:val="auto"/>
          <w:sz w:val="24"/>
          <w:szCs w:val="24"/>
        </w:rPr>
        <w:t xml:space="preserve">CHARTER FOR </w:t>
      </w:r>
      <w:r w:rsidR="007A0F12" w:rsidRPr="003A04C9">
        <w:rPr>
          <w:rFonts w:ascii="Times New Roman" w:hAnsi="Times New Roman" w:cs="Times New Roman"/>
          <w:b/>
          <w:bCs/>
          <w:sz w:val="24"/>
          <w:szCs w:val="24"/>
          <w:highlight w:val="lightGray"/>
        </w:rPr>
        <w:t>_____</w:t>
      </w:r>
    </w:p>
    <w:p w14:paraId="6C2615A7" w14:textId="77777777" w:rsidR="00BB411E" w:rsidRPr="003A04C9" w:rsidRDefault="00BB411E" w:rsidP="00722294">
      <w:pPr>
        <w:tabs>
          <w:tab w:val="left" w:pos="1080"/>
        </w:tabs>
        <w:spacing w:after="0"/>
        <w:ind w:firstLine="720"/>
        <w:jc w:val="both"/>
        <w:rPr>
          <w:rFonts w:ascii="Times New Roman" w:hAnsi="Times New Roman" w:cs="Times New Roman"/>
          <w:color w:val="auto"/>
          <w:sz w:val="24"/>
          <w:szCs w:val="24"/>
        </w:rPr>
      </w:pPr>
    </w:p>
    <w:p w14:paraId="0C19A57A" w14:textId="410C187B" w:rsidR="00D770E2" w:rsidRPr="003A04C9" w:rsidRDefault="004C0397" w:rsidP="00722294">
      <w:pPr>
        <w:spacing w:after="0"/>
        <w:ind w:firstLine="720"/>
        <w:jc w:val="both"/>
        <w:rPr>
          <w:rFonts w:ascii="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This Charter for </w:t>
      </w:r>
      <w:r w:rsidR="007A0F12" w:rsidRPr="003A04C9">
        <w:rPr>
          <w:rFonts w:ascii="Times New Roman" w:hAnsi="Times New Roman" w:cs="Times New Roman"/>
          <w:sz w:val="24"/>
          <w:szCs w:val="24"/>
          <w:highlight w:val="lightGray"/>
        </w:rPr>
        <w:t>____</w:t>
      </w:r>
      <w:r w:rsidR="00811236" w:rsidRPr="003A04C9">
        <w:rPr>
          <w:rFonts w:ascii="Times New Roman" w:hAnsi="Times New Roman" w:cs="Times New Roman"/>
          <w:sz w:val="24"/>
          <w:szCs w:val="24"/>
        </w:rPr>
        <w:t xml:space="preserve"> </w:t>
      </w:r>
      <w:r w:rsidR="00D770E2" w:rsidRPr="003A04C9">
        <w:rPr>
          <w:rFonts w:ascii="Times New Roman" w:eastAsia="Times New Roman" w:hAnsi="Times New Roman" w:cs="Times New Roman"/>
          <w:color w:val="auto"/>
          <w:sz w:val="24"/>
          <w:szCs w:val="24"/>
        </w:rPr>
        <w:t xml:space="preserve">(“Charter”) is entered into by and </w:t>
      </w:r>
      <w:r w:rsidR="008A5844">
        <w:rPr>
          <w:rFonts w:ascii="Times New Roman" w:eastAsia="Times New Roman" w:hAnsi="Times New Roman" w:cs="Times New Roman"/>
          <w:color w:val="auto"/>
          <w:sz w:val="24"/>
          <w:szCs w:val="24"/>
        </w:rPr>
        <w:t>among</w:t>
      </w:r>
      <w:r w:rsidR="00042342" w:rsidRPr="003A04C9">
        <w:rPr>
          <w:rFonts w:ascii="Times New Roman" w:hAnsi="Times New Roman" w:cs="Times New Roman"/>
          <w:sz w:val="24"/>
          <w:szCs w:val="24"/>
        </w:rPr>
        <w:t xml:space="preserve"> </w:t>
      </w:r>
      <w:r w:rsidR="00042342" w:rsidRPr="003A04C9">
        <w:rPr>
          <w:rFonts w:ascii="Times New Roman" w:hAnsi="Times New Roman" w:cs="Times New Roman"/>
          <w:sz w:val="24"/>
          <w:szCs w:val="24"/>
          <w:highlight w:val="lightGray"/>
        </w:rPr>
        <w:t>_____</w:t>
      </w:r>
      <w:r w:rsidR="00811236" w:rsidRPr="003A04C9">
        <w:rPr>
          <w:rFonts w:ascii="Times New Roman" w:hAnsi="Times New Roman" w:cs="Times New Roman"/>
          <w:sz w:val="24"/>
          <w:szCs w:val="24"/>
        </w:rPr>
        <w:t xml:space="preserve">, </w:t>
      </w:r>
      <w:r w:rsidR="007A6023" w:rsidRPr="003A04C9">
        <w:rPr>
          <w:rFonts w:ascii="Times New Roman" w:hAnsi="Times New Roman" w:cs="Times New Roman"/>
          <w:sz w:val="24"/>
          <w:szCs w:val="24"/>
        </w:rPr>
        <w:t xml:space="preserve">Inc.  </w:t>
      </w:r>
      <w:r w:rsidR="00D770E2" w:rsidRPr="003A04C9">
        <w:rPr>
          <w:rFonts w:ascii="Times New Roman" w:eastAsia="Times New Roman" w:hAnsi="Times New Roman" w:cs="Times New Roman"/>
          <w:color w:val="auto"/>
          <w:sz w:val="24"/>
          <w:szCs w:val="24"/>
        </w:rPr>
        <w:t>(“Petitioner”)</w:t>
      </w:r>
      <w:r w:rsidR="00D770E2" w:rsidRPr="003A04C9">
        <w:rPr>
          <w:rFonts w:ascii="Times New Roman" w:hAnsi="Times New Roman" w:cs="Times New Roman"/>
          <w:color w:val="auto"/>
          <w:sz w:val="24"/>
          <w:szCs w:val="24"/>
        </w:rPr>
        <w:t xml:space="preserve">, the </w:t>
      </w:r>
      <w:r w:rsidR="00042342" w:rsidRPr="003A04C9">
        <w:rPr>
          <w:rFonts w:ascii="Times New Roman" w:hAnsi="Times New Roman" w:cs="Times New Roman"/>
          <w:sz w:val="24"/>
          <w:szCs w:val="24"/>
          <w:highlight w:val="lightGray"/>
        </w:rPr>
        <w:t>_____</w:t>
      </w:r>
      <w:r w:rsidR="00042342" w:rsidRPr="003A04C9">
        <w:rPr>
          <w:rFonts w:ascii="Times New Roman" w:hAnsi="Times New Roman" w:cs="Times New Roman"/>
          <w:sz w:val="24"/>
          <w:szCs w:val="24"/>
        </w:rPr>
        <w:t xml:space="preserve"> </w:t>
      </w:r>
      <w:r w:rsidR="0010266A" w:rsidRPr="003A04C9">
        <w:rPr>
          <w:rFonts w:ascii="Times New Roman" w:hAnsi="Times New Roman" w:cs="Times New Roman"/>
          <w:color w:val="auto"/>
          <w:sz w:val="24"/>
          <w:szCs w:val="24"/>
        </w:rPr>
        <w:t>County</w:t>
      </w:r>
      <w:r w:rsidR="00CD5766" w:rsidRPr="003A04C9">
        <w:rPr>
          <w:rFonts w:ascii="Times New Roman" w:hAnsi="Times New Roman" w:cs="Times New Roman"/>
          <w:color w:val="auto"/>
          <w:sz w:val="24"/>
          <w:szCs w:val="24"/>
        </w:rPr>
        <w:t xml:space="preserve"> Board of Education</w:t>
      </w:r>
      <w:r w:rsidR="00D770E2" w:rsidRPr="003A04C9">
        <w:rPr>
          <w:rFonts w:ascii="Times New Roman" w:hAnsi="Times New Roman" w:cs="Times New Roman"/>
          <w:color w:val="auto"/>
          <w:sz w:val="24"/>
          <w:szCs w:val="24"/>
        </w:rPr>
        <w:t xml:space="preserve"> (“Local Board”)</w:t>
      </w:r>
      <w:r w:rsidR="008A5844">
        <w:rPr>
          <w:rFonts w:ascii="Times New Roman" w:hAnsi="Times New Roman" w:cs="Times New Roman"/>
          <w:color w:val="auto"/>
          <w:sz w:val="24"/>
          <w:szCs w:val="24"/>
        </w:rPr>
        <w:t>,</w:t>
      </w:r>
      <w:r w:rsidR="00D770E2" w:rsidRPr="003A04C9">
        <w:rPr>
          <w:rFonts w:ascii="Times New Roman" w:hAnsi="Times New Roman" w:cs="Times New Roman"/>
          <w:color w:val="auto"/>
          <w:sz w:val="24"/>
          <w:szCs w:val="24"/>
        </w:rPr>
        <w:t xml:space="preserve"> and the State Board of Education (“State Board”) (collectively referred to as “the parties”).</w:t>
      </w:r>
      <w:r w:rsidR="00FD0DEF" w:rsidRPr="003A04C9">
        <w:rPr>
          <w:rFonts w:ascii="Times New Roman" w:hAnsi="Times New Roman" w:cs="Times New Roman"/>
          <w:color w:val="auto"/>
          <w:sz w:val="24"/>
          <w:szCs w:val="24"/>
        </w:rPr>
        <w:t xml:space="preserve"> </w:t>
      </w:r>
    </w:p>
    <w:p w14:paraId="4EEDEBE5" w14:textId="77777777" w:rsidR="00986AA0" w:rsidRPr="003A04C9" w:rsidRDefault="00986AA0" w:rsidP="00722294">
      <w:pPr>
        <w:spacing w:after="0"/>
        <w:ind w:firstLine="720"/>
        <w:jc w:val="both"/>
        <w:rPr>
          <w:rFonts w:ascii="Times New Roman" w:hAnsi="Times New Roman" w:cs="Times New Roman"/>
          <w:color w:val="auto"/>
          <w:sz w:val="24"/>
          <w:szCs w:val="24"/>
        </w:rPr>
      </w:pPr>
    </w:p>
    <w:p w14:paraId="187FA156" w14:textId="77777777" w:rsidR="00D770E2" w:rsidRPr="003A04C9" w:rsidRDefault="00D770E2" w:rsidP="00722294">
      <w:pPr>
        <w:spacing w:after="0"/>
        <w:ind w:firstLine="720"/>
        <w:jc w:val="both"/>
        <w:rPr>
          <w:rFonts w:ascii="Times New Roman" w:hAnsi="Times New Roman" w:cs="Times New Roman"/>
          <w:color w:val="auto"/>
          <w:sz w:val="24"/>
          <w:szCs w:val="24"/>
        </w:rPr>
      </w:pPr>
      <w:r w:rsidRPr="008E58DA">
        <w:rPr>
          <w:rFonts w:ascii="Times New Roman" w:hAnsi="Times New Roman" w:cs="Times New Roman"/>
          <w:b/>
          <w:bCs/>
          <w:color w:val="auto"/>
          <w:sz w:val="24"/>
          <w:szCs w:val="24"/>
        </w:rPr>
        <w:t>WHEREAS</w:t>
      </w:r>
      <w:r w:rsidRPr="003A04C9">
        <w:rPr>
          <w:rFonts w:ascii="Times New Roman" w:hAnsi="Times New Roman" w:cs="Times New Roman"/>
          <w:color w:val="auto"/>
          <w:sz w:val="24"/>
          <w:szCs w:val="24"/>
        </w:rPr>
        <w:t xml:space="preserve">, the Petitioner submitted a petition to the Local Board proposing to establish a </w:t>
      </w:r>
      <w:r w:rsidR="00C916BE" w:rsidRPr="003A04C9">
        <w:rPr>
          <w:rFonts w:ascii="Times New Roman" w:hAnsi="Times New Roman" w:cs="Times New Roman"/>
          <w:color w:val="auto"/>
          <w:sz w:val="24"/>
          <w:szCs w:val="24"/>
        </w:rPr>
        <w:t>start-up</w:t>
      </w:r>
      <w:r w:rsidR="00024DBD" w:rsidRPr="003A04C9">
        <w:rPr>
          <w:rFonts w:ascii="Times New Roman" w:hAnsi="Times New Roman" w:cs="Times New Roman"/>
          <w:color w:val="auto"/>
          <w:sz w:val="24"/>
          <w:szCs w:val="24"/>
        </w:rPr>
        <w:t xml:space="preserve"> </w:t>
      </w:r>
      <w:r w:rsidRPr="003A04C9">
        <w:rPr>
          <w:rFonts w:ascii="Times New Roman" w:hAnsi="Times New Roman" w:cs="Times New Roman"/>
          <w:color w:val="auto"/>
          <w:sz w:val="24"/>
          <w:szCs w:val="24"/>
        </w:rPr>
        <w:t xml:space="preserve">charter school pursuant to O.C.G.A. § 20-2-2060 </w:t>
      </w:r>
      <w:r w:rsidRPr="003A04C9">
        <w:rPr>
          <w:rFonts w:ascii="Times New Roman" w:hAnsi="Times New Roman" w:cs="Times New Roman"/>
          <w:i/>
          <w:color w:val="auto"/>
          <w:sz w:val="24"/>
          <w:szCs w:val="24"/>
        </w:rPr>
        <w:t>et seq</w:t>
      </w:r>
      <w:r w:rsidRPr="003A04C9">
        <w:rPr>
          <w:rFonts w:ascii="Times New Roman" w:hAnsi="Times New Roman" w:cs="Times New Roman"/>
          <w:color w:val="auto"/>
          <w:sz w:val="24"/>
          <w:szCs w:val="24"/>
        </w:rPr>
        <w:t>., the Charter Schools Act of 1998 (“Charter Schools Act”), and the Local Board approved the petition;</w:t>
      </w:r>
    </w:p>
    <w:p w14:paraId="735D1E5B" w14:textId="77777777" w:rsidR="00986AA0" w:rsidRPr="003A04C9" w:rsidRDefault="00986AA0" w:rsidP="00722294">
      <w:pPr>
        <w:spacing w:after="0"/>
        <w:ind w:firstLine="720"/>
        <w:jc w:val="both"/>
        <w:rPr>
          <w:rFonts w:ascii="Times New Roman" w:hAnsi="Times New Roman" w:cs="Times New Roman"/>
          <w:color w:val="auto"/>
          <w:sz w:val="24"/>
          <w:szCs w:val="24"/>
        </w:rPr>
      </w:pPr>
    </w:p>
    <w:p w14:paraId="56627926" w14:textId="77777777" w:rsidR="00D770E2" w:rsidRPr="003A04C9" w:rsidRDefault="00D770E2" w:rsidP="00722294">
      <w:pPr>
        <w:spacing w:after="0"/>
        <w:jc w:val="both"/>
        <w:rPr>
          <w:rFonts w:ascii="Times New Roman" w:hAnsi="Times New Roman" w:cs="Times New Roman"/>
          <w:color w:val="auto"/>
          <w:sz w:val="24"/>
          <w:szCs w:val="24"/>
        </w:rPr>
      </w:pPr>
      <w:r w:rsidRPr="003A04C9">
        <w:rPr>
          <w:rFonts w:ascii="Times New Roman" w:hAnsi="Times New Roman" w:cs="Times New Roman"/>
          <w:color w:val="auto"/>
          <w:sz w:val="24"/>
          <w:szCs w:val="24"/>
        </w:rPr>
        <w:tab/>
      </w:r>
      <w:r w:rsidRPr="008E58DA">
        <w:rPr>
          <w:rFonts w:ascii="Times New Roman" w:hAnsi="Times New Roman" w:cs="Times New Roman"/>
          <w:b/>
          <w:bCs/>
          <w:color w:val="auto"/>
          <w:sz w:val="24"/>
          <w:szCs w:val="24"/>
        </w:rPr>
        <w:t>WHEREAS</w:t>
      </w:r>
      <w:r w:rsidRPr="003A04C9">
        <w:rPr>
          <w:rFonts w:ascii="Times New Roman" w:hAnsi="Times New Roman" w:cs="Times New Roman"/>
          <w:color w:val="auto"/>
          <w:sz w:val="24"/>
          <w:szCs w:val="24"/>
        </w:rPr>
        <w:t>, the State Board finds that the petition complies with the provisions of the Charter Schools Act and the rules, regulations, policies</w:t>
      </w:r>
      <w:r w:rsidR="006E7D42">
        <w:rPr>
          <w:rFonts w:ascii="Times New Roman" w:hAnsi="Times New Roman" w:cs="Times New Roman"/>
          <w:color w:val="auto"/>
          <w:sz w:val="24"/>
          <w:szCs w:val="24"/>
        </w:rPr>
        <w:t>,</w:t>
      </w:r>
      <w:r w:rsidRPr="003A04C9">
        <w:rPr>
          <w:rFonts w:ascii="Times New Roman" w:hAnsi="Times New Roman" w:cs="Times New Roman"/>
          <w:color w:val="auto"/>
          <w:sz w:val="24"/>
          <w:szCs w:val="24"/>
        </w:rPr>
        <w:t xml:space="preserve"> and procedures promulgated in accordance with O.C.G.A. § 20-2-2063 and further finds that the petition is in the public interest; and</w:t>
      </w:r>
    </w:p>
    <w:p w14:paraId="1ACE9CD2" w14:textId="77777777" w:rsidR="002E6A33" w:rsidRPr="003A04C9" w:rsidRDefault="002E6A33" w:rsidP="00722294">
      <w:pPr>
        <w:spacing w:after="0"/>
        <w:jc w:val="both"/>
        <w:rPr>
          <w:rFonts w:ascii="Times New Roman" w:hAnsi="Times New Roman" w:cs="Times New Roman"/>
          <w:color w:val="auto"/>
          <w:sz w:val="24"/>
          <w:szCs w:val="24"/>
        </w:rPr>
      </w:pPr>
    </w:p>
    <w:p w14:paraId="0362DAFE" w14:textId="77777777" w:rsidR="00D770E2" w:rsidRPr="003A04C9" w:rsidRDefault="00D770E2" w:rsidP="00722294">
      <w:pPr>
        <w:spacing w:after="0"/>
        <w:ind w:firstLine="720"/>
        <w:jc w:val="both"/>
        <w:rPr>
          <w:rFonts w:ascii="Times New Roman" w:hAnsi="Times New Roman" w:cs="Times New Roman"/>
          <w:color w:val="auto"/>
          <w:sz w:val="24"/>
          <w:szCs w:val="24"/>
        </w:rPr>
      </w:pPr>
      <w:r w:rsidRPr="008E58DA">
        <w:rPr>
          <w:rFonts w:ascii="Times New Roman" w:hAnsi="Times New Roman" w:cs="Times New Roman"/>
          <w:b/>
          <w:bCs/>
          <w:color w:val="auto"/>
          <w:sz w:val="24"/>
          <w:szCs w:val="24"/>
        </w:rPr>
        <w:t>WHEREAS</w:t>
      </w:r>
      <w:r w:rsidRPr="003A04C9">
        <w:rPr>
          <w:rFonts w:ascii="Times New Roman" w:hAnsi="Times New Roman" w:cs="Times New Roman"/>
          <w:color w:val="auto"/>
          <w:sz w:val="24"/>
          <w:szCs w:val="24"/>
        </w:rPr>
        <w:t xml:space="preserve">, pursuant to O.C.G.A. § 20-2-2064.1, the State Board grants this Charter to permit Petitioner to operate </w:t>
      </w:r>
      <w:r w:rsidR="0049404B" w:rsidRPr="003A04C9">
        <w:rPr>
          <w:rFonts w:ascii="Times New Roman" w:hAnsi="Times New Roman" w:cs="Times New Roman"/>
          <w:sz w:val="24"/>
          <w:szCs w:val="24"/>
          <w:highlight w:val="lightGray"/>
        </w:rPr>
        <w:t>_____</w:t>
      </w:r>
      <w:r w:rsidR="0049404B" w:rsidRPr="003A04C9">
        <w:rPr>
          <w:rFonts w:ascii="Times New Roman" w:hAnsi="Times New Roman" w:cs="Times New Roman"/>
          <w:sz w:val="24"/>
          <w:szCs w:val="24"/>
        </w:rPr>
        <w:t xml:space="preserve"> </w:t>
      </w:r>
      <w:r w:rsidRPr="003A04C9">
        <w:rPr>
          <w:rFonts w:ascii="Times New Roman" w:hAnsi="Times New Roman" w:cs="Times New Roman"/>
          <w:color w:val="auto"/>
          <w:sz w:val="24"/>
          <w:szCs w:val="24"/>
        </w:rPr>
        <w:t>(“the Charter School”)</w:t>
      </w:r>
      <w:r w:rsidRPr="003A04C9">
        <w:rPr>
          <w:rFonts w:ascii="Times New Roman" w:hAnsi="Times New Roman" w:cs="Times New Roman"/>
          <w:b/>
          <w:color w:val="auto"/>
          <w:sz w:val="24"/>
          <w:szCs w:val="24"/>
        </w:rPr>
        <w:t xml:space="preserve"> </w:t>
      </w:r>
      <w:r w:rsidRPr="003A04C9">
        <w:rPr>
          <w:rFonts w:ascii="Times New Roman" w:hAnsi="Times New Roman" w:cs="Times New Roman"/>
          <w:color w:val="auto"/>
          <w:sz w:val="24"/>
          <w:szCs w:val="24"/>
        </w:rPr>
        <w:t>in accordance with the terms and conditions of this Charter.</w:t>
      </w:r>
      <w:r w:rsidR="002E6A33" w:rsidRPr="003A04C9">
        <w:rPr>
          <w:rFonts w:ascii="Times New Roman" w:hAnsi="Times New Roman" w:cs="Times New Roman"/>
          <w:color w:val="auto"/>
          <w:sz w:val="24"/>
          <w:szCs w:val="24"/>
        </w:rPr>
        <w:t xml:space="preserve"> </w:t>
      </w:r>
    </w:p>
    <w:p w14:paraId="0277E651" w14:textId="77777777" w:rsidR="00986AA0" w:rsidRPr="003A04C9" w:rsidRDefault="00986AA0" w:rsidP="00722294">
      <w:pPr>
        <w:spacing w:after="0"/>
        <w:ind w:firstLine="720"/>
        <w:jc w:val="both"/>
        <w:rPr>
          <w:rFonts w:ascii="Times New Roman" w:hAnsi="Times New Roman" w:cs="Times New Roman"/>
          <w:color w:val="auto"/>
          <w:sz w:val="24"/>
          <w:szCs w:val="24"/>
        </w:rPr>
      </w:pPr>
    </w:p>
    <w:p w14:paraId="4CCB7310" w14:textId="77777777" w:rsidR="00D770E2" w:rsidRPr="003A04C9" w:rsidRDefault="00D770E2" w:rsidP="00722294">
      <w:pPr>
        <w:spacing w:after="0"/>
        <w:ind w:firstLine="720"/>
        <w:jc w:val="both"/>
        <w:rPr>
          <w:rFonts w:ascii="Times New Roman" w:hAnsi="Times New Roman" w:cs="Times New Roman"/>
          <w:color w:val="auto"/>
          <w:sz w:val="24"/>
          <w:szCs w:val="24"/>
        </w:rPr>
      </w:pPr>
      <w:r w:rsidRPr="008E58DA">
        <w:rPr>
          <w:rFonts w:ascii="Times New Roman" w:hAnsi="Times New Roman" w:cs="Times New Roman"/>
          <w:b/>
          <w:bCs/>
          <w:color w:val="auto"/>
          <w:sz w:val="24"/>
          <w:szCs w:val="24"/>
        </w:rPr>
        <w:t>NOW THEREFORE</w:t>
      </w:r>
      <w:r w:rsidRPr="003A04C9">
        <w:rPr>
          <w:rFonts w:ascii="Times New Roman" w:hAnsi="Times New Roman" w:cs="Times New Roman"/>
          <w:color w:val="auto"/>
          <w:sz w:val="24"/>
          <w:szCs w:val="24"/>
        </w:rPr>
        <w:t>, in consideration of the promises, mutual agreements, and covenants contained herein and other good and valuable consideration, the sufficiency of which is hereby acknowledged, the parties agree as follows:</w:t>
      </w:r>
    </w:p>
    <w:p w14:paraId="340A0B27" w14:textId="77777777" w:rsidR="00986AA0" w:rsidRPr="003A04C9" w:rsidRDefault="00986AA0" w:rsidP="00722294">
      <w:pPr>
        <w:spacing w:after="0"/>
        <w:ind w:firstLine="720"/>
        <w:jc w:val="both"/>
        <w:rPr>
          <w:rFonts w:ascii="Times New Roman" w:eastAsia="Times New Roman" w:hAnsi="Times New Roman" w:cs="Times New Roman"/>
          <w:color w:val="auto"/>
          <w:sz w:val="24"/>
          <w:szCs w:val="24"/>
        </w:rPr>
      </w:pPr>
    </w:p>
    <w:p w14:paraId="005A9596" w14:textId="77777777" w:rsidR="00D434C2" w:rsidRPr="003A04C9" w:rsidRDefault="00D434C2" w:rsidP="00722294">
      <w:pPr>
        <w:numPr>
          <w:ilvl w:val="0"/>
          <w:numId w:val="1"/>
        </w:numPr>
        <w:tabs>
          <w:tab w:val="clear" w:pos="630"/>
          <w:tab w:val="num" w:pos="0"/>
          <w:tab w:val="num" w:pos="36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Definitions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0" w:name="_Hlk76725797"/>
      <w:r w:rsidRPr="003A04C9">
        <w:rPr>
          <w:rFonts w:ascii="Times New Roman" w:eastAsia="Times New Roman" w:hAnsi="Times New Roman" w:cs="Times New Roman"/>
          <w:color w:val="auto"/>
          <w:sz w:val="24"/>
          <w:szCs w:val="24"/>
        </w:rPr>
        <w:t>The terms below will be interpreted in accordance with the following definitions, unless and until federal or state law</w:t>
      </w:r>
      <w:r w:rsidR="00CE20CC" w:rsidRPr="003A04C9">
        <w:rPr>
          <w:rFonts w:ascii="Times New Roman" w:eastAsia="Times New Roman" w:hAnsi="Times New Roman" w:cs="Times New Roman"/>
          <w:color w:val="auto"/>
          <w:sz w:val="24"/>
          <w:szCs w:val="24"/>
        </w:rPr>
        <w:t xml:space="preserve">, or </w:t>
      </w:r>
      <w:r w:rsidR="00516983" w:rsidRPr="003A04C9">
        <w:rPr>
          <w:rFonts w:ascii="Times New Roman" w:eastAsia="Times New Roman" w:hAnsi="Times New Roman" w:cs="Times New Roman"/>
          <w:color w:val="auto"/>
          <w:sz w:val="24"/>
          <w:szCs w:val="24"/>
        </w:rPr>
        <w:t>State Board</w:t>
      </w:r>
      <w:r w:rsidR="00CE20CC" w:rsidRPr="003A04C9">
        <w:rPr>
          <w:rFonts w:ascii="Times New Roman" w:eastAsia="Times New Roman" w:hAnsi="Times New Roman" w:cs="Times New Roman"/>
          <w:color w:val="auto"/>
          <w:sz w:val="24"/>
          <w:szCs w:val="24"/>
        </w:rPr>
        <w:t xml:space="preserve"> of Education rules or regulations</w:t>
      </w:r>
      <w:r w:rsidRPr="003A04C9">
        <w:rPr>
          <w:rFonts w:ascii="Times New Roman" w:eastAsia="Times New Roman" w:hAnsi="Times New Roman" w:cs="Times New Roman"/>
          <w:color w:val="auto"/>
          <w:sz w:val="24"/>
          <w:szCs w:val="24"/>
        </w:rPr>
        <w:t>, or the state accountability system, is amended otherwise</w:t>
      </w:r>
      <w:r w:rsidR="00AD56D5" w:rsidRPr="003A04C9">
        <w:rPr>
          <w:rFonts w:ascii="Times New Roman" w:eastAsia="Times New Roman" w:hAnsi="Times New Roman" w:cs="Times New Roman"/>
          <w:color w:val="auto"/>
          <w:sz w:val="24"/>
          <w:szCs w:val="24"/>
        </w:rPr>
        <w:t xml:space="preserve">. </w:t>
      </w:r>
      <w:bookmarkEnd w:id="0"/>
    </w:p>
    <w:p w14:paraId="2E295ABC" w14:textId="77777777" w:rsidR="00D434C2" w:rsidRPr="003A04C9" w:rsidRDefault="00D434C2" w:rsidP="00722294">
      <w:pPr>
        <w:tabs>
          <w:tab w:val="num" w:pos="1440"/>
        </w:tabs>
        <w:spacing w:after="0"/>
        <w:ind w:left="1440"/>
        <w:jc w:val="both"/>
        <w:rPr>
          <w:rFonts w:ascii="Times New Roman" w:eastAsia="Times New Roman" w:hAnsi="Times New Roman" w:cs="Times New Roman"/>
          <w:color w:val="auto"/>
          <w:sz w:val="24"/>
          <w:szCs w:val="24"/>
        </w:rPr>
      </w:pPr>
    </w:p>
    <w:p w14:paraId="038A9D78" w14:textId="77777777" w:rsidR="002969D2" w:rsidRPr="003A04C9" w:rsidRDefault="002969D2" w:rsidP="00722294">
      <w:pPr>
        <w:numPr>
          <w:ilvl w:val="1"/>
          <w:numId w:val="1"/>
        </w:numPr>
        <w:tabs>
          <w:tab w:val="left" w:pos="1080"/>
          <w:tab w:val="num" w:pos="1170"/>
        </w:tabs>
        <w:spacing w:after="0"/>
        <w:ind w:left="1080"/>
        <w:jc w:val="both"/>
        <w:rPr>
          <w:rFonts w:ascii="Times New Roman" w:eastAsia="Times New Roman" w:hAnsi="Times New Roman" w:cs="Times New Roman"/>
          <w:color w:val="FF0000"/>
          <w:sz w:val="24"/>
          <w:szCs w:val="24"/>
        </w:rPr>
      </w:pPr>
      <w:r w:rsidRPr="00EC510C">
        <w:rPr>
          <w:rFonts w:ascii="Times New Roman" w:eastAsia="Times New Roman" w:hAnsi="Times New Roman" w:cs="Times New Roman"/>
          <w:b/>
          <w:bCs/>
          <w:color w:val="auto"/>
          <w:sz w:val="24"/>
          <w:szCs w:val="24"/>
        </w:rPr>
        <w:t>College and Career Ready Performance Index (</w:t>
      </w:r>
      <w:r w:rsidR="00280651"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CCRPI</w:t>
      </w:r>
      <w:r w:rsidR="00280651"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712A79" w:rsidRPr="003A04C9">
        <w:rPr>
          <w:rFonts w:ascii="Times New Roman" w:eastAsia="Times New Roman" w:hAnsi="Times New Roman" w:cs="Times New Roman"/>
          <w:color w:val="auto"/>
          <w:sz w:val="24"/>
          <w:szCs w:val="24"/>
        </w:rPr>
        <w:t xml:space="preserve">A </w:t>
      </w:r>
      <w:r w:rsidR="002C32D3" w:rsidRPr="003A04C9">
        <w:rPr>
          <w:rFonts w:ascii="Times New Roman" w:eastAsia="Times New Roman" w:hAnsi="Times New Roman" w:cs="Times New Roman"/>
          <w:color w:val="auto"/>
          <w:sz w:val="24"/>
          <w:szCs w:val="24"/>
        </w:rPr>
        <w:t>comprehensive school improvement, accountability, and communication platform for all educational stakeholders that will promote college and career readiness for all Georgia public school students</w:t>
      </w:r>
      <w:r w:rsidR="00CB3660" w:rsidRPr="003A04C9">
        <w:rPr>
          <w:rFonts w:ascii="Times New Roman" w:eastAsia="Times New Roman" w:hAnsi="Times New Roman" w:cs="Times New Roman"/>
          <w:color w:val="auto"/>
          <w:sz w:val="24"/>
          <w:szCs w:val="24"/>
        </w:rPr>
        <w:t>.</w:t>
      </w:r>
      <w:r w:rsidR="002C32D3" w:rsidRPr="003A04C9">
        <w:rPr>
          <w:rFonts w:ascii="Times New Roman" w:eastAsia="Times New Roman" w:hAnsi="Times New Roman" w:cs="Times New Roman"/>
          <w:color w:val="auto"/>
          <w:sz w:val="24"/>
          <w:szCs w:val="24"/>
        </w:rPr>
        <w:t xml:space="preserve"> </w:t>
      </w:r>
    </w:p>
    <w:p w14:paraId="77C7A4CF" w14:textId="77777777" w:rsidR="00D434C2" w:rsidRPr="003A04C9" w:rsidRDefault="00D434C2" w:rsidP="00722294">
      <w:pPr>
        <w:tabs>
          <w:tab w:val="left" w:pos="1080"/>
          <w:tab w:val="num" w:pos="1170"/>
        </w:tabs>
        <w:spacing w:after="0"/>
        <w:ind w:left="1080" w:hanging="360"/>
        <w:jc w:val="both"/>
        <w:rPr>
          <w:rFonts w:ascii="Times New Roman" w:eastAsia="Times New Roman" w:hAnsi="Times New Roman" w:cs="Times New Roman"/>
          <w:color w:val="auto"/>
          <w:sz w:val="24"/>
          <w:szCs w:val="24"/>
        </w:rPr>
      </w:pPr>
    </w:p>
    <w:p w14:paraId="410A9D73" w14:textId="77777777" w:rsidR="008A1719" w:rsidRPr="003A04C9" w:rsidRDefault="008A1719" w:rsidP="00722294">
      <w:pPr>
        <w:numPr>
          <w:ilvl w:val="1"/>
          <w:numId w:val="1"/>
        </w:numPr>
        <w:tabs>
          <w:tab w:val="left" w:pos="1080"/>
          <w:tab w:val="num" w:pos="1170"/>
        </w:tabs>
        <w:spacing w:after="0"/>
        <w:ind w:left="1080"/>
        <w:jc w:val="both"/>
        <w:rPr>
          <w:rFonts w:ascii="Times New Roman" w:eastAsia="Times New Roman" w:hAnsi="Times New Roman" w:cs="Times New Roman"/>
          <w:color w:val="auto"/>
          <w:sz w:val="24"/>
          <w:szCs w:val="24"/>
        </w:rPr>
      </w:pPr>
      <w:r w:rsidRPr="00EC510C">
        <w:rPr>
          <w:rFonts w:ascii="Times New Roman" w:eastAsia="Times New Roman" w:hAnsi="Times New Roman" w:cs="Times New Roman"/>
          <w:b/>
          <w:bCs/>
          <w:color w:val="auto"/>
          <w:sz w:val="24"/>
          <w:szCs w:val="24"/>
        </w:rPr>
        <w:t>Elementary and Secondary Education Act as Amended (</w:t>
      </w:r>
      <w:r w:rsidR="00280651"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ESEA as Amended</w:t>
      </w:r>
      <w:r w:rsidR="00280651"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w:t>
      </w:r>
      <w:r w:rsidRPr="003A04C9">
        <w:rPr>
          <w:rFonts w:ascii="Times New Roman" w:eastAsia="Times New Roman" w:hAnsi="Times New Roman" w:cs="Times New Roman"/>
          <w:color w:val="auto"/>
          <w:sz w:val="24"/>
          <w:szCs w:val="24"/>
        </w:rPr>
        <w:t>: The federal education statute, originally passed by the U.S. Congress in 1965, that defines the role of the federal government in public education and authorizes many of the major federal education programs, including Title I. This Act was reauthorized by Congress in 2015 as the Every Student Succeeds Act (</w:t>
      </w:r>
      <w:r w:rsidR="00280651"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ESSA</w:t>
      </w:r>
      <w:r w:rsidR="00280651"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w:t>
      </w:r>
    </w:p>
    <w:p w14:paraId="4F470F2E" w14:textId="77777777" w:rsidR="008A1719" w:rsidRPr="003A04C9" w:rsidRDefault="008A1719" w:rsidP="00722294">
      <w:pPr>
        <w:tabs>
          <w:tab w:val="left" w:pos="1080"/>
          <w:tab w:val="num" w:pos="1170"/>
        </w:tabs>
        <w:spacing w:after="0"/>
        <w:ind w:left="1080"/>
        <w:jc w:val="both"/>
        <w:rPr>
          <w:rFonts w:ascii="Times New Roman" w:eastAsia="Times New Roman" w:hAnsi="Times New Roman" w:cs="Times New Roman"/>
          <w:color w:val="auto"/>
          <w:sz w:val="24"/>
          <w:szCs w:val="24"/>
        </w:rPr>
      </w:pPr>
    </w:p>
    <w:p w14:paraId="741E3FB5" w14:textId="61895492" w:rsidR="008A1719" w:rsidRPr="003A04C9" w:rsidRDefault="008A1719" w:rsidP="00722294">
      <w:pPr>
        <w:numPr>
          <w:ilvl w:val="1"/>
          <w:numId w:val="1"/>
        </w:numPr>
        <w:tabs>
          <w:tab w:val="left" w:pos="1080"/>
          <w:tab w:val="num" w:pos="1170"/>
        </w:tabs>
        <w:spacing w:after="0"/>
        <w:ind w:left="1080"/>
        <w:jc w:val="both"/>
        <w:rPr>
          <w:rFonts w:ascii="Times New Roman" w:eastAsia="Times New Roman" w:hAnsi="Times New Roman" w:cs="Times New Roman"/>
          <w:color w:val="auto"/>
          <w:sz w:val="24"/>
          <w:szCs w:val="24"/>
        </w:rPr>
      </w:pPr>
      <w:r w:rsidRPr="00EC510C">
        <w:rPr>
          <w:rFonts w:ascii="Times New Roman" w:eastAsia="Times New Roman" w:hAnsi="Times New Roman" w:cs="Times New Roman"/>
          <w:b/>
          <w:bCs/>
          <w:color w:val="auto"/>
          <w:sz w:val="24"/>
          <w:szCs w:val="24"/>
        </w:rPr>
        <w:t>Education Service Provider (</w:t>
      </w:r>
      <w:r w:rsidR="00280651"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ESP</w:t>
      </w:r>
      <w:r w:rsidR="00280651"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w:t>
      </w:r>
      <w:r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sz w:val="24"/>
          <w:szCs w:val="24"/>
        </w:rPr>
        <w:t>A for-profit or non-profit</w:t>
      </w:r>
      <w:r w:rsidR="007A6023" w:rsidRPr="003A04C9">
        <w:rPr>
          <w:rFonts w:ascii="Times New Roman" w:eastAsia="Times New Roman" w:hAnsi="Times New Roman" w:cs="Times New Roman"/>
          <w:sz w:val="24"/>
          <w:szCs w:val="24"/>
        </w:rPr>
        <w:t xml:space="preserve"> organization that contracts with new or existing charter schools to provide services</w:t>
      </w:r>
      <w:r w:rsidR="00636F7D">
        <w:rPr>
          <w:rFonts w:ascii="Times New Roman" w:eastAsia="Times New Roman" w:hAnsi="Times New Roman" w:cs="Times New Roman"/>
          <w:sz w:val="24"/>
          <w:szCs w:val="24"/>
        </w:rPr>
        <w:t>,</w:t>
      </w:r>
      <w:r w:rsidR="007A6023" w:rsidRPr="003A04C9">
        <w:rPr>
          <w:rFonts w:ascii="Times New Roman" w:eastAsia="Times New Roman" w:hAnsi="Times New Roman" w:cs="Times New Roman"/>
          <w:sz w:val="24"/>
          <w:szCs w:val="24"/>
        </w:rPr>
        <w:t xml:space="preserve"> including, but not limited to</w:t>
      </w:r>
      <w:r w:rsidR="0089585A">
        <w:rPr>
          <w:rFonts w:ascii="Times New Roman" w:eastAsia="Times New Roman" w:hAnsi="Times New Roman" w:cs="Times New Roman"/>
          <w:sz w:val="24"/>
          <w:szCs w:val="24"/>
        </w:rPr>
        <w:t>,</w:t>
      </w:r>
      <w:r w:rsidR="007A6023" w:rsidRPr="003A04C9">
        <w:rPr>
          <w:rFonts w:ascii="Times New Roman" w:eastAsia="Times New Roman" w:hAnsi="Times New Roman" w:cs="Times New Roman"/>
          <w:sz w:val="24"/>
          <w:szCs w:val="24"/>
        </w:rPr>
        <w:t xml:space="preserve"> curriculum design, professional development, student assessments, financial </w:t>
      </w:r>
      <w:r w:rsidR="007A6023" w:rsidRPr="003A04C9">
        <w:rPr>
          <w:rFonts w:ascii="Times New Roman" w:eastAsia="Times New Roman" w:hAnsi="Times New Roman" w:cs="Times New Roman"/>
          <w:sz w:val="24"/>
          <w:szCs w:val="24"/>
        </w:rPr>
        <w:lastRenderedPageBreak/>
        <w:t>and operational management, facilities management, and human resources management</w:t>
      </w:r>
      <w:r w:rsidR="007C38AB">
        <w:rPr>
          <w:rFonts w:ascii="Times New Roman" w:eastAsia="Times New Roman" w:hAnsi="Times New Roman" w:cs="Times New Roman"/>
          <w:sz w:val="24"/>
          <w:szCs w:val="24"/>
        </w:rPr>
        <w:t xml:space="preserve">.  An ESP may include </w:t>
      </w:r>
      <w:r w:rsidRPr="003A04C9">
        <w:rPr>
          <w:rFonts w:ascii="Times New Roman" w:eastAsia="Times New Roman" w:hAnsi="Times New Roman" w:cs="Times New Roman"/>
          <w:sz w:val="24"/>
          <w:szCs w:val="24"/>
        </w:rPr>
        <w:t>Education Management Organizations (</w:t>
      </w:r>
      <w:r w:rsidR="006B058F" w:rsidRPr="003A04C9">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EMOs</w:t>
      </w:r>
      <w:r w:rsidR="006B058F" w:rsidRPr="003A04C9">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 Charter Management Organizations (</w:t>
      </w:r>
      <w:r w:rsidR="006B058F" w:rsidRPr="003A04C9">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CMOs</w:t>
      </w:r>
      <w:r w:rsidR="006B058F" w:rsidRPr="003A04C9">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 Education Service Organizations (</w:t>
      </w:r>
      <w:r w:rsidR="006B058F" w:rsidRPr="003A04C9">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ESOs</w:t>
      </w:r>
      <w:r w:rsidR="006B058F" w:rsidRPr="003A04C9">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 and others.</w:t>
      </w:r>
    </w:p>
    <w:p w14:paraId="477F0774" w14:textId="77777777" w:rsidR="008A1719" w:rsidRPr="003A04C9" w:rsidRDefault="008A1719" w:rsidP="00722294">
      <w:pPr>
        <w:tabs>
          <w:tab w:val="left" w:pos="1080"/>
          <w:tab w:val="num" w:pos="1170"/>
        </w:tabs>
        <w:spacing w:after="0"/>
        <w:ind w:left="1080" w:hanging="360"/>
        <w:jc w:val="both"/>
        <w:rPr>
          <w:rFonts w:ascii="Times New Roman" w:eastAsia="Times New Roman" w:hAnsi="Times New Roman" w:cs="Times New Roman"/>
          <w:color w:val="auto"/>
          <w:sz w:val="24"/>
          <w:szCs w:val="24"/>
        </w:rPr>
      </w:pPr>
    </w:p>
    <w:p w14:paraId="6F4DBAFD" w14:textId="77777777" w:rsidR="008A1719" w:rsidRPr="003A04C9" w:rsidRDefault="008A1719" w:rsidP="00722294">
      <w:pPr>
        <w:numPr>
          <w:ilvl w:val="1"/>
          <w:numId w:val="1"/>
        </w:numPr>
        <w:tabs>
          <w:tab w:val="left" w:pos="1080"/>
          <w:tab w:val="num" w:pos="1170"/>
        </w:tabs>
        <w:spacing w:after="0"/>
        <w:ind w:left="1080"/>
        <w:jc w:val="both"/>
        <w:rPr>
          <w:rFonts w:ascii="Times New Roman" w:eastAsia="Times New Roman" w:hAnsi="Times New Roman" w:cs="Times New Roman"/>
          <w:color w:val="auto"/>
          <w:sz w:val="24"/>
          <w:szCs w:val="24"/>
        </w:rPr>
      </w:pPr>
      <w:r w:rsidRPr="00EC510C">
        <w:rPr>
          <w:rFonts w:ascii="Times New Roman" w:eastAsia="Times New Roman" w:hAnsi="Times New Roman" w:cs="Times New Roman"/>
          <w:b/>
          <w:bCs/>
          <w:color w:val="auto"/>
          <w:sz w:val="24"/>
          <w:szCs w:val="24"/>
        </w:rPr>
        <w:t>Georgia Department of Education (</w:t>
      </w:r>
      <w:r w:rsidR="006B058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GaDOE</w:t>
      </w:r>
      <w:r w:rsidR="006B058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 xml:space="preserve"> or </w:t>
      </w:r>
      <w:r w:rsidR="006B058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Department</w:t>
      </w:r>
      <w:r w:rsidR="006B058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w:t>
      </w:r>
      <w:r w:rsidRPr="003A04C9">
        <w:rPr>
          <w:rFonts w:ascii="Times New Roman" w:eastAsia="Times New Roman" w:hAnsi="Times New Roman" w:cs="Times New Roman"/>
          <w:color w:val="auto"/>
          <w:sz w:val="24"/>
          <w:szCs w:val="24"/>
        </w:rPr>
        <w:t xml:space="preserve">: The Georgia Department of Education is the state agency charged with the fiscal and administrative management of certain aspects of K – 12 public </w:t>
      </w:r>
      <w:proofErr w:type="gramStart"/>
      <w:r w:rsidRPr="003A04C9">
        <w:rPr>
          <w:rFonts w:ascii="Times New Roman" w:eastAsia="Times New Roman" w:hAnsi="Times New Roman" w:cs="Times New Roman"/>
          <w:color w:val="auto"/>
          <w:sz w:val="24"/>
          <w:szCs w:val="24"/>
        </w:rPr>
        <w:t>education</w:t>
      </w:r>
      <w:proofErr w:type="gramEnd"/>
      <w:r w:rsidRPr="003A04C9">
        <w:rPr>
          <w:rFonts w:ascii="Times New Roman" w:eastAsia="Times New Roman" w:hAnsi="Times New Roman" w:cs="Times New Roman"/>
          <w:color w:val="auto"/>
          <w:sz w:val="24"/>
          <w:szCs w:val="24"/>
        </w:rPr>
        <w:t>, including the implementation of federal and state mandates. Such management is subject to supervision and oversight by the State Board of Education.</w:t>
      </w:r>
    </w:p>
    <w:p w14:paraId="140B718D" w14:textId="77777777" w:rsidR="008A1719" w:rsidRPr="003A04C9" w:rsidRDefault="008A1719" w:rsidP="00722294">
      <w:pPr>
        <w:tabs>
          <w:tab w:val="left" w:pos="1080"/>
          <w:tab w:val="num" w:pos="1170"/>
        </w:tabs>
        <w:spacing w:after="0"/>
        <w:ind w:left="1080"/>
        <w:jc w:val="both"/>
        <w:rPr>
          <w:rFonts w:ascii="Times New Roman" w:eastAsia="Times New Roman" w:hAnsi="Times New Roman" w:cs="Times New Roman"/>
          <w:color w:val="auto"/>
          <w:sz w:val="24"/>
          <w:szCs w:val="24"/>
        </w:rPr>
      </w:pPr>
    </w:p>
    <w:p w14:paraId="160FE898" w14:textId="77777777" w:rsidR="00021394" w:rsidRPr="003A04C9" w:rsidRDefault="00021394" w:rsidP="00722294">
      <w:pPr>
        <w:numPr>
          <w:ilvl w:val="1"/>
          <w:numId w:val="1"/>
        </w:numPr>
        <w:tabs>
          <w:tab w:val="left" w:pos="1080"/>
          <w:tab w:val="num" w:pos="1170"/>
        </w:tabs>
        <w:spacing w:after="0"/>
        <w:ind w:left="1080"/>
        <w:jc w:val="both"/>
        <w:rPr>
          <w:rFonts w:ascii="Times New Roman" w:eastAsia="Times New Roman" w:hAnsi="Times New Roman" w:cs="Times New Roman"/>
          <w:color w:val="auto"/>
          <w:sz w:val="24"/>
          <w:szCs w:val="24"/>
        </w:rPr>
      </w:pPr>
      <w:r w:rsidRPr="00EC510C">
        <w:rPr>
          <w:rFonts w:ascii="Times New Roman" w:eastAsia="Times New Roman" w:hAnsi="Times New Roman" w:cs="Times New Roman"/>
          <w:b/>
          <w:bCs/>
          <w:color w:val="auto"/>
          <w:sz w:val="24"/>
          <w:szCs w:val="24"/>
        </w:rPr>
        <w:t>Georgia Milestones Assessment System (</w:t>
      </w:r>
      <w:r w:rsidR="006B058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Georgia Milestones</w:t>
      </w:r>
      <w:r w:rsidR="006B058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w:t>
      </w:r>
      <w:r w:rsidRPr="003A04C9">
        <w:rPr>
          <w:rFonts w:ascii="Times New Roman" w:eastAsia="Times New Roman" w:hAnsi="Times New Roman" w:cs="Times New Roman"/>
          <w:color w:val="auto"/>
          <w:sz w:val="24"/>
          <w:szCs w:val="24"/>
        </w:rPr>
        <w:t xml:space="preserve">: The Georgia Milestone Assessment System is a state-required assessment system to measure student acquisition of the knowledge and skills set forth in the state </w:t>
      </w:r>
      <w:r w:rsidR="00CE20CC" w:rsidRPr="003A04C9">
        <w:rPr>
          <w:rFonts w:ascii="Times New Roman" w:eastAsia="Times New Roman" w:hAnsi="Times New Roman" w:cs="Times New Roman"/>
          <w:color w:val="auto"/>
          <w:sz w:val="24"/>
          <w:szCs w:val="24"/>
        </w:rPr>
        <w:t>standards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Georgia Milestones is a consistent testing program that will be administered across grades three through twelve in the content areas of Reading, English/Language Arts, Mathematics, Science</w:t>
      </w:r>
      <w:r w:rsidR="00826B3C"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Social Studies</w:t>
      </w:r>
      <w:r w:rsidR="00826B3C"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Writing.</w:t>
      </w:r>
    </w:p>
    <w:p w14:paraId="7B5AD5CC" w14:textId="77777777" w:rsidR="001A49BF" w:rsidRPr="003A04C9" w:rsidRDefault="001A49BF" w:rsidP="00722294">
      <w:pPr>
        <w:tabs>
          <w:tab w:val="left" w:pos="1080"/>
          <w:tab w:val="num" w:pos="1170"/>
        </w:tabs>
        <w:spacing w:after="0"/>
        <w:ind w:left="1080" w:hanging="360"/>
        <w:jc w:val="both"/>
        <w:rPr>
          <w:rFonts w:ascii="Times New Roman" w:eastAsia="Times New Roman" w:hAnsi="Times New Roman" w:cs="Times New Roman"/>
          <w:color w:val="auto"/>
          <w:sz w:val="24"/>
          <w:szCs w:val="24"/>
        </w:rPr>
      </w:pPr>
    </w:p>
    <w:p w14:paraId="66C8F75B" w14:textId="77777777" w:rsidR="00D434C2" w:rsidRPr="003A04C9" w:rsidRDefault="00D434C2" w:rsidP="00722294">
      <w:pPr>
        <w:numPr>
          <w:ilvl w:val="1"/>
          <w:numId w:val="1"/>
        </w:numPr>
        <w:tabs>
          <w:tab w:val="left" w:pos="1080"/>
          <w:tab w:val="num" w:pos="1170"/>
        </w:tabs>
        <w:spacing w:after="0"/>
        <w:ind w:left="1080"/>
        <w:jc w:val="both"/>
        <w:rPr>
          <w:rFonts w:ascii="Times New Roman" w:eastAsia="Times New Roman" w:hAnsi="Times New Roman" w:cs="Times New Roman"/>
          <w:color w:val="auto"/>
          <w:sz w:val="24"/>
          <w:szCs w:val="24"/>
        </w:rPr>
      </w:pPr>
      <w:r w:rsidRPr="00EC510C">
        <w:rPr>
          <w:rFonts w:ascii="Times New Roman" w:eastAsia="Times New Roman" w:hAnsi="Times New Roman" w:cs="Times New Roman"/>
          <w:b/>
          <w:bCs/>
          <w:color w:val="auto"/>
          <w:sz w:val="24"/>
          <w:szCs w:val="24"/>
        </w:rPr>
        <w:t>Local Educational Agency (</w:t>
      </w:r>
      <w:r w:rsidR="000E5FA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LEA</w:t>
      </w:r>
      <w:r w:rsidR="000E5FA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F56B1E" w:rsidRPr="003A04C9">
        <w:rPr>
          <w:rFonts w:ascii="Times New Roman" w:eastAsia="Times New Roman" w:hAnsi="Times New Roman" w:cs="Times New Roman"/>
          <w:sz w:val="24"/>
          <w:szCs w:val="24"/>
        </w:rPr>
        <w:t xml:space="preserve">A Local Educational Agency is </w:t>
      </w:r>
      <w:r w:rsidR="00FC4754" w:rsidRPr="003A04C9">
        <w:rPr>
          <w:rFonts w:ascii="Times New Roman" w:eastAsia="Times New Roman" w:hAnsi="Times New Roman" w:cs="Times New Roman"/>
          <w:sz w:val="24"/>
          <w:szCs w:val="24"/>
        </w:rPr>
        <w:t xml:space="preserve">the public authority legally constituted by the state as an administrative agency to provide control of and direction for kindergarten through Grade 12 public education institutions. </w:t>
      </w:r>
    </w:p>
    <w:p w14:paraId="46C64ED3" w14:textId="77777777" w:rsidR="00D434C2" w:rsidRPr="003A04C9" w:rsidRDefault="00D434C2" w:rsidP="00722294">
      <w:pPr>
        <w:tabs>
          <w:tab w:val="left" w:pos="1080"/>
          <w:tab w:val="num" w:pos="1170"/>
        </w:tabs>
        <w:spacing w:after="0"/>
        <w:ind w:left="1080" w:hanging="360"/>
        <w:jc w:val="both"/>
        <w:rPr>
          <w:rFonts w:ascii="Times New Roman" w:eastAsia="Times New Roman" w:hAnsi="Times New Roman" w:cs="Times New Roman"/>
          <w:color w:val="auto"/>
          <w:sz w:val="24"/>
          <w:szCs w:val="24"/>
        </w:rPr>
      </w:pPr>
    </w:p>
    <w:p w14:paraId="40CADCA7" w14:textId="77777777" w:rsidR="00811236" w:rsidRPr="003A04C9" w:rsidRDefault="00811236" w:rsidP="00811236">
      <w:pPr>
        <w:numPr>
          <w:ilvl w:val="1"/>
          <w:numId w:val="1"/>
        </w:numPr>
        <w:spacing w:after="0"/>
        <w:ind w:left="1080"/>
        <w:jc w:val="both"/>
        <w:rPr>
          <w:rFonts w:ascii="Times New Roman" w:eastAsia="Times New Roman" w:hAnsi="Times New Roman" w:cs="Times New Roman"/>
          <w:color w:val="auto"/>
          <w:sz w:val="24"/>
          <w:szCs w:val="24"/>
        </w:rPr>
      </w:pPr>
      <w:r w:rsidRPr="00EC510C">
        <w:rPr>
          <w:rFonts w:ascii="Times New Roman" w:eastAsia="Times New Roman" w:hAnsi="Times New Roman" w:cs="Times New Roman"/>
          <w:b/>
          <w:bCs/>
          <w:color w:val="auto"/>
          <w:sz w:val="24"/>
          <w:szCs w:val="24"/>
        </w:rPr>
        <w:t>Material term or provision</w:t>
      </w:r>
      <w:r w:rsidRPr="003A04C9">
        <w:rPr>
          <w:rFonts w:ascii="Times New Roman" w:eastAsia="Times New Roman" w:hAnsi="Times New Roman" w:cs="Times New Roman"/>
          <w:color w:val="auto"/>
          <w:sz w:val="24"/>
          <w:szCs w:val="24"/>
        </w:rPr>
        <w:t xml:space="preserve">:  </w:t>
      </w:r>
      <w:bookmarkStart w:id="1" w:name="_Hlk76725915"/>
      <w:r w:rsidRPr="003A04C9">
        <w:rPr>
          <w:rFonts w:ascii="Times New Roman" w:eastAsia="Times New Roman" w:hAnsi="Times New Roman" w:cs="Times New Roman"/>
          <w:color w:val="auto"/>
          <w:sz w:val="24"/>
          <w:szCs w:val="24"/>
        </w:rPr>
        <w:t xml:space="preserve">A material term or provision is an important or substantial aspect in </w:t>
      </w:r>
      <w:r w:rsidR="00AD56D5" w:rsidRPr="003A04C9">
        <w:rPr>
          <w:rFonts w:ascii="Times New Roman" w:eastAsia="Times New Roman" w:hAnsi="Times New Roman" w:cs="Times New Roman"/>
          <w:color w:val="auto"/>
          <w:sz w:val="24"/>
          <w:szCs w:val="24"/>
        </w:rPr>
        <w:t xml:space="preserve">this </w:t>
      </w:r>
      <w:r w:rsidRPr="003A04C9">
        <w:rPr>
          <w:rFonts w:ascii="Times New Roman" w:eastAsia="Times New Roman" w:hAnsi="Times New Roman" w:cs="Times New Roman"/>
          <w:color w:val="auto"/>
          <w:sz w:val="24"/>
          <w:szCs w:val="24"/>
        </w:rPr>
        <w:t>Charter.  A change to a material term</w:t>
      </w:r>
      <w:r w:rsidR="00AD56D5" w:rsidRPr="003A04C9">
        <w:rPr>
          <w:rFonts w:ascii="Times New Roman" w:eastAsia="Times New Roman" w:hAnsi="Times New Roman" w:cs="Times New Roman"/>
          <w:color w:val="auto"/>
          <w:sz w:val="24"/>
          <w:szCs w:val="24"/>
        </w:rPr>
        <w:t xml:space="preserve"> or provision</w:t>
      </w:r>
      <w:r w:rsidRPr="003A04C9">
        <w:rPr>
          <w:rFonts w:ascii="Times New Roman" w:eastAsia="Times New Roman" w:hAnsi="Times New Roman" w:cs="Times New Roman"/>
          <w:color w:val="auto"/>
          <w:sz w:val="24"/>
          <w:szCs w:val="24"/>
        </w:rPr>
        <w:t xml:space="preserve"> </w:t>
      </w:r>
      <w:r w:rsidR="00CE20CC" w:rsidRPr="003A04C9">
        <w:rPr>
          <w:rFonts w:ascii="Times New Roman" w:eastAsia="Times New Roman" w:hAnsi="Times New Roman" w:cs="Times New Roman"/>
          <w:color w:val="auto"/>
          <w:sz w:val="24"/>
          <w:szCs w:val="24"/>
        </w:rPr>
        <w:t>may alter</w:t>
      </w:r>
      <w:r w:rsidRPr="003A04C9">
        <w:rPr>
          <w:rFonts w:ascii="Times New Roman" w:eastAsia="Times New Roman" w:hAnsi="Times New Roman" w:cs="Times New Roman"/>
          <w:color w:val="auto"/>
          <w:sz w:val="24"/>
          <w:szCs w:val="24"/>
        </w:rPr>
        <w:t xml:space="preserve"> the rights, obligations, interests, or relations of the parties.</w:t>
      </w:r>
      <w:bookmarkEnd w:id="1"/>
    </w:p>
    <w:p w14:paraId="417FD101" w14:textId="77777777" w:rsidR="00811236" w:rsidRPr="003A04C9" w:rsidRDefault="00811236" w:rsidP="00811236">
      <w:pPr>
        <w:pStyle w:val="ListParagraph"/>
        <w:spacing w:after="0" w:line="240" w:lineRule="auto"/>
        <w:rPr>
          <w:rFonts w:ascii="Times New Roman" w:eastAsia="Times New Roman" w:hAnsi="Times New Roman" w:cs="Times New Roman"/>
          <w:color w:val="auto"/>
          <w:sz w:val="24"/>
          <w:szCs w:val="24"/>
          <w:u w:val="single"/>
        </w:rPr>
      </w:pPr>
    </w:p>
    <w:p w14:paraId="5F81E123" w14:textId="77777777" w:rsidR="00D434C2" w:rsidRPr="003A04C9" w:rsidRDefault="00D434C2" w:rsidP="00811236">
      <w:pPr>
        <w:numPr>
          <w:ilvl w:val="1"/>
          <w:numId w:val="1"/>
        </w:numPr>
        <w:spacing w:after="0"/>
        <w:ind w:left="1080"/>
        <w:jc w:val="both"/>
        <w:rPr>
          <w:rFonts w:ascii="Times New Roman" w:eastAsia="Times New Roman" w:hAnsi="Times New Roman" w:cs="Times New Roman"/>
          <w:color w:val="auto"/>
          <w:sz w:val="24"/>
          <w:szCs w:val="24"/>
        </w:rPr>
      </w:pPr>
      <w:r w:rsidRPr="00EC510C">
        <w:rPr>
          <w:rFonts w:ascii="Times New Roman" w:eastAsia="Times New Roman" w:hAnsi="Times New Roman" w:cs="Times New Roman"/>
          <w:b/>
          <w:bCs/>
          <w:color w:val="auto"/>
          <w:sz w:val="24"/>
          <w:szCs w:val="24"/>
        </w:rPr>
        <w:t>State Board of Education (</w:t>
      </w:r>
      <w:r w:rsidR="000E5FA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SBOE</w:t>
      </w:r>
      <w:r w:rsidR="000E5FAF" w:rsidRPr="00EC510C">
        <w:rPr>
          <w:rFonts w:ascii="Times New Roman" w:eastAsia="Times New Roman" w:hAnsi="Times New Roman" w:cs="Times New Roman"/>
          <w:b/>
          <w:bCs/>
          <w:color w:val="auto"/>
          <w:sz w:val="24"/>
          <w:szCs w:val="24"/>
        </w:rPr>
        <w:t>”</w:t>
      </w:r>
      <w:r w:rsidR="0061755D" w:rsidRPr="00EC510C">
        <w:rPr>
          <w:rFonts w:ascii="Times New Roman" w:eastAsia="Times New Roman" w:hAnsi="Times New Roman" w:cs="Times New Roman"/>
          <w:b/>
          <w:bCs/>
          <w:color w:val="auto"/>
          <w:sz w:val="24"/>
          <w:szCs w:val="24"/>
        </w:rPr>
        <w:t xml:space="preserve"> or </w:t>
      </w:r>
      <w:r w:rsidR="000E5FAF" w:rsidRPr="00EC510C">
        <w:rPr>
          <w:rFonts w:ascii="Times New Roman" w:eastAsia="Times New Roman" w:hAnsi="Times New Roman" w:cs="Times New Roman"/>
          <w:b/>
          <w:bCs/>
          <w:color w:val="auto"/>
          <w:sz w:val="24"/>
          <w:szCs w:val="24"/>
        </w:rPr>
        <w:t>“</w:t>
      </w:r>
      <w:r w:rsidR="0061755D" w:rsidRPr="00EC510C">
        <w:rPr>
          <w:rFonts w:ascii="Times New Roman" w:eastAsia="Times New Roman" w:hAnsi="Times New Roman" w:cs="Times New Roman"/>
          <w:b/>
          <w:bCs/>
          <w:color w:val="auto"/>
          <w:sz w:val="24"/>
          <w:szCs w:val="24"/>
        </w:rPr>
        <w:t>State Board</w:t>
      </w:r>
      <w:r w:rsidR="000E5FAF" w:rsidRPr="00EC510C">
        <w:rPr>
          <w:rFonts w:ascii="Times New Roman" w:eastAsia="Times New Roman" w:hAnsi="Times New Roman" w:cs="Times New Roman"/>
          <w:b/>
          <w:bCs/>
          <w:color w:val="auto"/>
          <w:sz w:val="24"/>
          <w:szCs w:val="24"/>
        </w:rPr>
        <w:t>”</w:t>
      </w:r>
      <w:r w:rsidRPr="00EC510C">
        <w:rPr>
          <w:rFonts w:ascii="Times New Roman" w:eastAsia="Times New Roman" w:hAnsi="Times New Roman" w:cs="Times New Roman"/>
          <w:b/>
          <w:bCs/>
          <w:color w:val="auto"/>
          <w:sz w:val="24"/>
          <w:szCs w:val="24"/>
        </w:rPr>
        <w: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2" w:name="_Hlk76725939"/>
      <w:r w:rsidRPr="003A04C9">
        <w:rPr>
          <w:rFonts w:ascii="Times New Roman" w:eastAsia="Times New Roman" w:hAnsi="Times New Roman" w:cs="Times New Roman"/>
          <w:color w:val="auto"/>
          <w:sz w:val="24"/>
          <w:szCs w:val="24"/>
        </w:rPr>
        <w:t xml:space="preserve">The State Board of Education is the constitutional authority </w:t>
      </w:r>
      <w:r w:rsidR="00BF2D25" w:rsidRPr="003A04C9">
        <w:rPr>
          <w:rFonts w:ascii="Times New Roman" w:eastAsia="Times New Roman" w:hAnsi="Times New Roman" w:cs="Times New Roman"/>
          <w:color w:val="auto"/>
          <w:sz w:val="24"/>
          <w:szCs w:val="24"/>
        </w:rPr>
        <w:t xml:space="preserve">that </w:t>
      </w:r>
      <w:r w:rsidRPr="003A04C9">
        <w:rPr>
          <w:rFonts w:ascii="Times New Roman" w:eastAsia="Times New Roman" w:hAnsi="Times New Roman" w:cs="Times New Roman"/>
          <w:color w:val="auto"/>
          <w:sz w:val="24"/>
          <w:szCs w:val="24"/>
        </w:rPr>
        <w:t>defines education policy for public K – 12 education agencies in Georgia.</w:t>
      </w:r>
      <w:bookmarkEnd w:id="2"/>
    </w:p>
    <w:p w14:paraId="14A6EA63" w14:textId="77777777" w:rsidR="00D770E2" w:rsidRPr="003A04C9" w:rsidRDefault="00D770E2" w:rsidP="00722294">
      <w:pPr>
        <w:tabs>
          <w:tab w:val="num" w:pos="360"/>
          <w:tab w:val="left" w:pos="1080"/>
        </w:tabs>
        <w:spacing w:after="0"/>
        <w:ind w:left="720"/>
        <w:jc w:val="both"/>
        <w:rPr>
          <w:rFonts w:ascii="Times New Roman" w:eastAsia="Times New Roman" w:hAnsi="Times New Roman" w:cs="Times New Roman"/>
          <w:color w:val="auto"/>
          <w:sz w:val="24"/>
          <w:szCs w:val="24"/>
          <w:u w:val="single"/>
        </w:rPr>
      </w:pPr>
    </w:p>
    <w:p w14:paraId="627A964E" w14:textId="77777777" w:rsidR="00D770E2" w:rsidRPr="003A04C9" w:rsidRDefault="00D770E2" w:rsidP="00722294">
      <w:pPr>
        <w:numPr>
          <w:ilvl w:val="0"/>
          <w:numId w:val="1"/>
        </w:numPr>
        <w:tabs>
          <w:tab w:val="num" w:pos="-360"/>
          <w:tab w:val="num" w:pos="360"/>
          <w:tab w:val="left" w:pos="108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Charter Term</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1F0182" w:rsidRPr="003A04C9">
        <w:rPr>
          <w:rFonts w:ascii="Times New Roman" w:eastAsia="Times New Roman" w:hAnsi="Times New Roman" w:cs="Times New Roman"/>
          <w:color w:val="auto"/>
          <w:sz w:val="24"/>
          <w:szCs w:val="24"/>
        </w:rPr>
        <w:t>T</w:t>
      </w:r>
      <w:r w:rsidRPr="003A04C9">
        <w:rPr>
          <w:rFonts w:ascii="Times New Roman" w:eastAsia="Times New Roman" w:hAnsi="Times New Roman" w:cs="Times New Roman"/>
          <w:color w:val="auto"/>
          <w:sz w:val="24"/>
          <w:szCs w:val="24"/>
        </w:rPr>
        <w:t>his Charter</w:t>
      </w:r>
      <w:r w:rsidR="001F0182" w:rsidRPr="003A04C9">
        <w:rPr>
          <w:rFonts w:ascii="Times New Roman" w:eastAsia="Times New Roman" w:hAnsi="Times New Roman" w:cs="Times New Roman"/>
          <w:color w:val="auto"/>
          <w:sz w:val="24"/>
          <w:szCs w:val="24"/>
        </w:rPr>
        <w:t xml:space="preserve"> is for</w:t>
      </w:r>
      <w:r w:rsidRPr="003A04C9">
        <w:rPr>
          <w:rFonts w:ascii="Times New Roman" w:eastAsia="Times New Roman" w:hAnsi="Times New Roman" w:cs="Times New Roman"/>
          <w:color w:val="auto"/>
          <w:sz w:val="24"/>
          <w:szCs w:val="24"/>
        </w:rPr>
        <w:t xml:space="preserve"> Petitioner to operate the Charter School for a</w:t>
      </w:r>
      <w:r w:rsidR="008F5248" w:rsidRPr="003A04C9">
        <w:rPr>
          <w:rFonts w:ascii="Times New Roman" w:eastAsia="Times New Roman" w:hAnsi="Times New Roman" w:cs="Times New Roman"/>
          <w:color w:val="auto"/>
          <w:sz w:val="24"/>
          <w:szCs w:val="24"/>
        </w:rPr>
        <w:t xml:space="preserve"> </w:t>
      </w:r>
      <w:r w:rsidR="00AD56D5" w:rsidRPr="003A04C9">
        <w:rPr>
          <w:rFonts w:ascii="Times New Roman" w:eastAsia="Times New Roman" w:hAnsi="Times New Roman" w:cs="Times New Roman"/>
          <w:color w:val="auto"/>
          <w:sz w:val="24"/>
          <w:szCs w:val="24"/>
          <w:highlight w:val="lightGray"/>
        </w:rPr>
        <w:t>_____</w:t>
      </w:r>
      <w:r w:rsidR="00AD56D5" w:rsidRPr="003A04C9">
        <w:rPr>
          <w:rFonts w:ascii="Times New Roman" w:eastAsia="Times New Roman" w:hAnsi="Times New Roman" w:cs="Times New Roman"/>
          <w:color w:val="auto"/>
          <w:sz w:val="24"/>
          <w:szCs w:val="24"/>
        </w:rPr>
        <w:t xml:space="preserve"> </w:t>
      </w:r>
      <w:r w:rsidR="00811236"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yea</w:t>
      </w:r>
      <w:r w:rsidR="00DF575C" w:rsidRPr="003A04C9">
        <w:rPr>
          <w:rFonts w:ascii="Times New Roman" w:eastAsia="Times New Roman" w:hAnsi="Times New Roman" w:cs="Times New Roman"/>
          <w:color w:val="auto"/>
          <w:sz w:val="24"/>
          <w:szCs w:val="24"/>
        </w:rPr>
        <w:t xml:space="preserve">r term beginning on July 1, </w:t>
      </w:r>
      <w:r w:rsidR="00721A02" w:rsidRPr="003A04C9">
        <w:rPr>
          <w:rFonts w:ascii="Times New Roman" w:eastAsia="Times New Roman" w:hAnsi="Times New Roman" w:cs="Times New Roman"/>
          <w:color w:val="auto"/>
          <w:sz w:val="24"/>
          <w:szCs w:val="24"/>
        </w:rPr>
        <w:t>20</w:t>
      </w:r>
      <w:r w:rsidR="00AD56D5" w:rsidRPr="003A04C9">
        <w:rPr>
          <w:rFonts w:ascii="Times New Roman" w:eastAsia="Times New Roman" w:hAnsi="Times New Roman" w:cs="Times New Roman"/>
          <w:color w:val="auto"/>
          <w:sz w:val="24"/>
          <w:szCs w:val="24"/>
          <w:highlight w:val="lightGray"/>
        </w:rPr>
        <w:t>___</w:t>
      </w:r>
      <w:r w:rsidR="00721A02"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and expiring on June 30, </w:t>
      </w:r>
      <w:r w:rsidR="00721A02" w:rsidRPr="003A04C9">
        <w:rPr>
          <w:rFonts w:ascii="Times New Roman" w:eastAsia="Times New Roman" w:hAnsi="Times New Roman" w:cs="Times New Roman"/>
          <w:color w:val="auto"/>
          <w:sz w:val="24"/>
          <w:szCs w:val="24"/>
        </w:rPr>
        <w:t>20</w:t>
      </w:r>
      <w:r w:rsidR="007A6023" w:rsidRPr="003A04C9">
        <w:rPr>
          <w:rFonts w:ascii="Times New Roman" w:eastAsia="Times New Roman" w:hAnsi="Times New Roman" w:cs="Times New Roman"/>
          <w:color w:val="auto"/>
          <w:sz w:val="24"/>
          <w:szCs w:val="24"/>
        </w:rPr>
        <w:t>2</w:t>
      </w:r>
      <w:r w:rsidR="00AD56D5" w:rsidRPr="003A04C9">
        <w:rPr>
          <w:rFonts w:ascii="Times New Roman" w:eastAsia="Times New Roman" w:hAnsi="Times New Roman" w:cs="Times New Roman"/>
          <w:color w:val="auto"/>
          <w:sz w:val="24"/>
          <w:szCs w:val="24"/>
          <w:highlight w:val="lightGray"/>
        </w:rPr>
        <w:t>___</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p>
    <w:p w14:paraId="13E50CF9" w14:textId="77777777" w:rsidR="00D770E2" w:rsidRPr="003A04C9" w:rsidRDefault="00D770E2" w:rsidP="00722294">
      <w:pPr>
        <w:tabs>
          <w:tab w:val="num" w:pos="360"/>
          <w:tab w:val="left" w:pos="1080"/>
        </w:tabs>
        <w:spacing w:after="0"/>
        <w:ind w:left="720"/>
        <w:jc w:val="both"/>
        <w:rPr>
          <w:rFonts w:ascii="Times New Roman" w:eastAsia="Times New Roman" w:hAnsi="Times New Roman" w:cs="Times New Roman"/>
          <w:color w:val="auto"/>
          <w:sz w:val="24"/>
          <w:szCs w:val="24"/>
          <w:u w:val="single"/>
        </w:rPr>
      </w:pPr>
    </w:p>
    <w:p w14:paraId="552F6FBE" w14:textId="148F82CB" w:rsidR="00285B48" w:rsidRPr="003A04C9" w:rsidRDefault="000872EE" w:rsidP="003A04C9">
      <w:pPr>
        <w:numPr>
          <w:ilvl w:val="0"/>
          <w:numId w:val="1"/>
        </w:numPr>
        <w:tabs>
          <w:tab w:val="clear" w:pos="63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Grade Range and Enrollment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094BD4" w:rsidRPr="003A04C9">
        <w:rPr>
          <w:rFonts w:ascii="Times New Roman" w:hAnsi="Times New Roman" w:cs="Times New Roman"/>
          <w:sz w:val="24"/>
          <w:szCs w:val="24"/>
        </w:rPr>
        <w:t xml:space="preserve">The Charter School shall serve </w:t>
      </w:r>
      <w:r w:rsidR="007A6023" w:rsidRPr="003A04C9">
        <w:rPr>
          <w:rFonts w:ascii="Times New Roman" w:hAnsi="Times New Roman" w:cs="Times New Roman"/>
          <w:sz w:val="24"/>
          <w:szCs w:val="24"/>
        </w:rPr>
        <w:t>grades</w:t>
      </w:r>
      <w:r w:rsidR="00811236" w:rsidRPr="003A04C9">
        <w:rPr>
          <w:rFonts w:ascii="Times New Roman" w:hAnsi="Times New Roman" w:cs="Times New Roman"/>
          <w:sz w:val="24"/>
          <w:szCs w:val="24"/>
        </w:rPr>
        <w:t xml:space="preserve"> </w:t>
      </w:r>
      <w:r w:rsidR="00AD56D5" w:rsidRPr="003A04C9">
        <w:rPr>
          <w:rFonts w:ascii="Times New Roman" w:hAnsi="Times New Roman" w:cs="Times New Roman"/>
          <w:sz w:val="24"/>
          <w:szCs w:val="24"/>
          <w:highlight w:val="lightGray"/>
        </w:rPr>
        <w:t>_____</w:t>
      </w:r>
      <w:r w:rsidR="0049425A" w:rsidRPr="003A04C9">
        <w:rPr>
          <w:rFonts w:ascii="Times New Roman" w:hAnsi="Times New Roman" w:cs="Times New Roman"/>
          <w:sz w:val="24"/>
          <w:szCs w:val="24"/>
        </w:rPr>
        <w:t xml:space="preserve">. </w:t>
      </w:r>
      <w:r w:rsidR="00094BD4" w:rsidRPr="003A04C9">
        <w:rPr>
          <w:rFonts w:ascii="Times New Roman" w:hAnsi="Times New Roman" w:cs="Times New Roman"/>
          <w:sz w:val="24"/>
          <w:szCs w:val="24"/>
        </w:rPr>
        <w:t xml:space="preserve">The Charter School’s total enrollment shall not exceed </w:t>
      </w:r>
      <w:r w:rsidR="00FE1951" w:rsidRPr="003A04C9">
        <w:rPr>
          <w:rFonts w:ascii="Times New Roman" w:hAnsi="Times New Roman" w:cs="Times New Roman"/>
          <w:sz w:val="24"/>
          <w:szCs w:val="24"/>
          <w:highlight w:val="lightGray"/>
        </w:rPr>
        <w:t>_____</w:t>
      </w:r>
      <w:r w:rsidR="007A6023" w:rsidRPr="003A04C9">
        <w:rPr>
          <w:rFonts w:ascii="Times New Roman" w:hAnsi="Times New Roman" w:cs="Times New Roman"/>
          <w:sz w:val="24"/>
          <w:szCs w:val="24"/>
        </w:rPr>
        <w:t xml:space="preserve"> </w:t>
      </w:r>
      <w:r w:rsidR="001F0182" w:rsidRPr="003A04C9">
        <w:rPr>
          <w:rFonts w:ascii="Times New Roman" w:hAnsi="Times New Roman" w:cs="Times New Roman"/>
          <w:sz w:val="24"/>
          <w:szCs w:val="24"/>
        </w:rPr>
        <w:t xml:space="preserve">students </w:t>
      </w:r>
      <w:r w:rsidR="00094BD4" w:rsidRPr="003A04C9">
        <w:rPr>
          <w:rFonts w:ascii="Times New Roman" w:hAnsi="Times New Roman" w:cs="Times New Roman"/>
          <w:sz w:val="24"/>
          <w:szCs w:val="24"/>
        </w:rPr>
        <w:t xml:space="preserve">during the term of the </w:t>
      </w:r>
      <w:r w:rsidR="004A0136" w:rsidRPr="003A04C9">
        <w:rPr>
          <w:rFonts w:ascii="Times New Roman" w:hAnsi="Times New Roman" w:cs="Times New Roman"/>
          <w:sz w:val="24"/>
          <w:szCs w:val="24"/>
        </w:rPr>
        <w:t>C</w:t>
      </w:r>
      <w:r w:rsidR="00094BD4" w:rsidRPr="003A04C9">
        <w:rPr>
          <w:rFonts w:ascii="Times New Roman" w:hAnsi="Times New Roman" w:cs="Times New Roman"/>
          <w:sz w:val="24"/>
          <w:szCs w:val="24"/>
        </w:rPr>
        <w:t>harter</w:t>
      </w:r>
      <w:r w:rsidR="001F0182" w:rsidRPr="003A04C9">
        <w:rPr>
          <w:rFonts w:ascii="Times New Roman" w:hAnsi="Times New Roman" w:cs="Times New Roman"/>
          <w:sz w:val="24"/>
          <w:szCs w:val="24"/>
        </w:rPr>
        <w:t xml:space="preserve">. If the Charter School seeks to exceed the enrollment of </w:t>
      </w:r>
      <w:r w:rsidR="00FE1951" w:rsidRPr="003A04C9">
        <w:rPr>
          <w:rFonts w:ascii="Times New Roman" w:hAnsi="Times New Roman" w:cs="Times New Roman"/>
          <w:sz w:val="24"/>
          <w:szCs w:val="24"/>
          <w:highlight w:val="lightGray"/>
        </w:rPr>
        <w:t>_____</w:t>
      </w:r>
      <w:r w:rsidR="00FE1951" w:rsidRPr="003A04C9">
        <w:rPr>
          <w:rFonts w:ascii="Times New Roman" w:hAnsi="Times New Roman" w:cs="Times New Roman"/>
          <w:sz w:val="24"/>
          <w:szCs w:val="24"/>
        </w:rPr>
        <w:t xml:space="preserve"> </w:t>
      </w:r>
      <w:r w:rsidR="001F0182" w:rsidRPr="003A04C9">
        <w:rPr>
          <w:rFonts w:ascii="Times New Roman" w:hAnsi="Times New Roman" w:cs="Times New Roman"/>
          <w:sz w:val="24"/>
          <w:szCs w:val="24"/>
        </w:rPr>
        <w:t xml:space="preserve">students, it must seek an amendment to this </w:t>
      </w:r>
      <w:r w:rsidR="00C475A4" w:rsidRPr="003A04C9">
        <w:rPr>
          <w:rFonts w:ascii="Times New Roman" w:hAnsi="Times New Roman" w:cs="Times New Roman"/>
          <w:sz w:val="24"/>
          <w:szCs w:val="24"/>
        </w:rPr>
        <w:t>C</w:t>
      </w:r>
      <w:r w:rsidR="001F0182" w:rsidRPr="003A04C9">
        <w:rPr>
          <w:rFonts w:ascii="Times New Roman" w:hAnsi="Times New Roman" w:cs="Times New Roman"/>
          <w:sz w:val="24"/>
          <w:szCs w:val="24"/>
        </w:rPr>
        <w:t xml:space="preserve">harter, to be agreed upon by each of the parties to this </w:t>
      </w:r>
      <w:r w:rsidR="00C475A4" w:rsidRPr="003A04C9">
        <w:rPr>
          <w:rFonts w:ascii="Times New Roman" w:hAnsi="Times New Roman" w:cs="Times New Roman"/>
          <w:sz w:val="24"/>
          <w:szCs w:val="24"/>
        </w:rPr>
        <w:t>C</w:t>
      </w:r>
      <w:r w:rsidR="001F0182" w:rsidRPr="003A04C9">
        <w:rPr>
          <w:rFonts w:ascii="Times New Roman" w:hAnsi="Times New Roman" w:cs="Times New Roman"/>
          <w:sz w:val="24"/>
          <w:szCs w:val="24"/>
        </w:rPr>
        <w:t xml:space="preserve">harter.  </w:t>
      </w:r>
      <w:r w:rsidR="00520B69" w:rsidRPr="003A04C9">
        <w:rPr>
          <w:rFonts w:ascii="Times New Roman" w:hAnsi="Times New Roman" w:cs="Times New Roman"/>
          <w:sz w:val="24"/>
          <w:szCs w:val="24"/>
        </w:rPr>
        <w:t xml:space="preserve"> </w:t>
      </w:r>
      <w:r w:rsidR="00763030" w:rsidRPr="003A04C9">
        <w:rPr>
          <w:rFonts w:ascii="Times New Roman" w:hAnsi="Times New Roman" w:cs="Times New Roman"/>
          <w:sz w:val="24"/>
          <w:szCs w:val="24"/>
        </w:rPr>
        <w:t>Any adjustments to the Charter School’s annual enrollment projections, up to the enrollment cap identified in this Charter, must be formally approved</w:t>
      </w:r>
      <w:r w:rsidR="00806AF3" w:rsidRPr="003A04C9">
        <w:rPr>
          <w:rFonts w:ascii="Times New Roman" w:hAnsi="Times New Roman" w:cs="Times New Roman"/>
          <w:sz w:val="24"/>
          <w:szCs w:val="24"/>
        </w:rPr>
        <w:t xml:space="preserve"> </w:t>
      </w:r>
      <w:r w:rsidR="00763030" w:rsidRPr="003A04C9">
        <w:rPr>
          <w:rFonts w:ascii="Times New Roman" w:hAnsi="Times New Roman" w:cs="Times New Roman"/>
          <w:sz w:val="24"/>
          <w:szCs w:val="24"/>
        </w:rPr>
        <w:t xml:space="preserve">by the </w:t>
      </w:r>
      <w:r w:rsidR="00FE1951" w:rsidRPr="003A04C9">
        <w:rPr>
          <w:rFonts w:ascii="Times New Roman" w:hAnsi="Times New Roman" w:cs="Times New Roman"/>
          <w:sz w:val="24"/>
          <w:szCs w:val="24"/>
        </w:rPr>
        <w:t>L</w:t>
      </w:r>
      <w:r w:rsidR="00763030" w:rsidRPr="003A04C9">
        <w:rPr>
          <w:rFonts w:ascii="Times New Roman" w:hAnsi="Times New Roman" w:cs="Times New Roman"/>
          <w:sz w:val="24"/>
          <w:szCs w:val="24"/>
        </w:rPr>
        <w:t xml:space="preserve">ocal </w:t>
      </w:r>
      <w:r w:rsidR="00FE1951" w:rsidRPr="003A04C9">
        <w:rPr>
          <w:rFonts w:ascii="Times New Roman" w:hAnsi="Times New Roman" w:cs="Times New Roman"/>
          <w:sz w:val="24"/>
          <w:szCs w:val="24"/>
        </w:rPr>
        <w:t>B</w:t>
      </w:r>
      <w:r w:rsidR="00763030" w:rsidRPr="003A04C9">
        <w:rPr>
          <w:rFonts w:ascii="Times New Roman" w:hAnsi="Times New Roman" w:cs="Times New Roman"/>
          <w:sz w:val="24"/>
          <w:szCs w:val="24"/>
        </w:rPr>
        <w:t>oard</w:t>
      </w:r>
      <w:r w:rsidR="00783950" w:rsidRPr="003A04C9">
        <w:rPr>
          <w:rFonts w:ascii="Times New Roman" w:hAnsi="Times New Roman" w:cs="Times New Roman"/>
          <w:sz w:val="24"/>
          <w:szCs w:val="24"/>
        </w:rPr>
        <w:t>, which agrees to fund any additions above the annual projection for which it approves</w:t>
      </w:r>
      <w:r w:rsidR="00EE5575">
        <w:rPr>
          <w:rFonts w:ascii="Times New Roman" w:hAnsi="Times New Roman" w:cs="Times New Roman"/>
          <w:sz w:val="24"/>
          <w:szCs w:val="24"/>
        </w:rPr>
        <w:t xml:space="preserve"> for the remainder of this Charter</w:t>
      </w:r>
      <w:r w:rsidR="00763030" w:rsidRPr="003A04C9">
        <w:rPr>
          <w:rFonts w:ascii="Times New Roman" w:hAnsi="Times New Roman" w:cs="Times New Roman"/>
          <w:sz w:val="24"/>
          <w:szCs w:val="24"/>
        </w:rPr>
        <w:t xml:space="preserve">.  </w:t>
      </w:r>
    </w:p>
    <w:p w14:paraId="17DEAA36" w14:textId="77777777" w:rsidR="008F5248" w:rsidRPr="003A04C9" w:rsidRDefault="008F5248" w:rsidP="00285B48">
      <w:pPr>
        <w:tabs>
          <w:tab w:val="num" w:pos="630"/>
          <w:tab w:val="left" w:pos="1080"/>
        </w:tabs>
        <w:spacing w:after="0"/>
        <w:ind w:left="360"/>
        <w:jc w:val="both"/>
        <w:rPr>
          <w:rFonts w:ascii="Times New Roman" w:eastAsia="Times New Roman" w:hAnsi="Times New Roman" w:cs="Times New Roman"/>
          <w:color w:val="auto"/>
          <w:sz w:val="24"/>
          <w:szCs w:val="24"/>
          <w:u w:val="single"/>
        </w:rPr>
      </w:pPr>
    </w:p>
    <w:p w14:paraId="54349975" w14:textId="77777777" w:rsidR="00126018" w:rsidRPr="003A04C9" w:rsidRDefault="00D770E2" w:rsidP="00722294">
      <w:pPr>
        <w:numPr>
          <w:ilvl w:val="0"/>
          <w:numId w:val="1"/>
        </w:numPr>
        <w:tabs>
          <w:tab w:val="num" w:pos="-360"/>
          <w:tab w:val="num" w:pos="360"/>
          <w:tab w:val="left" w:pos="108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Mission Statement</w:t>
      </w:r>
      <w:r w:rsidRPr="003A04C9">
        <w:rPr>
          <w:rFonts w:ascii="Times New Roman" w:eastAsia="Times New Roman" w:hAnsi="Times New Roman" w:cs="Times New Roman"/>
          <w:color w:val="auto"/>
          <w:sz w:val="24"/>
          <w:szCs w:val="24"/>
        </w:rPr>
        <w:t xml:space="preserve">. </w:t>
      </w:r>
      <w:r w:rsidR="00BC4A02" w:rsidRPr="003A04C9">
        <w:rPr>
          <w:rFonts w:ascii="Times New Roman" w:hAnsi="Times New Roman" w:cs="Times New Roman"/>
          <w:sz w:val="24"/>
          <w:szCs w:val="24"/>
        </w:rPr>
        <w:t xml:space="preserve">The mission of </w:t>
      </w:r>
      <w:r w:rsidR="000778B0" w:rsidRPr="003A04C9">
        <w:rPr>
          <w:rFonts w:ascii="Times New Roman" w:hAnsi="Times New Roman" w:cs="Times New Roman"/>
          <w:sz w:val="24"/>
          <w:szCs w:val="24"/>
        </w:rPr>
        <w:t>the Charter School</w:t>
      </w:r>
      <w:r w:rsidR="003D20D7">
        <w:rPr>
          <w:rFonts w:ascii="Times New Roman" w:hAnsi="Times New Roman" w:cs="Times New Roman"/>
          <w:sz w:val="24"/>
          <w:szCs w:val="24"/>
        </w:rPr>
        <w:t xml:space="preserve"> is</w:t>
      </w:r>
      <w:r w:rsidR="00FE1951" w:rsidRPr="003A04C9">
        <w:rPr>
          <w:rFonts w:ascii="Times New Roman" w:hAnsi="Times New Roman" w:cs="Times New Roman"/>
          <w:sz w:val="24"/>
          <w:szCs w:val="24"/>
        </w:rPr>
        <w:t xml:space="preserve"> </w:t>
      </w:r>
      <w:r w:rsidR="00FE1951" w:rsidRPr="003A04C9">
        <w:rPr>
          <w:rFonts w:ascii="Times New Roman" w:hAnsi="Times New Roman" w:cs="Times New Roman"/>
          <w:sz w:val="24"/>
          <w:szCs w:val="24"/>
          <w:highlight w:val="lightGray"/>
        </w:rPr>
        <w:t>_____</w:t>
      </w:r>
      <w:r w:rsidR="00FE1951" w:rsidRPr="003A04C9">
        <w:rPr>
          <w:rFonts w:ascii="Times New Roman" w:hAnsi="Times New Roman" w:cs="Times New Roman"/>
          <w:sz w:val="24"/>
          <w:szCs w:val="24"/>
        </w:rPr>
        <w:t>.</w:t>
      </w:r>
      <w:r w:rsidR="00BC4A02" w:rsidRPr="003A04C9">
        <w:rPr>
          <w:rFonts w:ascii="Times New Roman" w:hAnsi="Times New Roman" w:cs="Times New Roman"/>
          <w:sz w:val="24"/>
          <w:szCs w:val="24"/>
        </w:rPr>
        <w:t xml:space="preserve"> </w:t>
      </w:r>
    </w:p>
    <w:p w14:paraId="00EFEE0E" w14:textId="77777777" w:rsidR="00126018" w:rsidRPr="003A04C9" w:rsidRDefault="00126018" w:rsidP="00722294">
      <w:pPr>
        <w:tabs>
          <w:tab w:val="num" w:pos="630"/>
          <w:tab w:val="left" w:pos="1080"/>
        </w:tabs>
        <w:spacing w:after="0"/>
        <w:ind w:left="360"/>
        <w:jc w:val="both"/>
        <w:rPr>
          <w:rFonts w:ascii="Times New Roman" w:eastAsia="Times New Roman" w:hAnsi="Times New Roman" w:cs="Times New Roman"/>
          <w:color w:val="auto"/>
          <w:sz w:val="24"/>
          <w:szCs w:val="24"/>
          <w:u w:val="single"/>
        </w:rPr>
      </w:pPr>
    </w:p>
    <w:p w14:paraId="0F8C4CAE" w14:textId="08747ACD" w:rsidR="00FE1951" w:rsidRPr="003A04C9" w:rsidRDefault="005B4915" w:rsidP="003A04C9">
      <w:pPr>
        <w:numPr>
          <w:ilvl w:val="0"/>
          <w:numId w:val="1"/>
        </w:numPr>
        <w:tabs>
          <w:tab w:val="clear" w:pos="63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 xml:space="preserve">Essential </w:t>
      </w:r>
      <w:r w:rsidR="00D770E2" w:rsidRPr="00EC510C">
        <w:rPr>
          <w:rFonts w:ascii="Times New Roman" w:eastAsia="Times New Roman" w:hAnsi="Times New Roman" w:cs="Times New Roman"/>
          <w:b/>
          <w:bCs/>
          <w:color w:val="auto"/>
          <w:sz w:val="24"/>
          <w:szCs w:val="24"/>
        </w:rPr>
        <w:t>or Innovative Features</w:t>
      </w:r>
      <w:r w:rsidR="00D770E2" w:rsidRPr="003A04C9">
        <w:rPr>
          <w:rFonts w:ascii="Times New Roman" w:eastAsia="Times New Roman" w:hAnsi="Times New Roman" w:cs="Times New Roman"/>
          <w:color w:val="auto"/>
          <w:sz w:val="24"/>
          <w:szCs w:val="24"/>
        </w:rPr>
        <w:t xml:space="preserve">. </w:t>
      </w:r>
      <w:r w:rsidR="00FE1951" w:rsidRPr="003A04C9">
        <w:rPr>
          <w:rFonts w:ascii="Times New Roman" w:hAnsi="Times New Roman" w:cs="Times New Roman"/>
          <w:sz w:val="24"/>
          <w:szCs w:val="24"/>
        </w:rPr>
        <w:t xml:space="preserve">  The Charter School will offer the following essential or innovative features during the </w:t>
      </w:r>
      <w:r w:rsidR="00F662D5">
        <w:rPr>
          <w:rFonts w:ascii="Times New Roman" w:hAnsi="Times New Roman" w:cs="Times New Roman"/>
          <w:sz w:val="24"/>
          <w:szCs w:val="24"/>
        </w:rPr>
        <w:t>C</w:t>
      </w:r>
      <w:r w:rsidR="00FE1951" w:rsidRPr="003A04C9">
        <w:rPr>
          <w:rFonts w:ascii="Times New Roman" w:hAnsi="Times New Roman" w:cs="Times New Roman"/>
          <w:sz w:val="24"/>
          <w:szCs w:val="24"/>
        </w:rPr>
        <w:t>harter term:</w:t>
      </w:r>
    </w:p>
    <w:p w14:paraId="14666E88" w14:textId="77777777" w:rsidR="004C0397" w:rsidRPr="004A182C" w:rsidRDefault="004A182C" w:rsidP="004A182C">
      <w:pPr>
        <w:numPr>
          <w:ilvl w:val="0"/>
          <w:numId w:val="55"/>
        </w:numPr>
        <w:tabs>
          <w:tab w:val="num" w:pos="630"/>
          <w:tab w:val="left" w:pos="1080"/>
        </w:tabs>
        <w:spacing w:after="0"/>
        <w:jc w:val="both"/>
        <w:rPr>
          <w:rFonts w:ascii="Times New Roman" w:eastAsia="Times New Roman" w:hAnsi="Times New Roman" w:cs="Times New Roman"/>
          <w:color w:val="auto"/>
          <w:sz w:val="24"/>
          <w:szCs w:val="24"/>
          <w:highlight w:val="lightGray"/>
        </w:rPr>
      </w:pPr>
      <w:r w:rsidRPr="004A182C">
        <w:rPr>
          <w:rFonts w:ascii="Times New Roman" w:eastAsia="Times New Roman" w:hAnsi="Times New Roman" w:cs="Times New Roman"/>
          <w:color w:val="auto"/>
          <w:sz w:val="24"/>
          <w:szCs w:val="24"/>
          <w:highlight w:val="lightGray"/>
        </w:rPr>
        <w:t>____</w:t>
      </w:r>
    </w:p>
    <w:p w14:paraId="38AB02AE" w14:textId="77777777" w:rsidR="004A182C" w:rsidRPr="004A182C" w:rsidRDefault="004A182C" w:rsidP="004A182C">
      <w:pPr>
        <w:tabs>
          <w:tab w:val="num" w:pos="630"/>
          <w:tab w:val="left" w:pos="1080"/>
        </w:tabs>
        <w:spacing w:after="0"/>
        <w:ind w:left="720"/>
        <w:jc w:val="both"/>
        <w:rPr>
          <w:rFonts w:ascii="Times New Roman" w:eastAsia="Times New Roman" w:hAnsi="Times New Roman" w:cs="Times New Roman"/>
          <w:color w:val="auto"/>
          <w:sz w:val="24"/>
          <w:szCs w:val="24"/>
        </w:rPr>
      </w:pPr>
    </w:p>
    <w:p w14:paraId="13928FF0" w14:textId="77777777" w:rsidR="0092213C" w:rsidRPr="003A04C9" w:rsidRDefault="0092213C" w:rsidP="00722294">
      <w:pPr>
        <w:numPr>
          <w:ilvl w:val="0"/>
          <w:numId w:val="1"/>
        </w:numPr>
        <w:tabs>
          <w:tab w:val="num" w:pos="-360"/>
          <w:tab w:val="left" w:pos="360"/>
          <w:tab w:val="num" w:pos="720"/>
        </w:tabs>
        <w:spacing w:after="0"/>
        <w:ind w:left="360"/>
        <w:jc w:val="both"/>
        <w:rPr>
          <w:rFonts w:ascii="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 xml:space="preserve">Maximum Flexibility Allowed </w:t>
      </w:r>
      <w:r w:rsidR="00C475A4" w:rsidRPr="00EC510C">
        <w:rPr>
          <w:rFonts w:ascii="Times New Roman" w:eastAsia="Times New Roman" w:hAnsi="Times New Roman" w:cs="Times New Roman"/>
          <w:b/>
          <w:bCs/>
          <w:color w:val="auto"/>
          <w:sz w:val="24"/>
          <w:szCs w:val="24"/>
        </w:rPr>
        <w:t>b</w:t>
      </w:r>
      <w:r w:rsidRPr="00EC510C">
        <w:rPr>
          <w:rFonts w:ascii="Times New Roman" w:eastAsia="Times New Roman" w:hAnsi="Times New Roman" w:cs="Times New Roman"/>
          <w:b/>
          <w:bCs/>
          <w:color w:val="auto"/>
          <w:sz w:val="24"/>
          <w:szCs w:val="24"/>
        </w:rPr>
        <w:t>y Law</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In exchange for the Charter School’s agreement to meet or exceed the performance-based goals and measurable objectives set forth </w:t>
      </w:r>
      <w:r w:rsidR="00300159" w:rsidRPr="003A04C9">
        <w:rPr>
          <w:rFonts w:ascii="Times New Roman" w:eastAsia="Times New Roman" w:hAnsi="Times New Roman" w:cs="Times New Roman"/>
          <w:color w:val="auto"/>
          <w:sz w:val="24"/>
          <w:szCs w:val="24"/>
        </w:rPr>
        <w:t xml:space="preserve">in Section </w:t>
      </w:r>
      <w:r w:rsidR="001B693D" w:rsidRPr="003A04C9">
        <w:rPr>
          <w:rFonts w:ascii="Times New Roman" w:eastAsia="Times New Roman" w:hAnsi="Times New Roman" w:cs="Times New Roman"/>
          <w:color w:val="auto"/>
          <w:sz w:val="24"/>
          <w:szCs w:val="24"/>
        </w:rPr>
        <w:t>8</w:t>
      </w:r>
      <w:r w:rsidRPr="003A04C9">
        <w:rPr>
          <w:rFonts w:ascii="Times New Roman" w:eastAsia="Times New Roman" w:hAnsi="Times New Roman" w:cs="Times New Roman"/>
          <w:color w:val="auto"/>
          <w:sz w:val="24"/>
          <w:szCs w:val="24"/>
        </w:rPr>
        <w:t xml:space="preserve"> below, the State Board shall grant the maximum flexibility allowed by law to the Charter School.</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Pursuant to O.C.G.A. § 20-2-2065(a), the Charter School shall be entitled to the maximum flexibility allowed by law from the provisions of Title 20 of the Official Code of Georgia Annotated and from any state or local rule, regulation, policy, or procedure established by a local board of education, the State Board, or the Department.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Notwithstanding this maximum flexibility, the Charter School shall comply with the terms of this Charter, the Charter Schools Act, including the pr</w:t>
      </w:r>
      <w:r w:rsidR="00134474" w:rsidRPr="003A04C9">
        <w:rPr>
          <w:rFonts w:ascii="Times New Roman" w:eastAsia="Times New Roman" w:hAnsi="Times New Roman" w:cs="Times New Roman"/>
          <w:color w:val="auto"/>
          <w:sz w:val="24"/>
          <w:szCs w:val="24"/>
        </w:rPr>
        <w:t>ovisions set forth in Section 16</w:t>
      </w:r>
      <w:r w:rsidRPr="003A04C9">
        <w:rPr>
          <w:rFonts w:ascii="Times New Roman" w:eastAsia="Times New Roman" w:hAnsi="Times New Roman" w:cs="Times New Roman"/>
          <w:color w:val="auto"/>
          <w:sz w:val="24"/>
          <w:szCs w:val="24"/>
        </w:rPr>
        <w:t xml:space="preserve"> below, and any rules, regulations, policies, or procedures established by the State Board</w:t>
      </w:r>
      <w:r w:rsidR="00CE20CC" w:rsidRPr="003A04C9">
        <w:rPr>
          <w:rFonts w:ascii="Times New Roman" w:eastAsia="Times New Roman" w:hAnsi="Times New Roman" w:cs="Times New Roman"/>
          <w:color w:val="auto"/>
          <w:sz w:val="24"/>
          <w:szCs w:val="24"/>
        </w:rPr>
        <w:t xml:space="preserve"> or the Department</w:t>
      </w:r>
      <w:r w:rsidRPr="003A04C9">
        <w:rPr>
          <w:rFonts w:ascii="Times New Roman" w:eastAsia="Times New Roman" w:hAnsi="Times New Roman" w:cs="Times New Roman"/>
          <w:color w:val="auto"/>
          <w:sz w:val="24"/>
          <w:szCs w:val="24"/>
        </w:rPr>
        <w:t xml:space="preserve"> consistent with the Charter Schools Act.</w:t>
      </w:r>
      <w:r w:rsidR="002E6A33" w:rsidRPr="003A04C9">
        <w:rPr>
          <w:rFonts w:ascii="Times New Roman" w:eastAsia="Times New Roman" w:hAnsi="Times New Roman" w:cs="Times New Roman"/>
          <w:color w:val="auto"/>
          <w:sz w:val="24"/>
          <w:szCs w:val="24"/>
        </w:rPr>
        <w:t xml:space="preserve"> </w:t>
      </w:r>
    </w:p>
    <w:p w14:paraId="78A8A753" w14:textId="77777777" w:rsidR="0092213C" w:rsidRPr="003A04C9" w:rsidRDefault="0092213C" w:rsidP="00722294">
      <w:pPr>
        <w:tabs>
          <w:tab w:val="left" w:pos="360"/>
          <w:tab w:val="num" w:pos="720"/>
        </w:tabs>
        <w:spacing w:after="0"/>
        <w:jc w:val="both"/>
        <w:rPr>
          <w:rFonts w:ascii="Times New Roman" w:hAnsi="Times New Roman" w:cs="Times New Roman"/>
          <w:color w:val="auto"/>
          <w:sz w:val="24"/>
          <w:szCs w:val="24"/>
          <w:u w:val="single"/>
        </w:rPr>
      </w:pPr>
    </w:p>
    <w:p w14:paraId="792823BE" w14:textId="77777777" w:rsidR="003A04C9" w:rsidRDefault="00D770E2" w:rsidP="003A04C9">
      <w:pPr>
        <w:numPr>
          <w:ilvl w:val="0"/>
          <w:numId w:val="1"/>
        </w:numPr>
        <w:tabs>
          <w:tab w:val="num" w:pos="-360"/>
          <w:tab w:val="left" w:pos="360"/>
          <w:tab w:val="num" w:pos="720"/>
        </w:tabs>
        <w:spacing w:after="0"/>
        <w:ind w:left="360"/>
        <w:jc w:val="both"/>
        <w:rPr>
          <w:rFonts w:ascii="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Accreditation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If the Charter School serves grades 8-12, the Charter School shall</w:t>
      </w:r>
      <w:r w:rsidR="00102A2F" w:rsidRPr="003A04C9">
        <w:rPr>
          <w:rFonts w:ascii="Times New Roman" w:eastAsia="Times New Roman" w:hAnsi="Times New Roman" w:cs="Times New Roman"/>
          <w:color w:val="auto"/>
          <w:sz w:val="24"/>
          <w:szCs w:val="24"/>
        </w:rPr>
        <w:t xml:space="preserve"> </w:t>
      </w:r>
      <w:r w:rsidR="006B4A7E" w:rsidRPr="003A04C9">
        <w:rPr>
          <w:rFonts w:ascii="Times New Roman" w:eastAsia="Times New Roman" w:hAnsi="Times New Roman" w:cs="Times New Roman"/>
          <w:color w:val="auto"/>
          <w:sz w:val="24"/>
          <w:szCs w:val="24"/>
        </w:rPr>
        <w:t>maintain accreditation</w:t>
      </w:r>
      <w:r w:rsidRPr="003A04C9">
        <w:rPr>
          <w:rFonts w:ascii="Times New Roman" w:eastAsia="Times New Roman" w:hAnsi="Times New Roman" w:cs="Times New Roman"/>
          <w:color w:val="auto"/>
          <w:sz w:val="24"/>
          <w:szCs w:val="24"/>
        </w:rPr>
        <w:t xml:space="preserve"> from an approved accrediting agency </w:t>
      </w:r>
      <w:r w:rsidR="00C475A4" w:rsidRPr="003A04C9">
        <w:rPr>
          <w:rFonts w:ascii="Times New Roman" w:eastAsia="Times New Roman" w:hAnsi="Times New Roman" w:cs="Times New Roman"/>
          <w:color w:val="auto"/>
          <w:sz w:val="24"/>
          <w:szCs w:val="24"/>
        </w:rPr>
        <w:t>identified in</w:t>
      </w:r>
      <w:r w:rsidRPr="003A04C9">
        <w:rPr>
          <w:rFonts w:ascii="Times New Roman" w:eastAsia="Times New Roman" w:hAnsi="Times New Roman" w:cs="Times New Roman"/>
          <w:color w:val="auto"/>
          <w:sz w:val="24"/>
          <w:szCs w:val="24"/>
        </w:rPr>
        <w:t xml:space="preserve"> O.C.G.A. § 20-3-519(6)(A)</w:t>
      </w:r>
      <w:r w:rsidR="008F5248" w:rsidRPr="003A04C9">
        <w:rPr>
          <w:rFonts w:ascii="Times New Roman" w:eastAsia="Times New Roman" w:hAnsi="Times New Roman" w:cs="Times New Roman"/>
          <w:color w:val="auto"/>
          <w:sz w:val="24"/>
          <w:szCs w:val="24"/>
        </w:rPr>
        <w:t>(i)</w:t>
      </w:r>
      <w:r w:rsidRPr="003A04C9">
        <w:rPr>
          <w:rFonts w:ascii="Times New Roman" w:eastAsia="Times New Roman" w:hAnsi="Times New Roman" w:cs="Times New Roman"/>
          <w:color w:val="auto"/>
          <w:sz w:val="24"/>
          <w:szCs w:val="24"/>
        </w:rPr>
        <w:t>.</w:t>
      </w:r>
      <w:r w:rsidR="00AF633B" w:rsidRPr="003A04C9">
        <w:rPr>
          <w:rFonts w:ascii="Times New Roman" w:eastAsia="Times New Roman" w:hAnsi="Times New Roman" w:cs="Times New Roman"/>
          <w:color w:val="auto"/>
          <w:sz w:val="24"/>
          <w:szCs w:val="24"/>
        </w:rPr>
        <w:t xml:space="preserve"> </w:t>
      </w:r>
    </w:p>
    <w:p w14:paraId="13F03553" w14:textId="77777777" w:rsidR="003A04C9" w:rsidRPr="003A04C9" w:rsidRDefault="003A04C9" w:rsidP="003A04C9">
      <w:pPr>
        <w:tabs>
          <w:tab w:val="left" w:pos="360"/>
          <w:tab w:val="num" w:pos="720"/>
        </w:tabs>
        <w:spacing w:after="0"/>
        <w:ind w:left="360"/>
        <w:jc w:val="both"/>
        <w:rPr>
          <w:rFonts w:ascii="Times New Roman" w:hAnsi="Times New Roman" w:cs="Times New Roman"/>
          <w:color w:val="auto"/>
          <w:sz w:val="24"/>
          <w:szCs w:val="24"/>
          <w:u w:val="single"/>
        </w:rPr>
      </w:pPr>
    </w:p>
    <w:p w14:paraId="013A6A07" w14:textId="29182ACC" w:rsidR="00D770E2" w:rsidRPr="003A04C9" w:rsidRDefault="00D770E2" w:rsidP="003A04C9">
      <w:pPr>
        <w:numPr>
          <w:ilvl w:val="0"/>
          <w:numId w:val="1"/>
        </w:numPr>
        <w:tabs>
          <w:tab w:val="num" w:pos="-360"/>
          <w:tab w:val="left" w:pos="360"/>
          <w:tab w:val="num" w:pos="720"/>
        </w:tabs>
        <w:spacing w:after="0"/>
        <w:ind w:left="360"/>
        <w:jc w:val="both"/>
        <w:rPr>
          <w:rFonts w:ascii="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Performance-based Goals and Measurable Objectives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3" w:name="_Hlk76557948"/>
      <w:r w:rsidRPr="003A04C9">
        <w:rPr>
          <w:rFonts w:ascii="Times New Roman" w:eastAsia="Times New Roman" w:hAnsi="Times New Roman" w:cs="Times New Roman"/>
          <w:color w:val="auto"/>
          <w:sz w:val="24"/>
          <w:szCs w:val="24"/>
        </w:rPr>
        <w:t xml:space="preserve">In exchange for the flexibility granted in Section </w:t>
      </w:r>
      <w:r w:rsidR="0066532A" w:rsidRPr="003A04C9">
        <w:rPr>
          <w:rFonts w:ascii="Times New Roman" w:eastAsia="Times New Roman" w:hAnsi="Times New Roman" w:cs="Times New Roman"/>
          <w:color w:val="auto"/>
          <w:sz w:val="24"/>
          <w:szCs w:val="24"/>
        </w:rPr>
        <w:t xml:space="preserve">6 </w:t>
      </w:r>
      <w:r w:rsidRPr="003A04C9">
        <w:rPr>
          <w:rFonts w:ascii="Times New Roman" w:eastAsia="Times New Roman" w:hAnsi="Times New Roman" w:cs="Times New Roman"/>
          <w:color w:val="auto"/>
          <w:sz w:val="24"/>
          <w:szCs w:val="24"/>
        </w:rPr>
        <w:t xml:space="preserve">above, the Charter School agrees to meet or exceed the performance-based goals and measurable objectives that are designed to result in </w:t>
      </w:r>
      <w:r w:rsidR="00623F53">
        <w:rPr>
          <w:rFonts w:ascii="Times New Roman" w:eastAsia="Times New Roman" w:hAnsi="Times New Roman" w:cs="Times New Roman"/>
          <w:color w:val="auto"/>
          <w:sz w:val="24"/>
          <w:szCs w:val="24"/>
        </w:rPr>
        <w:t xml:space="preserve">the </w:t>
      </w:r>
      <w:r w:rsidRPr="003A04C9">
        <w:rPr>
          <w:rFonts w:ascii="Times New Roman" w:eastAsia="Times New Roman" w:hAnsi="Times New Roman" w:cs="Times New Roman"/>
          <w:color w:val="auto"/>
          <w:sz w:val="24"/>
          <w:szCs w:val="24"/>
        </w:rPr>
        <w:t>improvement of student achievement</w:t>
      </w:r>
      <w:r w:rsidR="008F5248" w:rsidRPr="003A04C9">
        <w:rPr>
          <w:rFonts w:ascii="Times New Roman" w:eastAsia="Times New Roman" w:hAnsi="Times New Roman" w:cs="Times New Roman"/>
          <w:color w:val="auto"/>
          <w:sz w:val="24"/>
          <w:szCs w:val="24"/>
        </w:rPr>
        <w:t xml:space="preserve"> as set forth </w:t>
      </w:r>
      <w:r w:rsidR="002A3CD5" w:rsidRPr="003A04C9">
        <w:rPr>
          <w:rFonts w:ascii="Times New Roman" w:eastAsia="Times New Roman" w:hAnsi="Times New Roman" w:cs="Times New Roman"/>
          <w:color w:val="auto"/>
          <w:sz w:val="24"/>
          <w:szCs w:val="24"/>
        </w:rPr>
        <w:t>by the State Board</w:t>
      </w:r>
      <w:r w:rsidR="00783950" w:rsidRPr="003A04C9">
        <w:rPr>
          <w:rFonts w:ascii="Times New Roman" w:eastAsia="Times New Roman" w:hAnsi="Times New Roman" w:cs="Times New Roman"/>
          <w:color w:val="auto"/>
          <w:sz w:val="24"/>
          <w:szCs w:val="24"/>
        </w:rPr>
        <w:t xml:space="preserve"> and Local Board </w:t>
      </w:r>
      <w:r w:rsidR="008F5248" w:rsidRPr="003A04C9">
        <w:rPr>
          <w:rFonts w:ascii="Times New Roman" w:eastAsia="Times New Roman" w:hAnsi="Times New Roman" w:cs="Times New Roman"/>
          <w:color w:val="auto"/>
          <w:sz w:val="24"/>
          <w:szCs w:val="24"/>
        </w:rPr>
        <w:t xml:space="preserve">in </w:t>
      </w:r>
      <w:r w:rsidR="008F5248" w:rsidRPr="00EC510C">
        <w:rPr>
          <w:rFonts w:ascii="Times New Roman" w:eastAsia="Times New Roman" w:hAnsi="Times New Roman" w:cs="Times New Roman"/>
          <w:bCs/>
          <w:color w:val="auto"/>
          <w:sz w:val="24"/>
          <w:szCs w:val="24"/>
        </w:rPr>
        <w:t>Appendix A</w:t>
      </w:r>
      <w:r w:rsidR="00FE59EA">
        <w:rPr>
          <w:rFonts w:ascii="Times New Roman" w:eastAsia="Times New Roman" w:hAnsi="Times New Roman" w:cs="Times New Roman"/>
          <w:bCs/>
          <w:color w:val="auto"/>
          <w:sz w:val="24"/>
          <w:szCs w:val="24"/>
        </w:rPr>
        <w:t xml:space="preserve"> (Charter Accountability and Consequences)</w:t>
      </w:r>
      <w:r w:rsidR="008A5D67">
        <w:rPr>
          <w:rFonts w:ascii="Times New Roman" w:eastAsia="Times New Roman" w:hAnsi="Times New Roman" w:cs="Times New Roman"/>
          <w:bCs/>
          <w:color w:val="auto"/>
          <w:sz w:val="24"/>
          <w:szCs w:val="24"/>
        </w:rPr>
        <w:t>, which is</w:t>
      </w:r>
      <w:r w:rsidR="002A3CD5" w:rsidRPr="003A04C9">
        <w:rPr>
          <w:rFonts w:ascii="Times New Roman" w:eastAsia="Times New Roman" w:hAnsi="Times New Roman" w:cs="Times New Roman"/>
          <w:color w:val="auto"/>
          <w:sz w:val="24"/>
          <w:szCs w:val="24"/>
        </w:rPr>
        <w:t xml:space="preserve"> </w:t>
      </w:r>
      <w:r w:rsidR="008F5248" w:rsidRPr="003A04C9">
        <w:rPr>
          <w:rFonts w:ascii="Times New Roman" w:eastAsia="Times New Roman" w:hAnsi="Times New Roman" w:cs="Times New Roman"/>
          <w:color w:val="auto"/>
          <w:sz w:val="24"/>
          <w:szCs w:val="24"/>
        </w:rPr>
        <w:t xml:space="preserve">incorporated in </w:t>
      </w:r>
      <w:r w:rsidR="0029292B">
        <w:rPr>
          <w:rFonts w:ascii="Times New Roman" w:eastAsia="Times New Roman" w:hAnsi="Times New Roman" w:cs="Times New Roman"/>
          <w:color w:val="auto"/>
          <w:sz w:val="24"/>
          <w:szCs w:val="24"/>
        </w:rPr>
        <w:t xml:space="preserve">and attached to </w:t>
      </w:r>
      <w:r w:rsidR="008F5248" w:rsidRPr="003A04C9">
        <w:rPr>
          <w:rFonts w:ascii="Times New Roman" w:eastAsia="Times New Roman" w:hAnsi="Times New Roman" w:cs="Times New Roman"/>
          <w:color w:val="auto"/>
          <w:sz w:val="24"/>
          <w:szCs w:val="24"/>
        </w:rPr>
        <w:t xml:space="preserve">this </w:t>
      </w:r>
      <w:r w:rsidR="003B33CD" w:rsidRPr="003A04C9">
        <w:rPr>
          <w:rFonts w:ascii="Times New Roman" w:eastAsia="Times New Roman" w:hAnsi="Times New Roman" w:cs="Times New Roman"/>
          <w:color w:val="auto"/>
          <w:sz w:val="24"/>
          <w:szCs w:val="24"/>
        </w:rPr>
        <w:t>C</w:t>
      </w:r>
      <w:r w:rsidR="008F5248" w:rsidRPr="003A04C9">
        <w:rPr>
          <w:rFonts w:ascii="Times New Roman" w:eastAsia="Times New Roman" w:hAnsi="Times New Roman" w:cs="Times New Roman"/>
          <w:color w:val="auto"/>
          <w:sz w:val="24"/>
          <w:szCs w:val="24"/>
        </w:rPr>
        <w:t>harter.</w:t>
      </w:r>
      <w:r w:rsidR="003A04C9" w:rsidRPr="003A04C9">
        <w:rPr>
          <w:rFonts w:ascii="Times New Roman" w:eastAsia="Times New Roman" w:hAnsi="Times New Roman" w:cs="Times New Roman"/>
          <w:color w:val="auto"/>
          <w:sz w:val="24"/>
          <w:szCs w:val="24"/>
        </w:rPr>
        <w:t xml:space="preserve"> </w:t>
      </w:r>
      <w:bookmarkEnd w:id="3"/>
    </w:p>
    <w:p w14:paraId="39023CD9" w14:textId="77777777" w:rsidR="00774C17" w:rsidRPr="003A04C9" w:rsidRDefault="00774C17" w:rsidP="00722294">
      <w:pPr>
        <w:tabs>
          <w:tab w:val="num" w:pos="1440"/>
        </w:tabs>
        <w:spacing w:after="0"/>
        <w:jc w:val="both"/>
        <w:rPr>
          <w:rFonts w:ascii="Times New Roman" w:eastAsia="Times New Roman" w:hAnsi="Times New Roman" w:cs="Times New Roman"/>
          <w:color w:val="auto"/>
          <w:sz w:val="24"/>
          <w:szCs w:val="24"/>
          <w:u w:val="single"/>
        </w:rPr>
      </w:pPr>
    </w:p>
    <w:p w14:paraId="25E5346A" w14:textId="6F04E0BF" w:rsidR="00D770E2" w:rsidRPr="003A04C9" w:rsidRDefault="00D770E2" w:rsidP="00722294">
      <w:pPr>
        <w:numPr>
          <w:ilvl w:val="0"/>
          <w:numId w:val="4"/>
        </w:numPr>
        <w:tabs>
          <w:tab w:val="left" w:pos="360"/>
          <w:tab w:val="num" w:pos="72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Assessment and Accountability</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Notwithstanding Sections </w:t>
      </w:r>
      <w:r w:rsidR="00D434C2" w:rsidRPr="003A04C9">
        <w:rPr>
          <w:rFonts w:ascii="Times New Roman" w:eastAsia="Times New Roman" w:hAnsi="Times New Roman" w:cs="Times New Roman"/>
          <w:color w:val="auto"/>
          <w:sz w:val="24"/>
          <w:szCs w:val="24"/>
        </w:rPr>
        <w:t>6</w:t>
      </w:r>
      <w:r w:rsidRPr="003A04C9">
        <w:rPr>
          <w:rFonts w:ascii="Times New Roman" w:eastAsia="Times New Roman" w:hAnsi="Times New Roman" w:cs="Times New Roman"/>
          <w:color w:val="auto"/>
          <w:sz w:val="24"/>
          <w:szCs w:val="24"/>
        </w:rPr>
        <w:t xml:space="preserve"> and </w:t>
      </w:r>
      <w:r w:rsidR="003D7876" w:rsidRPr="003A04C9">
        <w:rPr>
          <w:rFonts w:ascii="Times New Roman" w:eastAsia="Times New Roman" w:hAnsi="Times New Roman" w:cs="Times New Roman"/>
          <w:color w:val="auto"/>
          <w:sz w:val="24"/>
          <w:szCs w:val="24"/>
        </w:rPr>
        <w:t>8</w:t>
      </w:r>
      <w:r w:rsidRPr="003A04C9">
        <w:rPr>
          <w:rFonts w:ascii="Times New Roman" w:eastAsia="Times New Roman" w:hAnsi="Times New Roman" w:cs="Times New Roman"/>
          <w:color w:val="auto"/>
          <w:sz w:val="24"/>
          <w:szCs w:val="24"/>
        </w:rPr>
        <w:t xml:space="preserve"> above, the Charter School is subject to all accountability and assessment requirements set forth within Title 20 of the Official Code of Georgia Annotated</w:t>
      </w:r>
      <w:r w:rsidR="007204D0" w:rsidRPr="003A04C9">
        <w:rPr>
          <w:rFonts w:ascii="Times New Roman" w:eastAsia="Times New Roman" w:hAnsi="Times New Roman" w:cs="Times New Roman"/>
          <w:color w:val="auto"/>
          <w:sz w:val="24"/>
          <w:szCs w:val="24"/>
        </w:rPr>
        <w:t>, including, but not limited to, the accountability provisions of O.C.G.A. §§ 20-14-30 through 41,</w:t>
      </w:r>
      <w:r w:rsidRPr="003A04C9">
        <w:rPr>
          <w:rFonts w:ascii="Times New Roman" w:eastAsia="Times New Roman" w:hAnsi="Times New Roman" w:cs="Times New Roman"/>
          <w:color w:val="auto"/>
          <w:sz w:val="24"/>
          <w:szCs w:val="24"/>
        </w:rPr>
        <w:t xml:space="preserve"> and any corresponding </w:t>
      </w:r>
      <w:r w:rsidR="00823024">
        <w:rPr>
          <w:rFonts w:ascii="Times New Roman" w:eastAsia="Times New Roman" w:hAnsi="Times New Roman" w:cs="Times New Roman"/>
          <w:color w:val="auto"/>
          <w:sz w:val="24"/>
          <w:szCs w:val="24"/>
        </w:rPr>
        <w:t>rules and regulations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is further subject to all federal accountability requirements under the </w:t>
      </w:r>
      <w:r w:rsidR="00FE59EA">
        <w:rPr>
          <w:rFonts w:ascii="Times New Roman" w:eastAsia="Times New Roman" w:hAnsi="Times New Roman" w:cs="Times New Roman"/>
          <w:color w:val="auto"/>
          <w:sz w:val="24"/>
          <w:szCs w:val="24"/>
        </w:rPr>
        <w:t xml:space="preserve">ESEA as </w:t>
      </w:r>
      <w:r w:rsidR="00C15578">
        <w:rPr>
          <w:rFonts w:ascii="Times New Roman" w:eastAsia="Times New Roman" w:hAnsi="Times New Roman" w:cs="Times New Roman"/>
          <w:color w:val="auto"/>
          <w:sz w:val="24"/>
          <w:szCs w:val="24"/>
        </w:rPr>
        <w:t>A</w:t>
      </w:r>
      <w:r w:rsidR="00FE59EA">
        <w:rPr>
          <w:rFonts w:ascii="Times New Roman" w:eastAsia="Times New Roman" w:hAnsi="Times New Roman" w:cs="Times New Roman"/>
          <w:color w:val="auto"/>
          <w:sz w:val="24"/>
          <w:szCs w:val="24"/>
        </w:rPr>
        <w:t>mended</w:t>
      </w:r>
      <w:r w:rsidR="002969D2" w:rsidRPr="003A04C9">
        <w:rPr>
          <w:rFonts w:ascii="Times New Roman" w:eastAsia="Times New Roman" w:hAnsi="Times New Roman" w:cs="Times New Roman"/>
          <w:color w:val="auto"/>
          <w:sz w:val="24"/>
          <w:szCs w:val="24"/>
        </w:rPr>
        <w:t>, subject to any amendment, waiver</w:t>
      </w:r>
      <w:r w:rsidR="007204D0" w:rsidRPr="003A04C9">
        <w:rPr>
          <w:rFonts w:ascii="Times New Roman" w:eastAsia="Times New Roman" w:hAnsi="Times New Roman" w:cs="Times New Roman"/>
          <w:color w:val="auto"/>
          <w:sz w:val="24"/>
          <w:szCs w:val="24"/>
        </w:rPr>
        <w:t>,</w:t>
      </w:r>
      <w:r w:rsidR="002969D2" w:rsidRPr="003A04C9">
        <w:rPr>
          <w:rFonts w:ascii="Times New Roman" w:eastAsia="Times New Roman" w:hAnsi="Times New Roman" w:cs="Times New Roman"/>
          <w:color w:val="auto"/>
          <w:sz w:val="24"/>
          <w:szCs w:val="24"/>
        </w:rPr>
        <w:t xml:space="preserve"> or reauthorization thereof</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 </w:t>
      </w:r>
    </w:p>
    <w:p w14:paraId="651894CE" w14:textId="77777777" w:rsidR="00AF633B" w:rsidRPr="003A04C9" w:rsidRDefault="00AF633B" w:rsidP="00722294">
      <w:pPr>
        <w:tabs>
          <w:tab w:val="left" w:pos="360"/>
          <w:tab w:val="num" w:pos="720"/>
        </w:tabs>
        <w:spacing w:after="0"/>
        <w:ind w:left="360"/>
        <w:jc w:val="both"/>
        <w:rPr>
          <w:rFonts w:ascii="Times New Roman" w:eastAsia="Times New Roman" w:hAnsi="Times New Roman" w:cs="Times New Roman"/>
          <w:color w:val="auto"/>
          <w:sz w:val="24"/>
          <w:szCs w:val="24"/>
          <w:u w:val="single"/>
        </w:rPr>
      </w:pPr>
    </w:p>
    <w:p w14:paraId="7B119BEB" w14:textId="1174812B" w:rsidR="00D048A1" w:rsidRPr="003A04C9" w:rsidRDefault="00D770E2" w:rsidP="005E32A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Annual Report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4" w:name="_Hlk76558083"/>
      <w:r w:rsidRPr="003A04C9">
        <w:rPr>
          <w:rFonts w:ascii="Times New Roman" w:eastAsia="Times New Roman" w:hAnsi="Times New Roman" w:cs="Times New Roman"/>
          <w:color w:val="auto"/>
          <w:sz w:val="24"/>
          <w:szCs w:val="24"/>
        </w:rPr>
        <w:t xml:space="preserve">The Charter School shall submit an annual report by </w:t>
      </w:r>
      <w:r w:rsidR="00052583" w:rsidRPr="003A04C9">
        <w:rPr>
          <w:rFonts w:ascii="Times New Roman" w:eastAsia="Times New Roman" w:hAnsi="Times New Roman" w:cs="Times New Roman"/>
          <w:color w:val="auto"/>
          <w:sz w:val="24"/>
          <w:szCs w:val="24"/>
        </w:rPr>
        <w:t xml:space="preserve">November </w:t>
      </w:r>
      <w:r w:rsidRPr="003A04C9">
        <w:rPr>
          <w:rFonts w:ascii="Times New Roman" w:eastAsia="Times New Roman" w:hAnsi="Times New Roman" w:cs="Times New Roman"/>
          <w:color w:val="auto"/>
          <w:sz w:val="24"/>
          <w:szCs w:val="24"/>
        </w:rPr>
        <w:t>1 of each year to the Department</w:t>
      </w:r>
      <w:r w:rsidR="007204D0" w:rsidRPr="003A04C9">
        <w:rPr>
          <w:rFonts w:ascii="Times New Roman" w:eastAsia="Times New Roman" w:hAnsi="Times New Roman" w:cs="Times New Roman"/>
          <w:color w:val="auto"/>
          <w:sz w:val="24"/>
          <w:szCs w:val="24"/>
        </w:rPr>
        <w:t>.  The annual report shall</w:t>
      </w:r>
      <w:r w:rsidRPr="003A04C9">
        <w:rPr>
          <w:rFonts w:ascii="Times New Roman" w:eastAsia="Times New Roman" w:hAnsi="Times New Roman" w:cs="Times New Roman"/>
          <w:color w:val="auto"/>
          <w:sz w:val="24"/>
          <w:szCs w:val="24"/>
        </w:rPr>
        <w:t xml:space="preserve"> compl</w:t>
      </w:r>
      <w:r w:rsidR="007204D0" w:rsidRPr="003A04C9">
        <w:rPr>
          <w:rFonts w:ascii="Times New Roman" w:eastAsia="Times New Roman" w:hAnsi="Times New Roman" w:cs="Times New Roman"/>
          <w:color w:val="auto"/>
          <w:sz w:val="24"/>
          <w:szCs w:val="24"/>
        </w:rPr>
        <w:t>y</w:t>
      </w:r>
      <w:r w:rsidRPr="003A04C9">
        <w:rPr>
          <w:rFonts w:ascii="Times New Roman" w:eastAsia="Times New Roman" w:hAnsi="Times New Roman" w:cs="Times New Roman"/>
          <w:color w:val="auto"/>
          <w:sz w:val="24"/>
          <w:szCs w:val="24"/>
        </w:rPr>
        <w:t xml:space="preserve"> with all requirements set forth in O.C.G.A. § 20-2-2067.1(c), including</w:t>
      </w:r>
      <w:r w:rsidR="007204D0"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but not limited to</w:t>
      </w:r>
      <w:r w:rsidR="007204D0"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 indication of the Charter School’s progress towards the goals and objectives stated in </w:t>
      </w:r>
      <w:r w:rsidR="00FE59EA">
        <w:rPr>
          <w:rFonts w:ascii="Times New Roman" w:eastAsia="Times New Roman" w:hAnsi="Times New Roman" w:cs="Times New Roman"/>
          <w:color w:val="auto"/>
          <w:sz w:val="24"/>
          <w:szCs w:val="24"/>
        </w:rPr>
        <w:t>Appendix A</w:t>
      </w:r>
      <w:r w:rsidRPr="003A04C9">
        <w:rPr>
          <w:rFonts w:ascii="Times New Roman" w:eastAsia="Times New Roman" w:hAnsi="Times New Roman" w:cs="Times New Roman"/>
          <w:color w:val="auto"/>
          <w:sz w:val="24"/>
          <w:szCs w:val="24"/>
        </w:rPr>
        <w:t xml:space="preserve"> </w:t>
      </w:r>
      <w:r w:rsidR="00B85E57">
        <w:rPr>
          <w:rFonts w:ascii="Times New Roman" w:eastAsia="Times New Roman" w:hAnsi="Times New Roman" w:cs="Times New Roman"/>
          <w:color w:val="auto"/>
          <w:sz w:val="24"/>
          <w:szCs w:val="24"/>
        </w:rPr>
        <w:t>below</w:t>
      </w:r>
      <w:r w:rsidR="00B85E57"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and all state-mandated assessment and accountability scores from the previous year</w:t>
      </w:r>
      <w:r w:rsidR="00905DDF" w:rsidRPr="003A04C9">
        <w:rPr>
          <w:rFonts w:ascii="Times New Roman" w:eastAsia="Times New Roman" w:hAnsi="Times New Roman" w:cs="Times New Roman"/>
          <w:color w:val="auto"/>
          <w:sz w:val="24"/>
          <w:szCs w:val="24"/>
        </w:rPr>
        <w:t>, if available</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w:t>
      </w:r>
      <w:r w:rsidRPr="003A04C9">
        <w:rPr>
          <w:rFonts w:ascii="Times New Roman" w:eastAsia="Times New Roman" w:hAnsi="Times New Roman" w:cs="Times New Roman"/>
          <w:color w:val="auto"/>
          <w:sz w:val="24"/>
          <w:szCs w:val="24"/>
        </w:rPr>
        <w:lastRenderedPageBreak/>
        <w:t>shall</w:t>
      </w:r>
      <w:r w:rsidR="006D54BB" w:rsidRPr="003A04C9">
        <w:rPr>
          <w:rFonts w:ascii="Times New Roman" w:eastAsia="Times New Roman" w:hAnsi="Times New Roman" w:cs="Times New Roman"/>
          <w:color w:val="auto"/>
          <w:sz w:val="24"/>
          <w:szCs w:val="24"/>
        </w:rPr>
        <w:t xml:space="preserve"> post</w:t>
      </w:r>
      <w:r w:rsidR="00905DDF" w:rsidRPr="003A04C9">
        <w:rPr>
          <w:rFonts w:ascii="Times New Roman" w:eastAsia="Times New Roman" w:hAnsi="Times New Roman" w:cs="Times New Roman"/>
          <w:color w:val="auto"/>
          <w:sz w:val="24"/>
          <w:szCs w:val="24"/>
        </w:rPr>
        <w:t xml:space="preserve"> the annual report</w:t>
      </w:r>
      <w:r w:rsidR="006D54BB" w:rsidRPr="003A04C9">
        <w:rPr>
          <w:rFonts w:ascii="Times New Roman" w:eastAsia="Times New Roman" w:hAnsi="Times New Roman" w:cs="Times New Roman"/>
          <w:color w:val="auto"/>
          <w:sz w:val="24"/>
          <w:szCs w:val="24"/>
        </w:rPr>
        <w:t xml:space="preserve"> on the school’s website and</w:t>
      </w:r>
      <w:r w:rsidRPr="003A04C9">
        <w:rPr>
          <w:rFonts w:ascii="Times New Roman" w:eastAsia="Times New Roman" w:hAnsi="Times New Roman" w:cs="Times New Roman"/>
          <w:color w:val="auto"/>
          <w:sz w:val="24"/>
          <w:szCs w:val="24"/>
        </w:rPr>
        <w:t xml:space="preserve"> make </w:t>
      </w:r>
      <w:r w:rsidR="00905DDF" w:rsidRPr="003A04C9">
        <w:rPr>
          <w:rFonts w:ascii="Times New Roman" w:eastAsia="Times New Roman" w:hAnsi="Times New Roman" w:cs="Times New Roman"/>
          <w:color w:val="auto"/>
          <w:sz w:val="24"/>
          <w:szCs w:val="24"/>
        </w:rPr>
        <w:t xml:space="preserve">copies </w:t>
      </w:r>
      <w:r w:rsidRPr="003A04C9">
        <w:rPr>
          <w:rFonts w:ascii="Times New Roman" w:eastAsia="Times New Roman" w:hAnsi="Times New Roman" w:cs="Times New Roman"/>
          <w:color w:val="auto"/>
          <w:sz w:val="24"/>
          <w:szCs w:val="24"/>
        </w:rPr>
        <w:t>available to the community</w:t>
      </w:r>
      <w:r w:rsidR="00905DDF"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w:t>
      </w:r>
      <w:bookmarkEnd w:id="4"/>
    </w:p>
    <w:p w14:paraId="6D977497" w14:textId="77777777" w:rsidR="003B33CD" w:rsidRPr="003A04C9" w:rsidRDefault="003B33CD" w:rsidP="00FE1951">
      <w:pPr>
        <w:tabs>
          <w:tab w:val="num" w:pos="360"/>
        </w:tabs>
        <w:spacing w:after="0"/>
        <w:jc w:val="both"/>
        <w:rPr>
          <w:rFonts w:ascii="Times New Roman" w:eastAsia="Times New Roman" w:hAnsi="Times New Roman" w:cs="Times New Roman"/>
          <w:color w:val="auto"/>
          <w:sz w:val="24"/>
          <w:szCs w:val="24"/>
          <w:u w:val="single"/>
        </w:rPr>
      </w:pPr>
    </w:p>
    <w:p w14:paraId="6660A62F"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Open Enrollment and Admissions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comply with the open enrollment and admissions provisions set forth in O.C.G.A. § 20-2-2066.</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Enrollment shall be open to any student in accordance with the following criteria:</w:t>
      </w:r>
    </w:p>
    <w:p w14:paraId="24D4577B" w14:textId="77777777" w:rsidR="00D770E2" w:rsidRPr="003A04C9" w:rsidRDefault="00D770E2" w:rsidP="00722294">
      <w:pPr>
        <w:tabs>
          <w:tab w:val="left" w:pos="1080"/>
          <w:tab w:val="left" w:pos="1170"/>
        </w:tabs>
        <w:spacing w:after="0"/>
        <w:ind w:left="720"/>
        <w:jc w:val="both"/>
        <w:rPr>
          <w:rFonts w:ascii="Times New Roman" w:eastAsia="Times New Roman" w:hAnsi="Times New Roman" w:cs="Times New Roman"/>
          <w:color w:val="auto"/>
          <w:sz w:val="24"/>
          <w:szCs w:val="24"/>
        </w:rPr>
      </w:pPr>
    </w:p>
    <w:p w14:paraId="012CCD93" w14:textId="1DA4DC04" w:rsidR="00496CA5" w:rsidRPr="003A04C9" w:rsidRDefault="00D770E2" w:rsidP="00722294">
      <w:pPr>
        <w:numPr>
          <w:ilvl w:val="1"/>
          <w:numId w:val="4"/>
        </w:numPr>
        <w:tabs>
          <w:tab w:val="left" w:pos="1080"/>
          <w:tab w:val="num" w:pos="1440"/>
        </w:tabs>
        <w:spacing w:after="0"/>
        <w:ind w:left="1080" w:hanging="270"/>
        <w:jc w:val="both"/>
        <w:rPr>
          <w:rFonts w:ascii="Times New Roman" w:eastAsia="Times New Roman" w:hAnsi="Times New Roman" w:cs="Times New Roman"/>
          <w:strike/>
          <w:color w:val="auto"/>
          <w:sz w:val="24"/>
          <w:szCs w:val="24"/>
          <w:u w:val="single"/>
        </w:rPr>
      </w:pPr>
      <w:r w:rsidRPr="00EC510C">
        <w:rPr>
          <w:rFonts w:ascii="Times New Roman" w:eastAsia="Times New Roman" w:hAnsi="Times New Roman" w:cs="Times New Roman"/>
          <w:b/>
          <w:bCs/>
          <w:color w:val="auto"/>
          <w:sz w:val="24"/>
          <w:szCs w:val="24"/>
        </w:rPr>
        <w:t>Attendance Zone</w:t>
      </w:r>
      <w:r w:rsidRPr="003A04C9">
        <w:rPr>
          <w:rFonts w:ascii="Times New Roman" w:eastAsia="Times New Roman" w:hAnsi="Times New Roman" w:cs="Times New Roman"/>
          <w:color w:val="auto"/>
          <w:sz w:val="24"/>
          <w:szCs w:val="24"/>
        </w:rPr>
        <w:t xml:space="preserve">. </w:t>
      </w:r>
      <w:r w:rsidR="00F10359" w:rsidRPr="003A04C9">
        <w:rPr>
          <w:rFonts w:ascii="Times New Roman" w:hAnsi="Times New Roman" w:cs="Times New Roman"/>
          <w:color w:val="auto"/>
          <w:sz w:val="24"/>
          <w:szCs w:val="24"/>
        </w:rPr>
        <w:t>The attendance zo</w:t>
      </w:r>
      <w:r w:rsidR="00583750" w:rsidRPr="003A04C9">
        <w:rPr>
          <w:rFonts w:ascii="Times New Roman" w:hAnsi="Times New Roman" w:cs="Times New Roman"/>
          <w:color w:val="auto"/>
          <w:sz w:val="24"/>
          <w:szCs w:val="24"/>
        </w:rPr>
        <w:t xml:space="preserve">ne for the Charter </w:t>
      </w:r>
      <w:r w:rsidR="0010266A" w:rsidRPr="003A04C9">
        <w:rPr>
          <w:rFonts w:ascii="Times New Roman" w:hAnsi="Times New Roman" w:cs="Times New Roman"/>
          <w:color w:val="auto"/>
          <w:sz w:val="24"/>
          <w:szCs w:val="24"/>
        </w:rPr>
        <w:t xml:space="preserve">School shall be </w:t>
      </w:r>
      <w:r w:rsidR="00496CA5" w:rsidRPr="003A04C9">
        <w:rPr>
          <w:rFonts w:ascii="Times New Roman" w:hAnsi="Times New Roman" w:cs="Times New Roman"/>
          <w:color w:val="auto"/>
          <w:sz w:val="24"/>
          <w:szCs w:val="24"/>
        </w:rPr>
        <w:t xml:space="preserve">the </w:t>
      </w:r>
      <w:r w:rsidR="007A0F12" w:rsidRPr="003A04C9">
        <w:rPr>
          <w:rFonts w:ascii="Times New Roman" w:hAnsi="Times New Roman" w:cs="Times New Roman"/>
          <w:sz w:val="24"/>
          <w:szCs w:val="24"/>
          <w:highlight w:val="lightGray"/>
        </w:rPr>
        <w:t>____</w:t>
      </w:r>
      <w:r w:rsidR="007A0F12" w:rsidRPr="003A04C9">
        <w:rPr>
          <w:rFonts w:ascii="Times New Roman" w:hAnsi="Times New Roman" w:cs="Times New Roman"/>
          <w:sz w:val="24"/>
          <w:szCs w:val="24"/>
        </w:rPr>
        <w:t xml:space="preserve"> </w:t>
      </w:r>
      <w:r w:rsidR="00C30684" w:rsidRPr="003A04C9">
        <w:rPr>
          <w:rFonts w:ascii="Times New Roman" w:hAnsi="Times New Roman" w:cs="Times New Roman"/>
          <w:sz w:val="24"/>
          <w:szCs w:val="24"/>
        </w:rPr>
        <w:t xml:space="preserve">County School </w:t>
      </w:r>
      <w:r w:rsidR="00347B23">
        <w:rPr>
          <w:rFonts w:ascii="Times New Roman" w:hAnsi="Times New Roman" w:cs="Times New Roman"/>
          <w:sz w:val="24"/>
          <w:szCs w:val="24"/>
        </w:rPr>
        <w:t>System</w:t>
      </w:r>
      <w:r w:rsidR="00C30684" w:rsidRPr="003A04C9">
        <w:rPr>
          <w:rFonts w:ascii="Times New Roman" w:hAnsi="Times New Roman" w:cs="Times New Roman"/>
          <w:sz w:val="24"/>
          <w:szCs w:val="24"/>
        </w:rPr>
        <w:t>.</w:t>
      </w:r>
    </w:p>
    <w:p w14:paraId="2ED7233F" w14:textId="77777777" w:rsidR="00D770E2" w:rsidRPr="003A04C9" w:rsidRDefault="00D770E2" w:rsidP="00C30684">
      <w:pPr>
        <w:tabs>
          <w:tab w:val="left" w:pos="1080"/>
          <w:tab w:val="left" w:pos="1170"/>
          <w:tab w:val="num" w:pos="2160"/>
        </w:tabs>
        <w:spacing w:after="0"/>
        <w:jc w:val="both"/>
        <w:rPr>
          <w:rFonts w:ascii="Times New Roman" w:eastAsia="Times New Roman" w:hAnsi="Times New Roman" w:cs="Times New Roman"/>
          <w:color w:val="auto"/>
          <w:sz w:val="24"/>
          <w:szCs w:val="24"/>
          <w:u w:val="single"/>
        </w:rPr>
      </w:pPr>
    </w:p>
    <w:p w14:paraId="0E6FED20" w14:textId="77777777" w:rsidR="00D770E2" w:rsidRPr="003A04C9" w:rsidRDefault="00D770E2" w:rsidP="00722294">
      <w:pPr>
        <w:numPr>
          <w:ilvl w:val="1"/>
          <w:numId w:val="4"/>
        </w:numPr>
        <w:tabs>
          <w:tab w:val="left" w:pos="1080"/>
          <w:tab w:val="left" w:pos="1170"/>
          <w:tab w:val="num" w:pos="1440"/>
        </w:tabs>
        <w:spacing w:after="0"/>
        <w:ind w:left="1080"/>
        <w:jc w:val="both"/>
        <w:rPr>
          <w:rFonts w:ascii="Times New Roman" w:eastAsia="Times New Roman" w:hAnsi="Times New Roman" w:cs="Times New Roman"/>
          <w:color w:val="auto"/>
          <w:sz w:val="24"/>
          <w:szCs w:val="24"/>
          <w:u w:val="single"/>
        </w:rPr>
      </w:pPr>
      <w:r w:rsidRPr="00EC510C">
        <w:rPr>
          <w:rFonts w:ascii="Times New Roman" w:eastAsia="Times New Roman" w:hAnsi="Times New Roman" w:cs="Times New Roman"/>
          <w:b/>
          <w:bCs/>
          <w:color w:val="auto"/>
          <w:sz w:val="24"/>
          <w:szCs w:val="24"/>
        </w:rPr>
        <w:t>Application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5" w:name="_Hlk76558126"/>
      <w:r w:rsidRPr="003A04C9">
        <w:rPr>
          <w:rFonts w:ascii="Times New Roman" w:eastAsia="Times New Roman" w:hAnsi="Times New Roman" w:cs="Times New Roman"/>
          <w:color w:val="auto"/>
          <w:sz w:val="24"/>
          <w:szCs w:val="24"/>
        </w:rPr>
        <w:t>To be eligible for enrollment at the Charter School, students residing in the attendance zone must submit a timely application to the Charter School in accordance with the deadline set by the Charter School.</w:t>
      </w:r>
      <w:r w:rsidR="002E6A33" w:rsidRPr="003A04C9">
        <w:rPr>
          <w:rFonts w:ascii="Times New Roman" w:eastAsia="Times New Roman" w:hAnsi="Times New Roman" w:cs="Times New Roman"/>
          <w:color w:val="auto"/>
          <w:sz w:val="24"/>
          <w:szCs w:val="24"/>
        </w:rPr>
        <w:t xml:space="preserve"> </w:t>
      </w:r>
      <w:r w:rsidR="00241E63" w:rsidRPr="003A04C9">
        <w:rPr>
          <w:rFonts w:ascii="Times New Roman" w:eastAsia="Times New Roman" w:hAnsi="Times New Roman" w:cs="Times New Roman"/>
          <w:color w:val="auto"/>
          <w:sz w:val="24"/>
          <w:szCs w:val="24"/>
        </w:rPr>
        <w:t xml:space="preserve">The Charter School may use applications </w:t>
      </w:r>
      <w:r w:rsidR="00F12B1B" w:rsidRPr="003A04C9">
        <w:rPr>
          <w:rFonts w:ascii="Times New Roman" w:eastAsia="Times New Roman" w:hAnsi="Times New Roman" w:cs="Times New Roman"/>
          <w:color w:val="auto"/>
          <w:sz w:val="24"/>
          <w:szCs w:val="24"/>
        </w:rPr>
        <w:t xml:space="preserve">only </w:t>
      </w:r>
      <w:r w:rsidR="00241E63" w:rsidRPr="003A04C9">
        <w:rPr>
          <w:rFonts w:ascii="Times New Roman" w:eastAsia="Times New Roman" w:hAnsi="Times New Roman" w:cs="Times New Roman"/>
          <w:color w:val="auto"/>
          <w:sz w:val="24"/>
          <w:szCs w:val="24"/>
        </w:rPr>
        <w:t>for the purpose of verifying the student’s residence within the school’s attendance zone and grade level</w:t>
      </w:r>
      <w:r w:rsidR="008F5248" w:rsidRPr="003A04C9">
        <w:rPr>
          <w:rFonts w:ascii="Times New Roman" w:eastAsia="Times New Roman" w:hAnsi="Times New Roman" w:cs="Times New Roman"/>
          <w:color w:val="auto"/>
          <w:sz w:val="24"/>
          <w:szCs w:val="24"/>
        </w:rPr>
        <w:t xml:space="preserve"> and to obtain information to establish weights in an enrollment lottery, if applicable</w:t>
      </w:r>
      <w:r w:rsidR="00241E63"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may not use admissions criteria or applications that would not otherwise be used at a traditional public school, including</w:t>
      </w:r>
      <w:r w:rsidR="00CF5807" w:rsidRPr="003A04C9">
        <w:rPr>
          <w:rFonts w:ascii="Times New Roman" w:eastAsia="Times New Roman" w:hAnsi="Times New Roman" w:cs="Times New Roman"/>
          <w:color w:val="auto"/>
          <w:sz w:val="24"/>
          <w:szCs w:val="24"/>
        </w:rPr>
        <w:t>,</w:t>
      </w:r>
      <w:r w:rsidR="002969D2" w:rsidRPr="003A04C9">
        <w:rPr>
          <w:rFonts w:ascii="Times New Roman" w:eastAsia="Times New Roman" w:hAnsi="Times New Roman" w:cs="Times New Roman"/>
          <w:color w:val="auto"/>
          <w:sz w:val="24"/>
          <w:szCs w:val="24"/>
        </w:rPr>
        <w:t xml:space="preserve"> but not limited to,</w:t>
      </w:r>
      <w:r w:rsidRPr="003A04C9">
        <w:rPr>
          <w:rFonts w:ascii="Times New Roman" w:eastAsia="Times New Roman" w:hAnsi="Times New Roman" w:cs="Times New Roman"/>
          <w:color w:val="auto"/>
          <w:sz w:val="24"/>
          <w:szCs w:val="24"/>
        </w:rPr>
        <w:t xml:space="preserve"> requests for letters of recommendation, essays, resumes, or information regarding a student’s school or community activities, grades, test scores, attendance record, or disciplinary history.</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may gather other relevant information from students after enrollment is determined.</w:t>
      </w:r>
      <w:r w:rsidR="002E6A33" w:rsidRPr="003A04C9">
        <w:rPr>
          <w:rFonts w:ascii="Times New Roman" w:eastAsia="Times New Roman" w:hAnsi="Times New Roman" w:cs="Times New Roman"/>
          <w:color w:val="auto"/>
          <w:sz w:val="24"/>
          <w:szCs w:val="24"/>
        </w:rPr>
        <w:t xml:space="preserve"> </w:t>
      </w:r>
      <w:bookmarkEnd w:id="5"/>
    </w:p>
    <w:p w14:paraId="76E89D4E" w14:textId="77777777" w:rsidR="00D92F5C" w:rsidRPr="003A04C9" w:rsidRDefault="00D92F5C" w:rsidP="00722294">
      <w:pPr>
        <w:tabs>
          <w:tab w:val="left" w:pos="1080"/>
          <w:tab w:val="left" w:pos="1170"/>
          <w:tab w:val="num" w:pos="1440"/>
        </w:tabs>
        <w:spacing w:after="0"/>
        <w:ind w:left="1080"/>
        <w:jc w:val="both"/>
        <w:rPr>
          <w:rFonts w:ascii="Times New Roman" w:eastAsia="Times New Roman" w:hAnsi="Times New Roman" w:cs="Times New Roman"/>
          <w:color w:val="auto"/>
          <w:sz w:val="24"/>
          <w:szCs w:val="24"/>
          <w:u w:val="single"/>
        </w:rPr>
      </w:pPr>
    </w:p>
    <w:p w14:paraId="54E7B621" w14:textId="77777777" w:rsidR="000136C3" w:rsidRPr="003A04C9" w:rsidRDefault="000136C3"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Annual Enrollment</w:t>
      </w:r>
      <w:r w:rsidRPr="00EC510C">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The Charter School must offer at least one annual enrollment opportunity for each grade level served for which space is available.</w:t>
      </w:r>
      <w:r w:rsidRPr="003A04C9">
        <w:rPr>
          <w:rFonts w:ascii="Times New Roman" w:eastAsia="Times New Roman" w:hAnsi="Times New Roman" w:cs="Times New Roman"/>
          <w:color w:val="auto"/>
          <w:sz w:val="24"/>
          <w:szCs w:val="24"/>
          <w:u w:val="single"/>
        </w:rPr>
        <w:t xml:space="preserve"> </w:t>
      </w:r>
    </w:p>
    <w:p w14:paraId="5842EABA" w14:textId="77777777" w:rsidR="000136C3" w:rsidRPr="003A04C9" w:rsidRDefault="000136C3" w:rsidP="000136C3">
      <w:pPr>
        <w:tabs>
          <w:tab w:val="num" w:pos="1080"/>
        </w:tabs>
        <w:spacing w:after="0"/>
        <w:ind w:left="1080"/>
        <w:jc w:val="both"/>
        <w:rPr>
          <w:rFonts w:ascii="Times New Roman" w:eastAsia="Times New Roman" w:hAnsi="Times New Roman" w:cs="Times New Roman"/>
          <w:color w:val="auto"/>
          <w:sz w:val="24"/>
          <w:szCs w:val="24"/>
          <w:u w:val="single"/>
        </w:rPr>
      </w:pPr>
    </w:p>
    <w:p w14:paraId="1A33BA23"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Random Lottery</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6" w:name="_Hlk76558159"/>
      <w:r w:rsidRPr="003A04C9">
        <w:rPr>
          <w:rFonts w:ascii="Times New Roman" w:eastAsia="Times New Roman" w:hAnsi="Times New Roman" w:cs="Times New Roman"/>
          <w:color w:val="auto"/>
          <w:sz w:val="24"/>
          <w:szCs w:val="24"/>
        </w:rPr>
        <w:t xml:space="preserve">If the number of timely applicants received by the Charter School exceeds the </w:t>
      </w:r>
      <w:r w:rsidR="00783950" w:rsidRPr="003A04C9">
        <w:rPr>
          <w:rFonts w:ascii="Times New Roman" w:eastAsia="Times New Roman" w:hAnsi="Times New Roman" w:cs="Times New Roman"/>
          <w:color w:val="auto"/>
          <w:sz w:val="24"/>
          <w:szCs w:val="24"/>
        </w:rPr>
        <w:t>approved enrollment</w:t>
      </w:r>
      <w:r w:rsidR="00C2461A" w:rsidRPr="003A04C9">
        <w:rPr>
          <w:rFonts w:ascii="Times New Roman" w:eastAsia="Times New Roman" w:hAnsi="Times New Roman" w:cs="Times New Roman"/>
          <w:color w:val="auto"/>
          <w:sz w:val="24"/>
          <w:szCs w:val="24"/>
        </w:rPr>
        <w:t xml:space="preserve"> cap </w:t>
      </w:r>
      <w:r w:rsidR="00783950" w:rsidRPr="003A04C9">
        <w:rPr>
          <w:rFonts w:ascii="Times New Roman" w:eastAsia="Times New Roman" w:hAnsi="Times New Roman" w:cs="Times New Roman"/>
          <w:color w:val="auto"/>
          <w:sz w:val="24"/>
          <w:szCs w:val="24"/>
        </w:rPr>
        <w:t xml:space="preserve">or the </w:t>
      </w:r>
      <w:r w:rsidRPr="003A04C9">
        <w:rPr>
          <w:rFonts w:ascii="Times New Roman" w:eastAsia="Times New Roman" w:hAnsi="Times New Roman" w:cs="Times New Roman"/>
          <w:color w:val="auto"/>
          <w:sz w:val="24"/>
          <w:szCs w:val="24"/>
        </w:rPr>
        <w:t>capacity of a program, class, grade level, or building, the Charter School shall ensure that such applicants have an equal chance of being admitted through a random selection process in accordance with O.C.G.A.</w:t>
      </w:r>
      <w:r w:rsidRPr="003A04C9">
        <w:rPr>
          <w:rFonts w:ascii="Times New Roman" w:hAnsi="Times New Roman" w:cs="Times New Roman"/>
          <w:color w:val="auto"/>
          <w:sz w:val="24"/>
          <w:szCs w:val="24"/>
        </w:rPr>
        <w:t xml:space="preserve"> § 20-2-2066(a)(1)(A)</w:t>
      </w:r>
      <w:r w:rsidR="00C069A9" w:rsidRPr="003A04C9">
        <w:rPr>
          <w:rFonts w:ascii="Times New Roman" w:hAnsi="Times New Roman" w:cs="Times New Roman"/>
          <w:color w:val="auto"/>
          <w:sz w:val="24"/>
          <w:szCs w:val="24"/>
        </w:rPr>
        <w:t>, except for educationally disadvantaged students who may be provided an increased chance of admission through a weighted lottery</w:t>
      </w:r>
      <w:r w:rsidRPr="003A04C9">
        <w:rPr>
          <w:rFonts w:ascii="Times New Roman" w:eastAsia="Times New Roman" w:hAnsi="Times New Roman" w:cs="Times New Roman"/>
          <w:color w:val="auto"/>
          <w:sz w:val="24"/>
          <w:szCs w:val="24"/>
        </w:rPr>
        <w:t xml:space="preserve">. </w:t>
      </w:r>
      <w:r w:rsidR="006E1E48" w:rsidRPr="003A04C9">
        <w:rPr>
          <w:rFonts w:ascii="Times New Roman" w:eastAsia="Times New Roman" w:hAnsi="Times New Roman" w:cs="Times New Roman"/>
          <w:color w:val="auto"/>
          <w:sz w:val="24"/>
          <w:szCs w:val="24"/>
        </w:rPr>
        <w:t xml:space="preserve">The Charter School shall not conduct more than one lottery, per grade, per admissions cycle. </w:t>
      </w:r>
      <w:bookmarkEnd w:id="6"/>
    </w:p>
    <w:p w14:paraId="4D789F04" w14:textId="77777777" w:rsidR="00D770E2" w:rsidRPr="003A04C9" w:rsidRDefault="00D770E2" w:rsidP="00722294">
      <w:pPr>
        <w:tabs>
          <w:tab w:val="num" w:pos="1080"/>
        </w:tabs>
        <w:spacing w:after="0"/>
        <w:ind w:left="1440"/>
        <w:jc w:val="both"/>
        <w:rPr>
          <w:rFonts w:ascii="Times New Roman" w:eastAsia="Times New Roman" w:hAnsi="Times New Roman" w:cs="Times New Roman"/>
          <w:color w:val="auto"/>
          <w:sz w:val="24"/>
          <w:szCs w:val="24"/>
          <w:u w:val="single"/>
        </w:rPr>
      </w:pPr>
    </w:p>
    <w:p w14:paraId="27792F2D" w14:textId="77777777" w:rsidR="005D68FE" w:rsidRPr="003A04C9" w:rsidRDefault="00D770E2" w:rsidP="009D3A36">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Statutory Enrollment Priorities</w:t>
      </w:r>
      <w:r w:rsidRPr="003A04C9">
        <w:rPr>
          <w:rFonts w:ascii="Times New Roman" w:eastAsia="Times New Roman" w:hAnsi="Times New Roman" w:cs="Times New Roman"/>
          <w:color w:val="auto"/>
          <w:sz w:val="24"/>
          <w:szCs w:val="24"/>
        </w:rPr>
        <w:t xml:space="preserve">. </w:t>
      </w:r>
      <w:r w:rsidR="00D44770" w:rsidRPr="003A04C9">
        <w:rPr>
          <w:rFonts w:ascii="Times New Roman" w:hAnsi="Times New Roman" w:cs="Times New Roman"/>
          <w:color w:val="auto"/>
          <w:sz w:val="24"/>
          <w:szCs w:val="24"/>
        </w:rPr>
        <w:t xml:space="preserve">In accordance with O.C.G.A. § 20-2-2066(a)(1)(A), the Charter School </w:t>
      </w:r>
      <w:r w:rsidR="00336E07" w:rsidRPr="003A04C9">
        <w:rPr>
          <w:rFonts w:ascii="Times New Roman" w:hAnsi="Times New Roman" w:cs="Times New Roman"/>
          <w:color w:val="auto"/>
          <w:sz w:val="24"/>
          <w:szCs w:val="24"/>
        </w:rPr>
        <w:t>shall</w:t>
      </w:r>
      <w:r w:rsidR="00D44770" w:rsidRPr="003A04C9">
        <w:rPr>
          <w:rFonts w:ascii="Times New Roman" w:hAnsi="Times New Roman" w:cs="Times New Roman"/>
          <w:color w:val="auto"/>
          <w:sz w:val="24"/>
          <w:szCs w:val="24"/>
        </w:rPr>
        <w:t xml:space="preserve"> give enrollment priority to the following categories of applicants and in the following priority:</w:t>
      </w:r>
      <w:r w:rsidR="00480283" w:rsidRPr="003A04C9">
        <w:rPr>
          <w:rFonts w:ascii="Times New Roman" w:hAnsi="Times New Roman" w:cs="Times New Roman"/>
          <w:sz w:val="24"/>
          <w:szCs w:val="24"/>
        </w:rPr>
        <w:t xml:space="preserve"> </w:t>
      </w:r>
      <w:r w:rsidR="00480283" w:rsidRPr="003A04C9">
        <w:rPr>
          <w:rFonts w:ascii="Times New Roman" w:hAnsi="Times New Roman" w:cs="Times New Roman"/>
          <w:sz w:val="24"/>
          <w:szCs w:val="24"/>
          <w:highlight w:val="lightGray"/>
        </w:rPr>
        <w:t>_____</w:t>
      </w:r>
      <w:r w:rsidR="00480283" w:rsidRPr="003A04C9">
        <w:rPr>
          <w:rFonts w:ascii="Times New Roman" w:hAnsi="Times New Roman" w:cs="Times New Roman"/>
          <w:sz w:val="24"/>
          <w:szCs w:val="24"/>
        </w:rPr>
        <w:t>.</w:t>
      </w:r>
    </w:p>
    <w:p w14:paraId="6F139934" w14:textId="77777777" w:rsidR="00363655" w:rsidRPr="003A04C9" w:rsidRDefault="00363655" w:rsidP="00C30684">
      <w:pPr>
        <w:tabs>
          <w:tab w:val="num" w:pos="1080"/>
        </w:tabs>
        <w:spacing w:after="0"/>
        <w:jc w:val="both"/>
        <w:rPr>
          <w:rFonts w:ascii="Times New Roman" w:eastAsia="Times New Roman" w:hAnsi="Times New Roman" w:cs="Times New Roman"/>
          <w:color w:val="auto"/>
          <w:sz w:val="24"/>
          <w:szCs w:val="24"/>
          <w:u w:val="single"/>
        </w:rPr>
      </w:pPr>
    </w:p>
    <w:p w14:paraId="5DE94125" w14:textId="77777777" w:rsidR="002B3AE1" w:rsidRPr="003A04C9" w:rsidRDefault="00363655" w:rsidP="00722294">
      <w:pPr>
        <w:numPr>
          <w:ilvl w:val="1"/>
          <w:numId w:val="4"/>
        </w:numPr>
        <w:tabs>
          <w:tab w:val="num" w:pos="1080"/>
        </w:tabs>
        <w:spacing w:after="0"/>
        <w:ind w:left="1080" w:hanging="270"/>
        <w:jc w:val="both"/>
        <w:rPr>
          <w:rFonts w:ascii="Times New Roman" w:hAnsi="Times New Roman" w:cs="Times New Roman"/>
          <w:b/>
          <w:color w:val="auto"/>
          <w:sz w:val="24"/>
          <w:szCs w:val="24"/>
        </w:rPr>
      </w:pPr>
      <w:r w:rsidRPr="00A05851">
        <w:rPr>
          <w:rFonts w:ascii="Times New Roman" w:hAnsi="Times New Roman" w:cs="Times New Roman"/>
          <w:b/>
          <w:bCs/>
          <w:color w:val="auto"/>
          <w:sz w:val="24"/>
          <w:szCs w:val="24"/>
        </w:rPr>
        <w:t>Weighted Lottery</w:t>
      </w:r>
      <w:r w:rsidRPr="003A04C9">
        <w:rPr>
          <w:rFonts w:ascii="Times New Roman" w:hAnsi="Times New Roman" w:cs="Times New Roman"/>
          <w:color w:val="auto"/>
          <w:sz w:val="24"/>
          <w:szCs w:val="24"/>
        </w:rPr>
        <w:t xml:space="preserve">. In accordance with </w:t>
      </w:r>
      <w:bookmarkStart w:id="7" w:name="_Hlk496523365"/>
      <w:r w:rsidRPr="003A04C9">
        <w:rPr>
          <w:rFonts w:ascii="Times New Roman" w:hAnsi="Times New Roman" w:cs="Times New Roman"/>
          <w:color w:val="auto"/>
          <w:sz w:val="24"/>
          <w:szCs w:val="24"/>
        </w:rPr>
        <w:t xml:space="preserve">O.C.G.A. § 20-2-2066(a)(1)(A), </w:t>
      </w:r>
      <w:bookmarkEnd w:id="7"/>
      <w:r w:rsidRPr="003A04C9">
        <w:rPr>
          <w:rFonts w:ascii="Times New Roman" w:hAnsi="Times New Roman" w:cs="Times New Roman"/>
          <w:color w:val="auto"/>
          <w:sz w:val="24"/>
          <w:szCs w:val="24"/>
        </w:rPr>
        <w:t xml:space="preserve">the Charter School </w:t>
      </w:r>
      <w:r w:rsidR="005B4E69" w:rsidRPr="003A04C9">
        <w:rPr>
          <w:rFonts w:ascii="Times New Roman" w:hAnsi="Times New Roman" w:cs="Times New Roman"/>
          <w:color w:val="auto"/>
          <w:sz w:val="24"/>
          <w:szCs w:val="24"/>
        </w:rPr>
        <w:t>may</w:t>
      </w:r>
      <w:r w:rsidRPr="003A04C9">
        <w:rPr>
          <w:rFonts w:ascii="Times New Roman" w:hAnsi="Times New Roman" w:cs="Times New Roman"/>
          <w:color w:val="auto"/>
          <w:sz w:val="24"/>
          <w:szCs w:val="24"/>
        </w:rPr>
        <w:t xml:space="preserve"> utilize a weighted lottery to provide an increased chance of admission to</w:t>
      </w:r>
      <w:r w:rsidR="009A2C4A" w:rsidRPr="003A04C9">
        <w:rPr>
          <w:rFonts w:ascii="Times New Roman" w:hAnsi="Times New Roman" w:cs="Times New Roman"/>
          <w:color w:val="auto"/>
          <w:sz w:val="24"/>
          <w:szCs w:val="24"/>
        </w:rPr>
        <w:t xml:space="preserve"> educationally disadvantaged students</w:t>
      </w:r>
      <w:r w:rsidR="00336E07" w:rsidRPr="003A04C9">
        <w:rPr>
          <w:rFonts w:ascii="Times New Roman" w:hAnsi="Times New Roman" w:cs="Times New Roman"/>
          <w:color w:val="auto"/>
          <w:sz w:val="24"/>
          <w:szCs w:val="24"/>
        </w:rPr>
        <w:t xml:space="preserve">, </w:t>
      </w:r>
      <w:r w:rsidR="008C1174" w:rsidRPr="003A04C9">
        <w:rPr>
          <w:rFonts w:ascii="Times New Roman" w:hAnsi="Times New Roman" w:cs="Times New Roman"/>
          <w:color w:val="auto"/>
          <w:sz w:val="24"/>
          <w:szCs w:val="24"/>
        </w:rPr>
        <w:t>as defined by State Board Rule</w:t>
      </w:r>
      <w:r w:rsidR="006B4A7E" w:rsidRPr="003A04C9">
        <w:rPr>
          <w:rFonts w:ascii="Times New Roman" w:hAnsi="Times New Roman" w:cs="Times New Roman"/>
          <w:color w:val="auto"/>
          <w:sz w:val="24"/>
          <w:szCs w:val="24"/>
        </w:rPr>
        <w:t>.</w:t>
      </w:r>
      <w:r w:rsidR="008C1174" w:rsidRPr="003A04C9">
        <w:rPr>
          <w:rFonts w:ascii="Times New Roman" w:hAnsi="Times New Roman" w:cs="Times New Roman"/>
          <w:color w:val="auto"/>
          <w:sz w:val="24"/>
          <w:szCs w:val="24"/>
        </w:rPr>
        <w:t xml:space="preserve"> </w:t>
      </w:r>
    </w:p>
    <w:p w14:paraId="58751FF3" w14:textId="77777777" w:rsidR="00D44770" w:rsidRPr="003A04C9" w:rsidRDefault="002B372C" w:rsidP="008C1174">
      <w:pPr>
        <w:tabs>
          <w:tab w:val="num" w:pos="1080"/>
        </w:tabs>
        <w:spacing w:after="0"/>
        <w:ind w:left="1080"/>
        <w:jc w:val="both"/>
        <w:rPr>
          <w:rFonts w:ascii="Times New Roman" w:hAnsi="Times New Roman" w:cs="Times New Roman"/>
          <w:b/>
          <w:color w:val="auto"/>
          <w:sz w:val="24"/>
          <w:szCs w:val="24"/>
          <w:highlight w:val="yellow"/>
        </w:rPr>
      </w:pPr>
      <w:r w:rsidRPr="003A04C9">
        <w:rPr>
          <w:rFonts w:ascii="Times New Roman" w:hAnsi="Times New Roman" w:cs="Times New Roman"/>
          <w:color w:val="auto"/>
          <w:sz w:val="24"/>
          <w:szCs w:val="24"/>
          <w:highlight w:val="yellow"/>
        </w:rPr>
        <w:lastRenderedPageBreak/>
        <w:t xml:space="preserve"> </w:t>
      </w:r>
    </w:p>
    <w:p w14:paraId="2057A29E" w14:textId="2AF7487B" w:rsidR="00D770E2" w:rsidRPr="003A04C9" w:rsidRDefault="00D770E2" w:rsidP="00722294">
      <w:pPr>
        <w:numPr>
          <w:ilvl w:val="0"/>
          <w:numId w:val="4"/>
        </w:numPr>
        <w:tabs>
          <w:tab w:val="left" w:pos="360"/>
          <w:tab w:val="num" w:pos="630"/>
        </w:tabs>
        <w:spacing w:after="0"/>
        <w:ind w:left="36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Withdrawal without Penalty</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comply with the provisions of O.C.G.A. § 20-2-2066(d) for withdrawing students.</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agrees that a student may withdraw without penalty from the Charter School at any time and enroll in another public school in the local school system in which such student resides. </w:t>
      </w:r>
    </w:p>
    <w:p w14:paraId="5D064C1B" w14:textId="77777777" w:rsidR="00D770E2" w:rsidRPr="003A04C9" w:rsidRDefault="00D770E2" w:rsidP="00722294">
      <w:pPr>
        <w:tabs>
          <w:tab w:val="num" w:pos="720"/>
        </w:tabs>
        <w:spacing w:after="0"/>
        <w:jc w:val="both"/>
        <w:rPr>
          <w:rFonts w:ascii="Times New Roman" w:eastAsia="Times New Roman" w:hAnsi="Times New Roman" w:cs="Times New Roman"/>
          <w:color w:val="auto"/>
          <w:sz w:val="24"/>
          <w:szCs w:val="24"/>
          <w:u w:val="single"/>
        </w:rPr>
      </w:pPr>
    </w:p>
    <w:p w14:paraId="55A2974D"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State and Federally Mandated Educational Services</w:t>
      </w:r>
      <w:r w:rsidRPr="003A04C9">
        <w:rPr>
          <w:rFonts w:ascii="Times New Roman" w:eastAsia="Times New Roman" w:hAnsi="Times New Roman" w:cs="Times New Roman"/>
          <w:color w:val="auto"/>
          <w:sz w:val="24"/>
          <w:szCs w:val="24"/>
        </w:rPr>
        <w:t>.</w:t>
      </w:r>
    </w:p>
    <w:p w14:paraId="5993499A" w14:textId="77777777" w:rsidR="00D770E2" w:rsidRPr="003A04C9" w:rsidRDefault="00D770E2" w:rsidP="00722294">
      <w:pPr>
        <w:tabs>
          <w:tab w:val="left" w:pos="1080"/>
          <w:tab w:val="num" w:pos="1440"/>
        </w:tabs>
        <w:spacing w:after="0"/>
        <w:ind w:left="1440"/>
        <w:jc w:val="both"/>
        <w:rPr>
          <w:rFonts w:ascii="Times New Roman" w:eastAsia="Times New Roman" w:hAnsi="Times New Roman" w:cs="Times New Roman"/>
          <w:color w:val="auto"/>
          <w:sz w:val="24"/>
          <w:szCs w:val="24"/>
          <w:u w:val="single"/>
        </w:rPr>
      </w:pPr>
    </w:p>
    <w:p w14:paraId="027B709E" w14:textId="77777777" w:rsidR="00D770E2" w:rsidRPr="003A04C9" w:rsidRDefault="00D770E2" w:rsidP="00722294">
      <w:pPr>
        <w:numPr>
          <w:ilvl w:val="1"/>
          <w:numId w:val="4"/>
        </w:numPr>
        <w:tabs>
          <w:tab w:val="left" w:pos="1080"/>
          <w:tab w:val="num" w:pos="144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Students with Disabilities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8" w:name="_Hlk76558253"/>
      <w:r w:rsidRPr="003A04C9">
        <w:rPr>
          <w:rFonts w:ascii="Times New Roman" w:eastAsia="Times New Roman" w:hAnsi="Times New Roman" w:cs="Times New Roman"/>
          <w:color w:val="auto"/>
          <w:sz w:val="24"/>
          <w:szCs w:val="24"/>
        </w:rPr>
        <w:t xml:space="preserve">The Charter School shall comply with all federal </w:t>
      </w:r>
      <w:r w:rsidR="00AE0448">
        <w:rPr>
          <w:rFonts w:ascii="Times New Roman" w:eastAsia="Times New Roman" w:hAnsi="Times New Roman" w:cs="Times New Roman"/>
          <w:color w:val="auto"/>
          <w:sz w:val="24"/>
          <w:szCs w:val="24"/>
        </w:rPr>
        <w:t xml:space="preserve">and state </w:t>
      </w:r>
      <w:r w:rsidRPr="003A04C9">
        <w:rPr>
          <w:rFonts w:ascii="Times New Roman" w:eastAsia="Times New Roman" w:hAnsi="Times New Roman" w:cs="Times New Roman"/>
          <w:color w:val="auto"/>
          <w:sz w:val="24"/>
          <w:szCs w:val="24"/>
        </w:rPr>
        <w:t>special education laws</w:t>
      </w:r>
      <w:r w:rsidR="00AE0448">
        <w:rPr>
          <w:rFonts w:ascii="Times New Roman" w:eastAsia="Times New Roman" w:hAnsi="Times New Roman" w:cs="Times New Roman"/>
          <w:color w:val="auto"/>
          <w:sz w:val="24"/>
          <w:szCs w:val="24"/>
        </w:rPr>
        <w:t>, rules,</w:t>
      </w:r>
      <w:r w:rsidRPr="003A04C9">
        <w:rPr>
          <w:rFonts w:ascii="Times New Roman" w:eastAsia="Times New Roman" w:hAnsi="Times New Roman" w:cs="Times New Roman"/>
          <w:color w:val="auto"/>
          <w:sz w:val="24"/>
          <w:szCs w:val="24"/>
        </w:rPr>
        <w:t xml:space="preserve"> and regulations, including Section 504 of the Rehabilitation Act of 1973, Title II of the Americans with Disabilities Act, and the Individuals with Disabilities Education Act.</w:t>
      </w:r>
      <w:r w:rsidR="00C30684" w:rsidRPr="003A04C9">
        <w:rPr>
          <w:rFonts w:ascii="Times New Roman" w:eastAsia="Times New Roman" w:hAnsi="Times New Roman" w:cs="Times New Roman"/>
          <w:color w:val="auto"/>
          <w:sz w:val="24"/>
          <w:szCs w:val="24"/>
        </w:rPr>
        <w:t xml:space="preserve"> Special education teachers must have a bachelor’s degree and must either be certified in special education or hold a special education license in Georgia.</w:t>
      </w:r>
      <w:bookmarkEnd w:id="8"/>
    </w:p>
    <w:p w14:paraId="549BFE71" w14:textId="77777777" w:rsidR="00D770E2" w:rsidRPr="003A04C9" w:rsidRDefault="00D770E2" w:rsidP="00722294">
      <w:pPr>
        <w:tabs>
          <w:tab w:val="left" w:pos="1080"/>
          <w:tab w:val="num" w:pos="1440"/>
        </w:tabs>
        <w:spacing w:after="0"/>
        <w:ind w:left="1440"/>
        <w:jc w:val="both"/>
        <w:rPr>
          <w:rFonts w:ascii="Times New Roman" w:eastAsia="Times New Roman" w:hAnsi="Times New Roman" w:cs="Times New Roman"/>
          <w:color w:val="auto"/>
          <w:sz w:val="24"/>
          <w:szCs w:val="24"/>
          <w:u w:val="single"/>
        </w:rPr>
      </w:pPr>
    </w:p>
    <w:p w14:paraId="7F7D12DC" w14:textId="4569FC26" w:rsidR="00D770E2" w:rsidRPr="003A04C9" w:rsidRDefault="00D770E2" w:rsidP="00722294">
      <w:pPr>
        <w:numPr>
          <w:ilvl w:val="1"/>
          <w:numId w:val="4"/>
        </w:numPr>
        <w:tabs>
          <w:tab w:val="left" w:pos="1080"/>
          <w:tab w:val="num" w:pos="144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English Learners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9" w:name="_Hlk76558266"/>
      <w:r w:rsidRPr="003A04C9">
        <w:rPr>
          <w:rFonts w:ascii="Times New Roman" w:eastAsia="Times New Roman" w:hAnsi="Times New Roman" w:cs="Times New Roman"/>
          <w:color w:val="auto"/>
          <w:sz w:val="24"/>
          <w:szCs w:val="24"/>
        </w:rPr>
        <w:t>The Charter School shall comply with all applicable federal</w:t>
      </w:r>
      <w:r w:rsidR="00AE0448">
        <w:rPr>
          <w:rFonts w:ascii="Times New Roman" w:eastAsia="Times New Roman" w:hAnsi="Times New Roman" w:cs="Times New Roman"/>
          <w:color w:val="auto"/>
          <w:sz w:val="24"/>
          <w:szCs w:val="24"/>
        </w:rPr>
        <w:t xml:space="preserve"> and state</w:t>
      </w:r>
      <w:r w:rsidRPr="003A04C9">
        <w:rPr>
          <w:rFonts w:ascii="Times New Roman" w:eastAsia="Times New Roman" w:hAnsi="Times New Roman" w:cs="Times New Roman"/>
          <w:color w:val="auto"/>
          <w:sz w:val="24"/>
          <w:szCs w:val="24"/>
        </w:rPr>
        <w:t xml:space="preserve"> laws</w:t>
      </w:r>
      <w:r w:rsidR="00AE0448">
        <w:rPr>
          <w:rFonts w:ascii="Times New Roman" w:eastAsia="Times New Roman" w:hAnsi="Times New Roman" w:cs="Times New Roman"/>
          <w:color w:val="auto"/>
          <w:sz w:val="24"/>
          <w:szCs w:val="24"/>
        </w:rPr>
        <w:t>, rules,</w:t>
      </w:r>
      <w:r w:rsidRPr="003A04C9">
        <w:rPr>
          <w:rFonts w:ascii="Times New Roman" w:eastAsia="Times New Roman" w:hAnsi="Times New Roman" w:cs="Times New Roman"/>
          <w:color w:val="auto"/>
          <w:sz w:val="24"/>
          <w:szCs w:val="24"/>
        </w:rPr>
        <w:t xml:space="preserve"> and regulations relating to the provision of educational services to English Learners. </w:t>
      </w:r>
      <w:bookmarkEnd w:id="9"/>
    </w:p>
    <w:p w14:paraId="7C4982A5" w14:textId="77777777" w:rsidR="00D770E2" w:rsidRPr="003A04C9" w:rsidRDefault="00D770E2" w:rsidP="00722294">
      <w:pPr>
        <w:tabs>
          <w:tab w:val="left" w:pos="1080"/>
          <w:tab w:val="num" w:pos="1440"/>
        </w:tabs>
        <w:spacing w:after="0"/>
        <w:ind w:left="1440"/>
        <w:jc w:val="both"/>
        <w:rPr>
          <w:rFonts w:ascii="Times New Roman" w:eastAsia="Times New Roman" w:hAnsi="Times New Roman" w:cs="Times New Roman"/>
          <w:color w:val="auto"/>
          <w:sz w:val="24"/>
          <w:szCs w:val="24"/>
          <w:u w:val="single"/>
        </w:rPr>
      </w:pPr>
    </w:p>
    <w:p w14:paraId="2B25F68B" w14:textId="252DCF6E" w:rsidR="0079202F" w:rsidRPr="003A04C9" w:rsidRDefault="00D770E2" w:rsidP="003A04C9">
      <w:pPr>
        <w:numPr>
          <w:ilvl w:val="1"/>
          <w:numId w:val="4"/>
        </w:numPr>
        <w:tabs>
          <w:tab w:val="left" w:pos="1080"/>
          <w:tab w:val="num" w:pos="1440"/>
        </w:tabs>
        <w:spacing w:after="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Remediation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134474" w:rsidRPr="003A04C9">
        <w:rPr>
          <w:rFonts w:ascii="Times New Roman" w:eastAsia="Times New Roman" w:hAnsi="Times New Roman" w:cs="Times New Roman"/>
          <w:color w:val="auto"/>
          <w:sz w:val="24"/>
          <w:szCs w:val="24"/>
        </w:rPr>
        <w:t>The Charter School shall provide remediation in required cases pursuant to State Board Rule 160-4-5-.01 and</w:t>
      </w:r>
      <w:r w:rsidR="009A2C4A" w:rsidRPr="003A04C9">
        <w:rPr>
          <w:rFonts w:ascii="Times New Roman" w:eastAsia="Times New Roman" w:hAnsi="Times New Roman" w:cs="Times New Roman"/>
          <w:color w:val="auto"/>
          <w:sz w:val="24"/>
          <w:szCs w:val="24"/>
        </w:rPr>
        <w:t xml:space="preserve"> ESEA as </w:t>
      </w:r>
      <w:r w:rsidR="00762619">
        <w:rPr>
          <w:rFonts w:ascii="Times New Roman" w:eastAsia="Times New Roman" w:hAnsi="Times New Roman" w:cs="Times New Roman"/>
          <w:color w:val="auto"/>
          <w:sz w:val="24"/>
          <w:szCs w:val="24"/>
        </w:rPr>
        <w:t>A</w:t>
      </w:r>
      <w:r w:rsidR="009A2C4A" w:rsidRPr="003A04C9">
        <w:rPr>
          <w:rFonts w:ascii="Times New Roman" w:eastAsia="Times New Roman" w:hAnsi="Times New Roman" w:cs="Times New Roman"/>
          <w:color w:val="auto"/>
          <w:sz w:val="24"/>
          <w:szCs w:val="24"/>
        </w:rPr>
        <w:t>mended,</w:t>
      </w:r>
      <w:r w:rsidR="00134474" w:rsidRPr="003A04C9">
        <w:rPr>
          <w:rFonts w:ascii="Times New Roman" w:eastAsia="Times New Roman" w:hAnsi="Times New Roman" w:cs="Times New Roman"/>
          <w:color w:val="auto"/>
          <w:sz w:val="24"/>
          <w:szCs w:val="24"/>
        </w:rPr>
        <w:t xml:space="preserve">  subject to any amendment, waiver</w:t>
      </w:r>
      <w:r w:rsidR="00154955">
        <w:rPr>
          <w:rFonts w:ascii="Times New Roman" w:eastAsia="Times New Roman" w:hAnsi="Times New Roman" w:cs="Times New Roman"/>
          <w:color w:val="auto"/>
          <w:sz w:val="24"/>
          <w:szCs w:val="24"/>
        </w:rPr>
        <w:t>,</w:t>
      </w:r>
      <w:r w:rsidR="00134474" w:rsidRPr="003A04C9">
        <w:rPr>
          <w:rFonts w:ascii="Times New Roman" w:eastAsia="Times New Roman" w:hAnsi="Times New Roman" w:cs="Times New Roman"/>
          <w:color w:val="auto"/>
          <w:sz w:val="24"/>
          <w:szCs w:val="24"/>
        </w:rPr>
        <w:t xml:space="preserve"> or reauthorization thereof</w:t>
      </w:r>
      <w:r w:rsidR="007940C7" w:rsidRPr="003A04C9">
        <w:rPr>
          <w:rFonts w:ascii="Times New Roman" w:eastAsia="Times New Roman" w:hAnsi="Times New Roman" w:cs="Times New Roman"/>
          <w:color w:val="auto"/>
          <w:sz w:val="24"/>
          <w:szCs w:val="24"/>
        </w:rPr>
        <w:t>.</w:t>
      </w:r>
    </w:p>
    <w:p w14:paraId="6A6FFD0C" w14:textId="77777777" w:rsidR="0079202F" w:rsidRPr="003A04C9" w:rsidRDefault="0079202F" w:rsidP="00722294">
      <w:pPr>
        <w:tabs>
          <w:tab w:val="num" w:pos="360"/>
        </w:tabs>
        <w:spacing w:after="0"/>
        <w:ind w:left="360"/>
        <w:jc w:val="both"/>
        <w:rPr>
          <w:rFonts w:ascii="Times New Roman" w:eastAsia="Times New Roman" w:hAnsi="Times New Roman" w:cs="Times New Roman"/>
          <w:color w:val="auto"/>
          <w:sz w:val="24"/>
          <w:szCs w:val="24"/>
          <w:u w:val="single"/>
        </w:rPr>
      </w:pPr>
    </w:p>
    <w:p w14:paraId="654BAB4B"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Governance Structure</w:t>
      </w:r>
      <w:r w:rsidRPr="003A04C9">
        <w:rPr>
          <w:rFonts w:ascii="Times New Roman" w:eastAsia="Times New Roman" w:hAnsi="Times New Roman" w:cs="Times New Roman"/>
          <w:color w:val="auto"/>
          <w:sz w:val="24"/>
          <w:szCs w:val="24"/>
        </w:rPr>
        <w:t>.</w:t>
      </w:r>
    </w:p>
    <w:p w14:paraId="22F758B4" w14:textId="77777777" w:rsidR="002154C5" w:rsidRPr="003A04C9" w:rsidRDefault="002154C5" w:rsidP="00722294">
      <w:pPr>
        <w:tabs>
          <w:tab w:val="num" w:pos="1080"/>
        </w:tabs>
        <w:spacing w:after="0"/>
        <w:ind w:left="1080"/>
        <w:jc w:val="both"/>
        <w:rPr>
          <w:rFonts w:ascii="Times New Roman" w:eastAsia="Times New Roman" w:hAnsi="Times New Roman" w:cs="Times New Roman"/>
          <w:color w:val="auto"/>
          <w:sz w:val="24"/>
          <w:szCs w:val="24"/>
          <w:u w:val="single"/>
        </w:rPr>
      </w:pPr>
    </w:p>
    <w:p w14:paraId="0612BFEB" w14:textId="37EC589E" w:rsidR="008B6B92" w:rsidRPr="003A04C9" w:rsidRDefault="008B6B9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Governing Board</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0" w:name="_Hlk76558298"/>
      <w:r w:rsidRPr="003A04C9">
        <w:rPr>
          <w:rFonts w:ascii="Times New Roman" w:eastAsia="Times New Roman" w:hAnsi="Times New Roman" w:cs="Times New Roman"/>
          <w:color w:val="auto"/>
          <w:sz w:val="24"/>
          <w:szCs w:val="24"/>
        </w:rPr>
        <w:t xml:space="preserve">The Charter School shall utilize an autonomous governing body in the form of a </w:t>
      </w:r>
      <w:r w:rsidR="00F12B1B" w:rsidRPr="003A04C9">
        <w:rPr>
          <w:rFonts w:ascii="Times New Roman" w:eastAsia="Times New Roman" w:hAnsi="Times New Roman" w:cs="Times New Roman"/>
          <w:color w:val="auto"/>
          <w:sz w:val="24"/>
          <w:szCs w:val="24"/>
        </w:rPr>
        <w:t>Governing Board</w:t>
      </w:r>
      <w:r w:rsidRPr="003A04C9">
        <w:rPr>
          <w:rFonts w:ascii="Times New Roman" w:eastAsia="Times New Roman" w:hAnsi="Times New Roman" w:cs="Times New Roman"/>
          <w:color w:val="auto"/>
          <w:sz w:val="24"/>
          <w:szCs w:val="24"/>
        </w:rPr>
        <w:t>, which shall operate in accordanc</w:t>
      </w:r>
      <w:r w:rsidR="00B904F3" w:rsidRPr="003A04C9">
        <w:rPr>
          <w:rFonts w:ascii="Times New Roman" w:eastAsia="Times New Roman" w:hAnsi="Times New Roman" w:cs="Times New Roman"/>
          <w:color w:val="auto"/>
          <w:sz w:val="24"/>
          <w:szCs w:val="24"/>
        </w:rPr>
        <w:t xml:space="preserve">e with its bylaws and </w:t>
      </w:r>
      <w:r w:rsidR="00B904F3" w:rsidRPr="009E6378">
        <w:rPr>
          <w:rFonts w:ascii="Times New Roman" w:eastAsia="Times New Roman" w:hAnsi="Times New Roman" w:cs="Times New Roman"/>
          <w:color w:val="auto"/>
          <w:sz w:val="24"/>
          <w:szCs w:val="24"/>
        </w:rPr>
        <w:t xml:space="preserve">Appendix </w:t>
      </w:r>
      <w:r w:rsidR="00BC4A02" w:rsidRPr="009E6378">
        <w:rPr>
          <w:rFonts w:ascii="Times New Roman" w:hAnsi="Times New Roman" w:cs="Times New Roman"/>
          <w:sz w:val="24"/>
          <w:szCs w:val="24"/>
        </w:rPr>
        <w:t>B</w:t>
      </w:r>
      <w:r w:rsidR="00BC4A02" w:rsidRPr="003A04C9">
        <w:rPr>
          <w:rFonts w:ascii="Times New Roman" w:eastAsia="Times New Roman" w:hAnsi="Times New Roman" w:cs="Times New Roman"/>
          <w:color w:val="auto"/>
          <w:sz w:val="24"/>
          <w:szCs w:val="24"/>
        </w:rPr>
        <w:t xml:space="preserve"> </w:t>
      </w:r>
      <w:r w:rsidR="004C0397" w:rsidRPr="003A04C9">
        <w:rPr>
          <w:rFonts w:ascii="Times New Roman" w:eastAsia="Times New Roman" w:hAnsi="Times New Roman" w:cs="Times New Roman"/>
          <w:color w:val="auto"/>
          <w:sz w:val="24"/>
          <w:szCs w:val="24"/>
        </w:rPr>
        <w:t>(</w:t>
      </w:r>
      <w:r w:rsidR="00F0363E" w:rsidRPr="003A04C9">
        <w:rPr>
          <w:rFonts w:ascii="Times New Roman" w:eastAsia="Times New Roman" w:hAnsi="Times New Roman" w:cs="Times New Roman"/>
          <w:color w:val="auto"/>
          <w:sz w:val="24"/>
          <w:szCs w:val="24"/>
        </w:rPr>
        <w:t>Locally-Approved Charter School Partners Roles and Responsibilities Chart</w:t>
      </w:r>
      <w:r w:rsidR="004C0397"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of this </w:t>
      </w:r>
      <w:r w:rsidR="00AE0448">
        <w:rPr>
          <w:rFonts w:ascii="Times New Roman" w:eastAsia="Times New Roman" w:hAnsi="Times New Roman" w:cs="Times New Roman"/>
          <w:color w:val="auto"/>
          <w:sz w:val="24"/>
          <w:szCs w:val="24"/>
        </w:rPr>
        <w:t>Charter</w:t>
      </w:r>
      <w:r w:rsidR="00AE0448"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and which shall be responsible for complying with and carrying out the provisions of this Charter, including compliance with all applicable law.</w:t>
      </w:r>
      <w:bookmarkEnd w:id="10"/>
      <w:r w:rsidR="00797AD5">
        <w:rPr>
          <w:rFonts w:ascii="Times New Roman" w:eastAsia="Times New Roman" w:hAnsi="Times New Roman" w:cs="Times New Roman"/>
          <w:color w:val="auto"/>
          <w:sz w:val="24"/>
          <w:szCs w:val="24"/>
        </w:rPr>
        <w:t xml:space="preserve">  Appendix B is incorporated in and attached to this Charter.</w:t>
      </w:r>
    </w:p>
    <w:p w14:paraId="18595BA3" w14:textId="77777777" w:rsidR="008B6B92" w:rsidRPr="003A04C9" w:rsidRDefault="008B6B92" w:rsidP="00722294">
      <w:pPr>
        <w:tabs>
          <w:tab w:val="num" w:pos="1080"/>
        </w:tabs>
        <w:spacing w:after="0"/>
        <w:ind w:left="1080"/>
        <w:jc w:val="both"/>
        <w:rPr>
          <w:rFonts w:ascii="Times New Roman" w:eastAsia="Times New Roman" w:hAnsi="Times New Roman" w:cs="Times New Roman"/>
          <w:color w:val="auto"/>
          <w:sz w:val="24"/>
          <w:szCs w:val="24"/>
          <w:u w:val="single"/>
        </w:rPr>
      </w:pPr>
    </w:p>
    <w:p w14:paraId="371D37B5" w14:textId="77777777" w:rsidR="00823024" w:rsidRPr="00823024" w:rsidRDefault="00823024" w:rsidP="00720330">
      <w:pPr>
        <w:numPr>
          <w:ilvl w:val="1"/>
          <w:numId w:val="4"/>
        </w:numPr>
        <w:tabs>
          <w:tab w:val="num" w:pos="1080"/>
        </w:tabs>
        <w:spacing w:after="0"/>
        <w:ind w:left="1080"/>
        <w:jc w:val="both"/>
        <w:rPr>
          <w:rFonts w:ascii="Times New Roman" w:eastAsia="Times New Roman" w:hAnsi="Times New Roman" w:cs="Times New Roman"/>
          <w:b/>
          <w:bCs/>
          <w:color w:val="auto"/>
          <w:sz w:val="24"/>
          <w:szCs w:val="24"/>
        </w:rPr>
      </w:pPr>
      <w:r w:rsidRPr="00823024">
        <w:rPr>
          <w:rFonts w:ascii="Times New Roman" w:eastAsia="Times New Roman" w:hAnsi="Times New Roman" w:cs="Times New Roman"/>
          <w:b/>
          <w:bCs/>
          <w:color w:val="auto"/>
          <w:sz w:val="24"/>
          <w:szCs w:val="24"/>
        </w:rPr>
        <w:t>Function</w:t>
      </w:r>
      <w:r w:rsidRPr="00823024">
        <w:rPr>
          <w:rFonts w:ascii="Times New Roman" w:eastAsia="Times New Roman" w:hAnsi="Times New Roman" w:cs="Times New Roman"/>
          <w:color w:val="auto"/>
          <w:sz w:val="24"/>
          <w:szCs w:val="24"/>
        </w:rPr>
        <w:t>.  It shall be the function of the Governing Board to uphold the Charter School’s mission and vision, to set policy for the Charter School, to work collaboratively with school officials to ensure the Charter School complies with the performance goals enumerated in Appendix A, to ensure effective organizational planning, and to ensure financial stability of the Charter School.</w:t>
      </w:r>
    </w:p>
    <w:p w14:paraId="76EEFD22" w14:textId="77777777" w:rsidR="00823024" w:rsidRPr="00823024" w:rsidRDefault="00823024" w:rsidP="00823024">
      <w:pPr>
        <w:tabs>
          <w:tab w:val="num" w:pos="1080"/>
        </w:tabs>
        <w:spacing w:after="0"/>
        <w:ind w:left="1080"/>
        <w:jc w:val="both"/>
        <w:rPr>
          <w:rFonts w:ascii="Times New Roman" w:eastAsia="Times New Roman" w:hAnsi="Times New Roman" w:cs="Times New Roman"/>
          <w:color w:val="auto"/>
          <w:sz w:val="24"/>
          <w:szCs w:val="24"/>
          <w:u w:val="single"/>
        </w:rPr>
      </w:pPr>
    </w:p>
    <w:p w14:paraId="4971EE26" w14:textId="77777777" w:rsidR="00B53D9F" w:rsidRPr="003A04C9" w:rsidRDefault="00CB3660"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Autonomy</w:t>
      </w:r>
      <w:r w:rsidRPr="003A04C9">
        <w:rPr>
          <w:rFonts w:ascii="Times New Roman" w:eastAsia="Times New Roman" w:hAnsi="Times New Roman" w:cs="Times New Roman"/>
          <w:color w:val="auto"/>
          <w:sz w:val="24"/>
          <w:szCs w:val="24"/>
        </w:rPr>
        <w:t xml:space="preserve">. </w:t>
      </w:r>
      <w:bookmarkStart w:id="11" w:name="_Hlk76558312"/>
      <w:r w:rsidRPr="003A04C9">
        <w:rPr>
          <w:rFonts w:ascii="Times New Roman" w:eastAsia="Times New Roman" w:hAnsi="Times New Roman" w:cs="Times New Roman"/>
          <w:bCs/>
          <w:color w:val="auto"/>
          <w:sz w:val="24"/>
          <w:szCs w:val="24"/>
        </w:rPr>
        <w:t xml:space="preserve">The Governing Board shall exercise substantive control over such areas as </w:t>
      </w:r>
      <w:r w:rsidR="00F245F6" w:rsidRPr="003A04C9">
        <w:rPr>
          <w:rFonts w:ascii="Times New Roman" w:eastAsia="Times New Roman" w:hAnsi="Times New Roman" w:cs="Times New Roman"/>
          <w:bCs/>
          <w:color w:val="auto"/>
          <w:sz w:val="24"/>
          <w:szCs w:val="24"/>
        </w:rPr>
        <w:t xml:space="preserve">policy, </w:t>
      </w:r>
      <w:r w:rsidRPr="003A04C9">
        <w:rPr>
          <w:rFonts w:ascii="Times New Roman" w:eastAsia="Times New Roman" w:hAnsi="Times New Roman" w:cs="Times New Roman"/>
          <w:bCs/>
          <w:color w:val="auto"/>
          <w:sz w:val="24"/>
          <w:szCs w:val="24"/>
        </w:rPr>
        <w:t xml:space="preserve">personnel decisions, financial decisions, curriculum and instruction, resource </w:t>
      </w:r>
      <w:r w:rsidRPr="003A04C9">
        <w:rPr>
          <w:rFonts w:ascii="Times New Roman" w:eastAsia="Times New Roman" w:hAnsi="Times New Roman" w:cs="Times New Roman"/>
          <w:bCs/>
          <w:color w:val="auto"/>
          <w:sz w:val="24"/>
          <w:szCs w:val="24"/>
        </w:rPr>
        <w:lastRenderedPageBreak/>
        <w:t>allocation, establishing and monitoring the achievement of school improvement goals, and school operations, which are listed by way of example and not by limitation</w:t>
      </w:r>
      <w:r w:rsidRPr="003A04C9">
        <w:rPr>
          <w:rFonts w:ascii="Times New Roman" w:eastAsia="Times New Roman" w:hAnsi="Times New Roman" w:cs="Times New Roman"/>
          <w:color w:val="auto"/>
          <w:sz w:val="24"/>
          <w:szCs w:val="24"/>
        </w:rPr>
        <w:t>.</w:t>
      </w:r>
      <w:bookmarkEnd w:id="11"/>
    </w:p>
    <w:p w14:paraId="32C9F7C1" w14:textId="77777777" w:rsidR="00C46E58" w:rsidRPr="003A04C9" w:rsidRDefault="00C46E58" w:rsidP="00722294">
      <w:pPr>
        <w:tabs>
          <w:tab w:val="num" w:pos="1080"/>
        </w:tabs>
        <w:spacing w:after="0"/>
        <w:ind w:left="1080"/>
        <w:jc w:val="both"/>
        <w:rPr>
          <w:rFonts w:ascii="Times New Roman" w:eastAsia="Times New Roman" w:hAnsi="Times New Roman" w:cs="Times New Roman"/>
          <w:color w:val="auto"/>
          <w:sz w:val="24"/>
          <w:szCs w:val="24"/>
          <w:u w:val="single"/>
        </w:rPr>
      </w:pPr>
    </w:p>
    <w:p w14:paraId="093279B0" w14:textId="601818D8" w:rsidR="00C46E58" w:rsidRPr="003A04C9" w:rsidRDefault="00C46E58"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Annual Training</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2" w:name="_Hlk76544708"/>
      <w:r w:rsidRPr="003A04C9">
        <w:rPr>
          <w:rFonts w:ascii="Times New Roman" w:eastAsia="Times New Roman" w:hAnsi="Times New Roman" w:cs="Times New Roman"/>
          <w:color w:val="auto"/>
          <w:sz w:val="24"/>
          <w:szCs w:val="24"/>
        </w:rPr>
        <w:t>The Governing Board</w:t>
      </w:r>
      <w:r w:rsidR="00822972" w:rsidRPr="003A04C9">
        <w:rPr>
          <w:rFonts w:ascii="Times New Roman" w:eastAsia="Times New Roman" w:hAnsi="Times New Roman" w:cs="Times New Roman"/>
          <w:color w:val="auto"/>
          <w:sz w:val="24"/>
          <w:szCs w:val="24"/>
        </w:rPr>
        <w:t xml:space="preserve"> shall </w:t>
      </w:r>
      <w:r w:rsidR="00241E63" w:rsidRPr="003A04C9">
        <w:rPr>
          <w:rFonts w:ascii="Times New Roman" w:eastAsia="Times New Roman" w:hAnsi="Times New Roman" w:cs="Times New Roman"/>
          <w:color w:val="auto"/>
          <w:sz w:val="24"/>
          <w:szCs w:val="24"/>
        </w:rPr>
        <w:t>receive initial training</w:t>
      </w:r>
      <w:r w:rsidR="00202F3F" w:rsidRPr="003A04C9">
        <w:rPr>
          <w:rFonts w:ascii="Times New Roman" w:eastAsia="Times New Roman" w:hAnsi="Times New Roman" w:cs="Times New Roman"/>
          <w:color w:val="auto"/>
          <w:sz w:val="24"/>
          <w:szCs w:val="24"/>
        </w:rPr>
        <w:t xml:space="preserve"> and annual training thereafter</w:t>
      </w:r>
      <w:r w:rsidR="00241E63"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241E63" w:rsidRPr="003A04C9">
        <w:rPr>
          <w:rFonts w:ascii="Times New Roman" w:eastAsia="Times New Roman" w:hAnsi="Times New Roman" w:cs="Times New Roman"/>
          <w:color w:val="auto"/>
          <w:sz w:val="24"/>
          <w:szCs w:val="24"/>
        </w:rPr>
        <w:t>Pursuant to O.C.G.A §</w:t>
      </w:r>
      <w:r w:rsidR="008C0404" w:rsidRPr="003A04C9">
        <w:rPr>
          <w:rFonts w:ascii="Times New Roman" w:eastAsia="Times New Roman" w:hAnsi="Times New Roman" w:cs="Times New Roman"/>
          <w:color w:val="auto"/>
          <w:sz w:val="24"/>
          <w:szCs w:val="24"/>
        </w:rPr>
        <w:t xml:space="preserve"> </w:t>
      </w:r>
      <w:r w:rsidR="00241E63" w:rsidRPr="003A04C9">
        <w:rPr>
          <w:rFonts w:ascii="Times New Roman" w:eastAsia="Times New Roman" w:hAnsi="Times New Roman" w:cs="Times New Roman"/>
          <w:color w:val="auto"/>
          <w:sz w:val="24"/>
          <w:szCs w:val="24"/>
        </w:rPr>
        <w:t>20-2-2072</w:t>
      </w:r>
      <w:r w:rsidR="00202F3F" w:rsidRPr="003A04C9">
        <w:rPr>
          <w:rFonts w:ascii="Times New Roman" w:eastAsia="Times New Roman" w:hAnsi="Times New Roman" w:cs="Times New Roman"/>
          <w:color w:val="auto"/>
          <w:sz w:val="24"/>
          <w:szCs w:val="24"/>
        </w:rPr>
        <w:t xml:space="preserve"> and </w:t>
      </w:r>
      <w:r w:rsidR="008B6B92" w:rsidRPr="003A04C9">
        <w:rPr>
          <w:rFonts w:ascii="Times New Roman" w:eastAsia="Times New Roman" w:hAnsi="Times New Roman" w:cs="Times New Roman"/>
          <w:color w:val="auto"/>
          <w:sz w:val="24"/>
          <w:szCs w:val="24"/>
        </w:rPr>
        <w:t>State Board</w:t>
      </w:r>
      <w:r w:rsidR="00202F3F" w:rsidRPr="003A04C9">
        <w:rPr>
          <w:rFonts w:ascii="Times New Roman" w:eastAsia="Times New Roman" w:hAnsi="Times New Roman" w:cs="Times New Roman"/>
          <w:color w:val="auto"/>
          <w:sz w:val="24"/>
          <w:szCs w:val="24"/>
        </w:rPr>
        <w:t xml:space="preserve"> </w:t>
      </w:r>
      <w:r w:rsidR="00B121FF" w:rsidRPr="003A04C9">
        <w:rPr>
          <w:rFonts w:ascii="Times New Roman" w:eastAsia="Times New Roman" w:hAnsi="Times New Roman" w:cs="Times New Roman"/>
          <w:color w:val="auto"/>
          <w:sz w:val="24"/>
          <w:szCs w:val="24"/>
        </w:rPr>
        <w:t>Rule</w:t>
      </w:r>
      <w:r w:rsidR="00B121FF" w:rsidRPr="003A04C9">
        <w:rPr>
          <w:rFonts w:ascii="Times New Roman" w:eastAsia="Times New Roman" w:hAnsi="Times New Roman" w:cs="Times New Roman"/>
          <w:color w:val="FF0000"/>
          <w:sz w:val="24"/>
          <w:szCs w:val="24"/>
          <w:u w:val="single"/>
        </w:rPr>
        <w:t xml:space="preserve"> </w:t>
      </w:r>
      <w:r w:rsidR="005E6D93" w:rsidRPr="003A04C9">
        <w:rPr>
          <w:rFonts w:ascii="Times New Roman" w:eastAsia="Times New Roman" w:hAnsi="Times New Roman" w:cs="Times New Roman"/>
          <w:color w:val="auto"/>
          <w:sz w:val="24"/>
          <w:szCs w:val="24"/>
        </w:rPr>
        <w:t>160-4-9.06</w:t>
      </w:r>
      <w:r w:rsidR="00241E63" w:rsidRPr="003A04C9">
        <w:rPr>
          <w:rFonts w:ascii="Times New Roman" w:eastAsia="Times New Roman" w:hAnsi="Times New Roman" w:cs="Times New Roman"/>
          <w:color w:val="auto"/>
          <w:sz w:val="24"/>
          <w:szCs w:val="24"/>
        </w:rPr>
        <w:t xml:space="preserve">, the training shall include, but not be limited to, </w:t>
      </w:r>
      <w:r w:rsidR="0029292B">
        <w:rPr>
          <w:rFonts w:ascii="Times New Roman" w:eastAsia="Times New Roman" w:hAnsi="Times New Roman" w:cs="Times New Roman"/>
          <w:color w:val="auto"/>
          <w:sz w:val="24"/>
          <w:szCs w:val="24"/>
        </w:rPr>
        <w:t xml:space="preserve">the </w:t>
      </w:r>
      <w:r w:rsidR="00241E63" w:rsidRPr="003A04C9">
        <w:rPr>
          <w:rFonts w:ascii="Times New Roman" w:eastAsia="Times New Roman" w:hAnsi="Times New Roman" w:cs="Times New Roman"/>
          <w:color w:val="auto"/>
          <w:sz w:val="24"/>
          <w:szCs w:val="24"/>
        </w:rPr>
        <w:t>best practices on school governance, the constitutional and statutory requirements relating to public records and meetings, and the requirements of applicable statutes and rules and regulations.</w:t>
      </w:r>
      <w:r w:rsidR="002E6A33" w:rsidRPr="003A04C9">
        <w:rPr>
          <w:rFonts w:ascii="Times New Roman" w:eastAsia="Times New Roman" w:hAnsi="Times New Roman" w:cs="Times New Roman"/>
          <w:color w:val="auto"/>
          <w:sz w:val="24"/>
          <w:szCs w:val="24"/>
        </w:rPr>
        <w:t xml:space="preserve"> </w:t>
      </w:r>
      <w:bookmarkEnd w:id="12"/>
    </w:p>
    <w:p w14:paraId="70730EDB" w14:textId="77777777" w:rsidR="00D770E2" w:rsidRPr="003A04C9" w:rsidRDefault="00D770E2" w:rsidP="00722294">
      <w:pPr>
        <w:tabs>
          <w:tab w:val="num" w:pos="1080"/>
        </w:tabs>
        <w:spacing w:after="0"/>
        <w:ind w:left="1440"/>
        <w:jc w:val="both"/>
        <w:rPr>
          <w:rFonts w:ascii="Times New Roman" w:eastAsia="Times New Roman" w:hAnsi="Times New Roman" w:cs="Times New Roman"/>
          <w:color w:val="auto"/>
          <w:sz w:val="24"/>
          <w:szCs w:val="24"/>
          <w:u w:val="single"/>
        </w:rPr>
      </w:pPr>
    </w:p>
    <w:p w14:paraId="090DD110"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Public Meetings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3" w:name="_Hlk76558345"/>
      <w:r w:rsidRPr="003A04C9">
        <w:rPr>
          <w:rFonts w:ascii="Times New Roman" w:eastAsia="Times New Roman" w:hAnsi="Times New Roman" w:cs="Times New Roman"/>
          <w:color w:val="auto"/>
          <w:sz w:val="24"/>
          <w:szCs w:val="24"/>
        </w:rPr>
        <w:t>The Governing Board</w:t>
      </w:r>
      <w:r w:rsidR="005E6D93" w:rsidRPr="003A04C9">
        <w:rPr>
          <w:rFonts w:ascii="Times New Roman" w:eastAsia="Times New Roman" w:hAnsi="Times New Roman" w:cs="Times New Roman"/>
          <w:color w:val="auto"/>
          <w:sz w:val="24"/>
          <w:szCs w:val="24"/>
        </w:rPr>
        <w:t xml:space="preserve"> and its meetings, including emergency meetings, are</w:t>
      </w:r>
      <w:r w:rsidR="00213798"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subject to and shall comply with the Open and Public Meetings Act, O.C.G.A. § 50-14-1 </w:t>
      </w:r>
      <w:r w:rsidRPr="003A04C9">
        <w:rPr>
          <w:rFonts w:ascii="Times New Roman" w:eastAsia="Times New Roman" w:hAnsi="Times New Roman" w:cs="Times New Roman"/>
          <w:i/>
          <w:iCs/>
          <w:color w:val="auto"/>
          <w:sz w:val="24"/>
          <w:szCs w:val="24"/>
        </w:rPr>
        <w:t>et seq.</w:t>
      </w:r>
      <w:r w:rsidR="007A534A" w:rsidRPr="003A04C9">
        <w:rPr>
          <w:rFonts w:ascii="Times New Roman" w:eastAsia="Times New Roman" w:hAnsi="Times New Roman" w:cs="Times New Roman"/>
          <w:i/>
          <w:iCs/>
          <w:color w:val="auto"/>
          <w:sz w:val="24"/>
          <w:szCs w:val="24"/>
        </w:rPr>
        <w:t xml:space="preserve">, </w:t>
      </w:r>
      <w:r w:rsidR="007A534A" w:rsidRPr="003A04C9">
        <w:rPr>
          <w:rFonts w:ascii="Times New Roman" w:eastAsia="Times New Roman" w:hAnsi="Times New Roman" w:cs="Times New Roman"/>
          <w:iCs/>
          <w:color w:val="auto"/>
          <w:sz w:val="24"/>
          <w:szCs w:val="24"/>
        </w:rPr>
        <w:t>and any subsequent amendment thereof.</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Governing Board shall conduct regular meetings consistent with principles of transparency and avoidance of actual or apparent conflicts of interest in the governance of the Charter School.</w:t>
      </w:r>
      <w:r w:rsidR="002E6A33" w:rsidRPr="003A04C9">
        <w:rPr>
          <w:rFonts w:ascii="Times New Roman" w:eastAsia="Times New Roman" w:hAnsi="Times New Roman" w:cs="Times New Roman"/>
          <w:color w:val="auto"/>
          <w:sz w:val="24"/>
          <w:szCs w:val="24"/>
        </w:rPr>
        <w:t xml:space="preserve"> </w:t>
      </w:r>
      <w:bookmarkEnd w:id="13"/>
    </w:p>
    <w:p w14:paraId="7219FCB2" w14:textId="77777777" w:rsidR="00D770E2" w:rsidRPr="003A04C9" w:rsidRDefault="00D770E2" w:rsidP="00722294">
      <w:pPr>
        <w:tabs>
          <w:tab w:val="num" w:pos="1080"/>
        </w:tabs>
        <w:spacing w:after="0"/>
        <w:ind w:left="1440"/>
        <w:jc w:val="both"/>
        <w:rPr>
          <w:rFonts w:ascii="Times New Roman" w:eastAsia="Times New Roman" w:hAnsi="Times New Roman" w:cs="Times New Roman"/>
          <w:color w:val="auto"/>
          <w:sz w:val="24"/>
          <w:szCs w:val="24"/>
          <w:u w:val="single"/>
        </w:rPr>
      </w:pPr>
    </w:p>
    <w:p w14:paraId="6A00271B"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Public Records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4" w:name="_Hlk76558363"/>
      <w:r w:rsidRPr="003A04C9">
        <w:rPr>
          <w:rFonts w:ascii="Times New Roman" w:eastAsia="Times New Roman" w:hAnsi="Times New Roman" w:cs="Times New Roman"/>
          <w:color w:val="auto"/>
          <w:sz w:val="24"/>
          <w:szCs w:val="24"/>
        </w:rPr>
        <w:t xml:space="preserve">The Governing Board is subject to and shall comply with the Georgia Open Records Act, O.C.G.A. § 50-18-70 </w:t>
      </w:r>
      <w:r w:rsidRPr="003A04C9">
        <w:rPr>
          <w:rFonts w:ascii="Times New Roman" w:eastAsia="Times New Roman" w:hAnsi="Times New Roman" w:cs="Times New Roman"/>
          <w:i/>
          <w:iCs/>
          <w:color w:val="auto"/>
          <w:sz w:val="24"/>
          <w:szCs w:val="24"/>
        </w:rPr>
        <w:t>et seq.</w:t>
      </w:r>
      <w:r w:rsidR="007A534A" w:rsidRPr="003A04C9">
        <w:rPr>
          <w:rFonts w:ascii="Times New Roman" w:eastAsia="Times New Roman" w:hAnsi="Times New Roman" w:cs="Times New Roman"/>
          <w:iCs/>
          <w:color w:val="auto"/>
          <w:sz w:val="24"/>
          <w:szCs w:val="24"/>
        </w:rPr>
        <w:t>, and any subsequent amendment thereof.</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Governing Board shall maintain its adopted policies, budgets, meeting agendas, and minutes, and shall make such documents available for public inspection.</w:t>
      </w:r>
      <w:r w:rsidR="002E6A33" w:rsidRPr="003A04C9">
        <w:rPr>
          <w:rFonts w:ascii="Times New Roman" w:eastAsia="Times New Roman" w:hAnsi="Times New Roman" w:cs="Times New Roman"/>
          <w:color w:val="auto"/>
          <w:sz w:val="24"/>
          <w:szCs w:val="24"/>
        </w:rPr>
        <w:t xml:space="preserve"> </w:t>
      </w:r>
      <w:r w:rsidR="007A534A" w:rsidRPr="003A04C9">
        <w:rPr>
          <w:rFonts w:ascii="Times New Roman" w:eastAsia="Times New Roman" w:hAnsi="Times New Roman" w:cs="Times New Roman"/>
          <w:color w:val="auto"/>
          <w:sz w:val="24"/>
          <w:szCs w:val="24"/>
        </w:rPr>
        <w:t>The Charter School shall make the minutes of all Governing Board meetings available on its website</w:t>
      </w:r>
      <w:r w:rsidR="00C46E58" w:rsidRPr="003A04C9">
        <w:rPr>
          <w:rFonts w:ascii="Times New Roman" w:eastAsia="Times New Roman" w:hAnsi="Times New Roman" w:cs="Times New Roman"/>
          <w:color w:val="auto"/>
          <w:sz w:val="24"/>
          <w:szCs w:val="24"/>
        </w:rPr>
        <w:t xml:space="preserve"> within ten (10) business days after Governing Board approval and</w:t>
      </w:r>
      <w:r w:rsidR="007A534A" w:rsidRPr="003A04C9">
        <w:rPr>
          <w:rFonts w:ascii="Times New Roman" w:eastAsia="Times New Roman" w:hAnsi="Times New Roman" w:cs="Times New Roman"/>
          <w:color w:val="auto"/>
          <w:sz w:val="24"/>
          <w:szCs w:val="24"/>
        </w:rPr>
        <w:t xml:space="preserve"> for the duration of the Charter</w:t>
      </w:r>
      <w:r w:rsidR="002C32D3"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w:t>
      </w:r>
    </w:p>
    <w:bookmarkEnd w:id="14"/>
    <w:p w14:paraId="22E92D1F" w14:textId="77777777" w:rsidR="00D770E2" w:rsidRPr="003A04C9" w:rsidRDefault="00D770E2" w:rsidP="00722294">
      <w:pPr>
        <w:tabs>
          <w:tab w:val="num" w:pos="1440"/>
        </w:tabs>
        <w:spacing w:after="0"/>
        <w:ind w:left="1440"/>
        <w:jc w:val="both"/>
        <w:rPr>
          <w:rFonts w:ascii="Times New Roman" w:eastAsia="Times New Roman" w:hAnsi="Times New Roman" w:cs="Times New Roman"/>
          <w:b/>
          <w:color w:val="auto"/>
          <w:sz w:val="24"/>
          <w:szCs w:val="24"/>
          <w:u w:val="single"/>
        </w:rPr>
      </w:pPr>
    </w:p>
    <w:p w14:paraId="6674D0D5"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Conflicts of Interest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5" w:name="_Hlk76558380"/>
      <w:r w:rsidRPr="003A04C9">
        <w:rPr>
          <w:rFonts w:ascii="Times New Roman" w:eastAsia="Times New Roman" w:hAnsi="Times New Roman" w:cs="Times New Roman"/>
          <w:color w:val="auto"/>
          <w:sz w:val="24"/>
          <w:szCs w:val="24"/>
        </w:rPr>
        <w:t>The Governing Board shall establish a formal policy to prevent and disclose conflicts of interest.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Members of the Governing Board and all individuals employed at the Charter School shall abide by such conflicts of interest policy.</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 Upon request, the Charter School shall provide conflict of interest forms to the </w:t>
      </w:r>
      <w:r w:rsidR="00AF293A" w:rsidRPr="003A04C9">
        <w:rPr>
          <w:rFonts w:ascii="Times New Roman" w:eastAsia="Times New Roman" w:hAnsi="Times New Roman" w:cs="Times New Roman"/>
          <w:color w:val="auto"/>
          <w:sz w:val="24"/>
          <w:szCs w:val="24"/>
        </w:rPr>
        <w:t>Local Board</w:t>
      </w:r>
      <w:r w:rsidR="00AF633B" w:rsidRPr="003A04C9">
        <w:rPr>
          <w:rFonts w:ascii="Times New Roman" w:eastAsia="Times New Roman" w:hAnsi="Times New Roman" w:cs="Times New Roman"/>
          <w:color w:val="auto"/>
          <w:sz w:val="24"/>
          <w:szCs w:val="24"/>
        </w:rPr>
        <w:t xml:space="preserve"> or Department</w:t>
      </w:r>
      <w:r w:rsidRPr="003A04C9">
        <w:rPr>
          <w:rFonts w:ascii="Times New Roman" w:eastAsia="Times New Roman" w:hAnsi="Times New Roman" w:cs="Times New Roman"/>
          <w:color w:val="auto"/>
          <w:sz w:val="24"/>
          <w:szCs w:val="24"/>
        </w:rPr>
        <w:t xml:space="preserve"> demonstrating that </w:t>
      </w:r>
      <w:r w:rsidR="001734C0" w:rsidRPr="003A04C9">
        <w:rPr>
          <w:rFonts w:ascii="Times New Roman" w:eastAsia="Times New Roman" w:hAnsi="Times New Roman" w:cs="Times New Roman"/>
          <w:color w:val="auto"/>
          <w:sz w:val="24"/>
          <w:szCs w:val="24"/>
        </w:rPr>
        <w:t>G</w:t>
      </w:r>
      <w:r w:rsidRPr="003A04C9">
        <w:rPr>
          <w:rFonts w:ascii="Times New Roman" w:eastAsia="Times New Roman" w:hAnsi="Times New Roman" w:cs="Times New Roman"/>
          <w:color w:val="auto"/>
          <w:sz w:val="24"/>
          <w:szCs w:val="24"/>
        </w:rPr>
        <w:t xml:space="preserve">overning </w:t>
      </w:r>
      <w:r w:rsidR="001734C0" w:rsidRPr="003A04C9">
        <w:rPr>
          <w:rFonts w:ascii="Times New Roman" w:eastAsia="Times New Roman" w:hAnsi="Times New Roman" w:cs="Times New Roman"/>
          <w:color w:val="auto"/>
          <w:sz w:val="24"/>
          <w:szCs w:val="24"/>
        </w:rPr>
        <w:t>B</w:t>
      </w:r>
      <w:r w:rsidRPr="003A04C9">
        <w:rPr>
          <w:rFonts w:ascii="Times New Roman" w:eastAsia="Times New Roman" w:hAnsi="Times New Roman" w:cs="Times New Roman"/>
          <w:color w:val="auto"/>
          <w:sz w:val="24"/>
          <w:szCs w:val="24"/>
        </w:rPr>
        <w:t xml:space="preserve">oard members </w:t>
      </w:r>
      <w:proofErr w:type="gramStart"/>
      <w:r w:rsidRPr="003A04C9">
        <w:rPr>
          <w:rFonts w:ascii="Times New Roman" w:eastAsia="Times New Roman" w:hAnsi="Times New Roman" w:cs="Times New Roman"/>
          <w:color w:val="auto"/>
          <w:sz w:val="24"/>
          <w:szCs w:val="24"/>
        </w:rPr>
        <w:t>are in compliance with</w:t>
      </w:r>
      <w:proofErr w:type="gramEnd"/>
      <w:r w:rsidRPr="003A04C9">
        <w:rPr>
          <w:rFonts w:ascii="Times New Roman" w:eastAsia="Times New Roman" w:hAnsi="Times New Roman" w:cs="Times New Roman"/>
          <w:color w:val="auto"/>
          <w:sz w:val="24"/>
          <w:szCs w:val="24"/>
        </w:rPr>
        <w:t xml:space="preserve"> the conflicts of interest policy.</w:t>
      </w:r>
      <w:bookmarkEnd w:id="15"/>
    </w:p>
    <w:p w14:paraId="2A7C5BAA"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7FD54BE4"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Public Status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6" w:name="_Hlk76558394"/>
      <w:r w:rsidRPr="003A04C9">
        <w:rPr>
          <w:rFonts w:ascii="Times New Roman" w:eastAsia="Times New Roman" w:hAnsi="Times New Roman" w:cs="Times New Roman"/>
          <w:color w:val="auto"/>
          <w:sz w:val="24"/>
          <w:szCs w:val="24"/>
        </w:rPr>
        <w:t>Petitioner assures that the Charter School shall be a public, nonsectarian, nonreligious, nonprofit school organized and operated under the laws of the State of Georgia.</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Petitioner further assures that the Charter School shall not be home based. </w:t>
      </w:r>
      <w:bookmarkEnd w:id="16"/>
    </w:p>
    <w:p w14:paraId="34CD6071"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45F99735" w14:textId="77777777" w:rsidR="00D770E2" w:rsidRPr="003A04C9" w:rsidRDefault="002E3135"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 xml:space="preserve">Board </w:t>
      </w:r>
      <w:r w:rsidR="00D770E2" w:rsidRPr="00A05851">
        <w:rPr>
          <w:rFonts w:ascii="Times New Roman" w:eastAsia="Times New Roman" w:hAnsi="Times New Roman" w:cs="Times New Roman"/>
          <w:b/>
          <w:bCs/>
          <w:color w:val="auto"/>
          <w:sz w:val="24"/>
          <w:szCs w:val="24"/>
        </w:rPr>
        <w:t>Compensation</w:t>
      </w:r>
      <w:r w:rsidR="00D770E2"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7" w:name="_Hlk76558407"/>
      <w:r w:rsidR="00D770E2" w:rsidRPr="003A04C9">
        <w:rPr>
          <w:rFonts w:ascii="Times New Roman" w:eastAsia="Times New Roman" w:hAnsi="Times New Roman" w:cs="Times New Roman"/>
          <w:color w:val="auto"/>
          <w:sz w:val="24"/>
          <w:szCs w:val="24"/>
        </w:rPr>
        <w:t xml:space="preserve">Petitioner shall not compensate members of the Charter School’s </w:t>
      </w:r>
      <w:r w:rsidR="005C395C" w:rsidRPr="003A04C9">
        <w:rPr>
          <w:rFonts w:ascii="Times New Roman" w:eastAsia="Times New Roman" w:hAnsi="Times New Roman" w:cs="Times New Roman"/>
          <w:color w:val="auto"/>
          <w:sz w:val="24"/>
          <w:szCs w:val="24"/>
        </w:rPr>
        <w:t xml:space="preserve">Governing Board </w:t>
      </w:r>
      <w:r w:rsidR="00D770E2" w:rsidRPr="003A04C9">
        <w:rPr>
          <w:rFonts w:ascii="Times New Roman" w:eastAsia="Times New Roman" w:hAnsi="Times New Roman" w:cs="Times New Roman"/>
          <w:color w:val="auto"/>
          <w:sz w:val="24"/>
          <w:szCs w:val="24"/>
        </w:rPr>
        <w:t xml:space="preserve">in excess of reasonable expenses incurred in connection with actual attendance at board meetings or with performance of duties associated therewith. </w:t>
      </w:r>
      <w:bookmarkEnd w:id="17"/>
    </w:p>
    <w:p w14:paraId="132AA306" w14:textId="77777777" w:rsidR="00CD3CC5" w:rsidRPr="003A04C9" w:rsidRDefault="00CD3CC5" w:rsidP="00722294">
      <w:pPr>
        <w:tabs>
          <w:tab w:val="num" w:pos="720"/>
        </w:tabs>
        <w:spacing w:after="0"/>
        <w:ind w:left="720"/>
        <w:jc w:val="both"/>
        <w:rPr>
          <w:rFonts w:ascii="Times New Roman" w:eastAsia="Times New Roman" w:hAnsi="Times New Roman" w:cs="Times New Roman"/>
          <w:color w:val="auto"/>
          <w:sz w:val="24"/>
          <w:szCs w:val="24"/>
          <w:u w:val="single"/>
        </w:rPr>
      </w:pPr>
    </w:p>
    <w:p w14:paraId="65BCDDB1"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lastRenderedPageBreak/>
        <w:t>Fiscal Control</w:t>
      </w:r>
      <w:r w:rsidRPr="003A04C9">
        <w:rPr>
          <w:rFonts w:ascii="Times New Roman" w:eastAsia="Times New Roman" w:hAnsi="Times New Roman" w:cs="Times New Roman"/>
          <w:color w:val="auto"/>
          <w:sz w:val="24"/>
          <w:szCs w:val="24"/>
        </w:rPr>
        <w:t xml:space="preserve">. </w:t>
      </w:r>
    </w:p>
    <w:p w14:paraId="1991B834"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065461C2" w14:textId="77777777" w:rsidR="00D770E2" w:rsidRPr="003A04C9" w:rsidRDefault="00D770E2" w:rsidP="00722294">
      <w:pPr>
        <w:numPr>
          <w:ilvl w:val="1"/>
          <w:numId w:val="4"/>
        </w:numPr>
        <w:tabs>
          <w:tab w:val="left" w:pos="1080"/>
          <w:tab w:val="num" w:pos="144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Financial Reporting Requirements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18" w:name="_Hlk76558433"/>
      <w:r w:rsidRPr="003A04C9">
        <w:rPr>
          <w:rFonts w:ascii="Times New Roman" w:eastAsia="Times New Roman" w:hAnsi="Times New Roman" w:cs="Times New Roman"/>
          <w:color w:val="auto"/>
          <w:sz w:val="24"/>
          <w:szCs w:val="24"/>
        </w:rPr>
        <w:t>The Charter School shall follow the financial requirements of the Charter Schools Section of the Department’s Financial Management for Georgia Local Units of Administration Manual.</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shall submit all information required by the State Accounting Office for inclusion in the State of Georgia Comprehensive Annual Financial Report. </w:t>
      </w:r>
      <w:bookmarkEnd w:id="18"/>
    </w:p>
    <w:p w14:paraId="6E371229"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51C0A20F" w14:textId="77777777" w:rsidR="00211B08" w:rsidRPr="003A04C9" w:rsidRDefault="00D770E2" w:rsidP="00722294">
      <w:pPr>
        <w:numPr>
          <w:ilvl w:val="1"/>
          <w:numId w:val="4"/>
        </w:numPr>
        <w:spacing w:after="0"/>
        <w:ind w:left="1080"/>
        <w:jc w:val="both"/>
        <w:rPr>
          <w:rFonts w:ascii="Times New Roman" w:eastAsia="Times New Roman" w:hAnsi="Times New Roman" w:cs="Times New Roman"/>
          <w:color w:val="auto"/>
          <w:sz w:val="24"/>
          <w:szCs w:val="24"/>
        </w:rPr>
      </w:pPr>
      <w:r w:rsidRPr="00A05851">
        <w:rPr>
          <w:rFonts w:ascii="Times New Roman" w:eastAsia="Times New Roman" w:hAnsi="Times New Roman" w:cs="Times New Roman"/>
          <w:b/>
          <w:bCs/>
          <w:color w:val="auto"/>
          <w:sz w:val="24"/>
          <w:szCs w:val="24"/>
        </w:rPr>
        <w:t>Annual Audit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have an annual financial audit</w:t>
      </w:r>
      <w:r w:rsidR="00211B08" w:rsidRPr="003A04C9">
        <w:rPr>
          <w:rFonts w:ascii="Times New Roman" w:eastAsia="Times New Roman" w:hAnsi="Times New Roman" w:cs="Times New Roman"/>
          <w:color w:val="auto"/>
          <w:sz w:val="24"/>
          <w:szCs w:val="24"/>
        </w:rPr>
        <w:t>.</w:t>
      </w:r>
    </w:p>
    <w:p w14:paraId="6615FA54" w14:textId="77777777" w:rsidR="00D92A47" w:rsidRPr="003A04C9" w:rsidRDefault="00D92A47" w:rsidP="00722294">
      <w:pPr>
        <w:pStyle w:val="ListParagraph"/>
        <w:spacing w:after="0"/>
        <w:jc w:val="both"/>
        <w:rPr>
          <w:rFonts w:ascii="Times New Roman" w:eastAsia="Times New Roman" w:hAnsi="Times New Roman" w:cs="Times New Roman"/>
          <w:color w:val="auto"/>
          <w:sz w:val="24"/>
          <w:szCs w:val="24"/>
        </w:rPr>
      </w:pPr>
    </w:p>
    <w:p w14:paraId="74316365" w14:textId="77777777" w:rsidR="00534E9E" w:rsidRPr="003A04C9" w:rsidRDefault="00211B08" w:rsidP="00722294">
      <w:pPr>
        <w:numPr>
          <w:ilvl w:val="2"/>
          <w:numId w:val="4"/>
        </w:numPr>
        <w:spacing w:after="0"/>
        <w:ind w:left="180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The financial audit shall be </w:t>
      </w:r>
      <w:r w:rsidR="00D770E2" w:rsidRPr="003A04C9">
        <w:rPr>
          <w:rFonts w:ascii="Times New Roman" w:eastAsia="Times New Roman" w:hAnsi="Times New Roman" w:cs="Times New Roman"/>
          <w:color w:val="auto"/>
          <w:sz w:val="24"/>
          <w:szCs w:val="24"/>
        </w:rPr>
        <w:t xml:space="preserve">conducted by an independent certified public accountant licensed in the State of Georgia. The Charter School will submit </w:t>
      </w:r>
      <w:r w:rsidR="00534E9E" w:rsidRPr="003A04C9">
        <w:rPr>
          <w:rFonts w:ascii="Times New Roman" w:eastAsia="Times New Roman" w:hAnsi="Times New Roman" w:cs="Times New Roman"/>
          <w:color w:val="auto"/>
          <w:sz w:val="24"/>
          <w:szCs w:val="24"/>
        </w:rPr>
        <w:t xml:space="preserve">its </w:t>
      </w:r>
      <w:r w:rsidR="00D770E2" w:rsidRPr="003A04C9">
        <w:rPr>
          <w:rFonts w:ascii="Times New Roman" w:eastAsia="Times New Roman" w:hAnsi="Times New Roman" w:cs="Times New Roman"/>
          <w:color w:val="auto"/>
          <w:sz w:val="24"/>
          <w:szCs w:val="24"/>
        </w:rPr>
        <w:t xml:space="preserve">annual financial audit to the State of Georgia by </w:t>
      </w:r>
      <w:r w:rsidR="00C069A9" w:rsidRPr="003A04C9">
        <w:rPr>
          <w:rFonts w:ascii="Times New Roman" w:eastAsia="Times New Roman" w:hAnsi="Times New Roman" w:cs="Times New Roman"/>
          <w:color w:val="auto"/>
          <w:sz w:val="24"/>
          <w:szCs w:val="24"/>
        </w:rPr>
        <w:t xml:space="preserve">November </w:t>
      </w:r>
      <w:r w:rsidR="00D770E2" w:rsidRPr="003A04C9">
        <w:rPr>
          <w:rFonts w:ascii="Times New Roman" w:eastAsia="Times New Roman" w:hAnsi="Times New Roman" w:cs="Times New Roman"/>
          <w:color w:val="auto"/>
          <w:sz w:val="24"/>
          <w:szCs w:val="24"/>
        </w:rPr>
        <w:t>1st each year.</w:t>
      </w:r>
      <w:r w:rsidR="002E6A33" w:rsidRPr="003A04C9">
        <w:rPr>
          <w:rFonts w:ascii="Times New Roman" w:eastAsia="Times New Roman" w:hAnsi="Times New Roman" w:cs="Times New Roman"/>
          <w:color w:val="auto"/>
          <w:sz w:val="24"/>
          <w:szCs w:val="24"/>
        </w:rPr>
        <w:t xml:space="preserve"> </w:t>
      </w:r>
    </w:p>
    <w:p w14:paraId="25BF15B3" w14:textId="77777777" w:rsidR="00211B08" w:rsidRPr="003A04C9" w:rsidRDefault="00211B08" w:rsidP="00722294">
      <w:pPr>
        <w:spacing w:after="0"/>
        <w:ind w:left="1800" w:hanging="180"/>
        <w:jc w:val="both"/>
        <w:rPr>
          <w:rFonts w:ascii="Times New Roman" w:eastAsia="Times New Roman" w:hAnsi="Times New Roman" w:cs="Times New Roman"/>
          <w:color w:val="auto"/>
          <w:sz w:val="24"/>
          <w:szCs w:val="24"/>
        </w:rPr>
      </w:pPr>
    </w:p>
    <w:p w14:paraId="2EB03F2F" w14:textId="0CB865D9" w:rsidR="00211B08" w:rsidRPr="003A04C9" w:rsidRDefault="00186486" w:rsidP="00722294">
      <w:pPr>
        <w:numPr>
          <w:ilvl w:val="2"/>
          <w:numId w:val="4"/>
        </w:numPr>
        <w:spacing w:after="0"/>
        <w:ind w:left="180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A separate audit shall not be required for a school if the </w:t>
      </w:r>
      <w:r w:rsidR="00534E9E" w:rsidRPr="003A04C9">
        <w:rPr>
          <w:rFonts w:ascii="Times New Roman" w:eastAsia="Times New Roman" w:hAnsi="Times New Roman" w:cs="Times New Roman"/>
          <w:color w:val="auto"/>
          <w:sz w:val="24"/>
          <w:szCs w:val="24"/>
        </w:rPr>
        <w:t>C</w:t>
      </w:r>
      <w:r w:rsidRPr="003A04C9">
        <w:rPr>
          <w:rFonts w:ascii="Times New Roman" w:eastAsia="Times New Roman" w:hAnsi="Times New Roman" w:cs="Times New Roman"/>
          <w:color w:val="auto"/>
          <w:sz w:val="24"/>
          <w:szCs w:val="24"/>
        </w:rPr>
        <w:t xml:space="preserve">harter </w:t>
      </w:r>
      <w:r w:rsidR="00534E9E" w:rsidRPr="003A04C9">
        <w:rPr>
          <w:rFonts w:ascii="Times New Roman" w:eastAsia="Times New Roman" w:hAnsi="Times New Roman" w:cs="Times New Roman"/>
          <w:color w:val="auto"/>
          <w:sz w:val="24"/>
          <w:szCs w:val="24"/>
        </w:rPr>
        <w:t>S</w:t>
      </w:r>
      <w:r w:rsidRPr="003A04C9">
        <w:rPr>
          <w:rFonts w:ascii="Times New Roman" w:eastAsia="Times New Roman" w:hAnsi="Times New Roman" w:cs="Times New Roman"/>
          <w:color w:val="auto"/>
          <w:sz w:val="24"/>
          <w:szCs w:val="24"/>
        </w:rPr>
        <w:t xml:space="preserve">chool is included in the local school system audit conducted pursuant to </w:t>
      </w:r>
      <w:r w:rsidR="00AF293A" w:rsidRPr="003A04C9">
        <w:rPr>
          <w:rFonts w:ascii="Times New Roman" w:eastAsia="Times New Roman" w:hAnsi="Times New Roman" w:cs="Times New Roman"/>
          <w:color w:val="auto"/>
          <w:sz w:val="24"/>
          <w:szCs w:val="24"/>
        </w:rPr>
        <w:t xml:space="preserve">O.C.G.A. § </w:t>
      </w:r>
      <w:r w:rsidRPr="003A04C9">
        <w:rPr>
          <w:rFonts w:ascii="Times New Roman" w:eastAsia="Times New Roman" w:hAnsi="Times New Roman" w:cs="Times New Roman"/>
          <w:color w:val="auto"/>
          <w:sz w:val="24"/>
          <w:szCs w:val="24"/>
        </w:rPr>
        <w:t xml:space="preserve">50-6-6, but the Charter School will submit the </w:t>
      </w:r>
      <w:r w:rsidR="00A42337">
        <w:rPr>
          <w:rFonts w:ascii="Times New Roman" w:eastAsia="Times New Roman" w:hAnsi="Times New Roman" w:cs="Times New Roman"/>
          <w:color w:val="auto"/>
          <w:sz w:val="24"/>
          <w:szCs w:val="24"/>
        </w:rPr>
        <w:t>local school system’s</w:t>
      </w:r>
      <w:r w:rsidR="00F54E37"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audit to the State of Georgia by </w:t>
      </w:r>
      <w:r w:rsidR="00C069A9" w:rsidRPr="003A04C9">
        <w:rPr>
          <w:rFonts w:ascii="Times New Roman" w:eastAsia="Times New Roman" w:hAnsi="Times New Roman" w:cs="Times New Roman"/>
          <w:color w:val="auto"/>
          <w:sz w:val="24"/>
          <w:szCs w:val="24"/>
        </w:rPr>
        <w:t xml:space="preserve">November 1st </w:t>
      </w:r>
      <w:r w:rsidRPr="003A04C9">
        <w:rPr>
          <w:rFonts w:ascii="Times New Roman" w:eastAsia="Times New Roman" w:hAnsi="Times New Roman" w:cs="Times New Roman"/>
          <w:color w:val="auto"/>
          <w:sz w:val="24"/>
          <w:szCs w:val="24"/>
        </w:rPr>
        <w:t>each year.</w:t>
      </w:r>
      <w:r w:rsidR="002E6A33" w:rsidRPr="003A04C9">
        <w:rPr>
          <w:rFonts w:ascii="Times New Roman" w:eastAsia="Times New Roman" w:hAnsi="Times New Roman" w:cs="Times New Roman"/>
          <w:color w:val="auto"/>
          <w:sz w:val="24"/>
          <w:szCs w:val="24"/>
        </w:rPr>
        <w:t xml:space="preserve"> </w:t>
      </w:r>
    </w:p>
    <w:p w14:paraId="3A74A8AB"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2877839C" w14:textId="121733B2" w:rsidR="009B7B34" w:rsidRDefault="0063562F" w:rsidP="009B7B34">
      <w:pPr>
        <w:numPr>
          <w:ilvl w:val="1"/>
          <w:numId w:val="4"/>
        </w:numPr>
        <w:spacing w:after="0"/>
        <w:jc w:val="both"/>
        <w:rPr>
          <w:rFonts w:ascii="Times New Roman" w:eastAsia="Times New Roman" w:hAnsi="Times New Roman" w:cs="Times New Roman"/>
          <w:color w:val="auto"/>
          <w:sz w:val="24"/>
          <w:szCs w:val="24"/>
        </w:rPr>
      </w:pPr>
      <w:bookmarkStart w:id="19" w:name="_Hlk76545287"/>
      <w:r w:rsidRPr="00A05851">
        <w:rPr>
          <w:rFonts w:ascii="Times New Roman" w:eastAsia="Times New Roman" w:hAnsi="Times New Roman" w:cs="Times New Roman"/>
          <w:b/>
          <w:bCs/>
          <w:color w:val="auto"/>
          <w:sz w:val="24"/>
          <w:szCs w:val="24"/>
        </w:rPr>
        <w:t>Base Per-Pupil Funding</w:t>
      </w:r>
      <w:r w:rsidR="00B476D0" w:rsidRPr="00A05851">
        <w:rPr>
          <w:rFonts w:ascii="Times New Roman" w:eastAsia="Times New Roman" w:hAnsi="Times New Roman" w:cs="Times New Roman"/>
          <w:color w:val="auto"/>
          <w:sz w:val="24"/>
          <w:szCs w:val="24"/>
        </w:rPr>
        <w:t>.</w:t>
      </w:r>
      <w:r w:rsidR="00202F3F" w:rsidRPr="003A04C9">
        <w:rPr>
          <w:rFonts w:ascii="Times New Roman" w:eastAsia="Times New Roman" w:hAnsi="Times New Roman" w:cs="Times New Roman"/>
          <w:color w:val="auto"/>
          <w:sz w:val="24"/>
          <w:szCs w:val="24"/>
        </w:rPr>
        <w:t xml:space="preserve"> </w:t>
      </w:r>
      <w:bookmarkStart w:id="20" w:name="_Hlk76558483"/>
      <w:r w:rsidR="009B7B34">
        <w:rPr>
          <w:rFonts w:ascii="Times New Roman" w:eastAsia="Times New Roman" w:hAnsi="Times New Roman" w:cs="Times New Roman"/>
          <w:sz w:val="24"/>
          <w:szCs w:val="24"/>
        </w:rPr>
        <w:t>The base per-pupil funding amount is the</w:t>
      </w:r>
      <w:r w:rsidR="00DD27F2">
        <w:rPr>
          <w:rFonts w:ascii="Times New Roman" w:eastAsia="Times New Roman" w:hAnsi="Times New Roman" w:cs="Times New Roman"/>
          <w:sz w:val="24"/>
          <w:szCs w:val="24"/>
        </w:rPr>
        <w:t xml:space="preserve"> local</w:t>
      </w:r>
      <w:r w:rsidR="009B7B34">
        <w:rPr>
          <w:rFonts w:ascii="Times New Roman" w:eastAsia="Times New Roman" w:hAnsi="Times New Roman" w:cs="Times New Roman"/>
          <w:sz w:val="24"/>
          <w:szCs w:val="24"/>
        </w:rPr>
        <w:t xml:space="preserve"> school system’s good-faith estimate for the </w:t>
      </w:r>
      <w:r w:rsidR="00F662D5">
        <w:rPr>
          <w:rFonts w:ascii="Times New Roman" w:eastAsia="Times New Roman" w:hAnsi="Times New Roman" w:cs="Times New Roman"/>
          <w:sz w:val="24"/>
          <w:szCs w:val="24"/>
        </w:rPr>
        <w:t>C</w:t>
      </w:r>
      <w:r w:rsidR="009B7B34">
        <w:rPr>
          <w:rFonts w:ascii="Times New Roman" w:eastAsia="Times New Roman" w:hAnsi="Times New Roman" w:cs="Times New Roman"/>
          <w:sz w:val="24"/>
          <w:szCs w:val="24"/>
        </w:rPr>
        <w:t>harter term. Based on this estimate, the Local Board shall fund the Charter School at no less than a per-pupil base rate of $</w:t>
      </w:r>
      <w:r w:rsidR="009B7B34">
        <w:rPr>
          <w:rFonts w:ascii="Times New Roman" w:eastAsia="Times New Roman" w:hAnsi="Times New Roman" w:cs="Times New Roman"/>
          <w:sz w:val="24"/>
          <w:szCs w:val="24"/>
          <w:highlight w:val="lightGray"/>
        </w:rPr>
        <w:t>_____</w:t>
      </w:r>
      <w:r w:rsidR="009B7B34">
        <w:rPr>
          <w:rFonts w:ascii="Times New Roman" w:eastAsia="Times New Roman" w:hAnsi="Times New Roman" w:cs="Times New Roman"/>
          <w:sz w:val="24"/>
          <w:szCs w:val="24"/>
        </w:rPr>
        <w:t xml:space="preserve">, provided that the amount of revenue received by the </w:t>
      </w:r>
      <w:r w:rsidR="00DD27F2">
        <w:rPr>
          <w:rFonts w:ascii="Times New Roman" w:eastAsia="Times New Roman" w:hAnsi="Times New Roman" w:cs="Times New Roman"/>
          <w:sz w:val="24"/>
          <w:szCs w:val="24"/>
        </w:rPr>
        <w:t>local school system</w:t>
      </w:r>
      <w:r w:rsidR="009B7B34">
        <w:rPr>
          <w:rFonts w:ascii="Times New Roman" w:eastAsia="Times New Roman" w:hAnsi="Times New Roman" w:cs="Times New Roman"/>
          <w:sz w:val="24"/>
          <w:szCs w:val="24"/>
        </w:rPr>
        <w:t> is equal to the amount of</w:t>
      </w:r>
      <w:r w:rsidR="00776FCF">
        <w:rPr>
          <w:rFonts w:ascii="Times New Roman" w:eastAsia="Times New Roman" w:hAnsi="Times New Roman" w:cs="Times New Roman"/>
          <w:sz w:val="24"/>
          <w:szCs w:val="24"/>
        </w:rPr>
        <w:t xml:space="preserve"> state and local</w:t>
      </w:r>
      <w:r w:rsidR="009B7B34">
        <w:rPr>
          <w:rFonts w:ascii="Times New Roman" w:eastAsia="Times New Roman" w:hAnsi="Times New Roman" w:cs="Times New Roman"/>
          <w:sz w:val="24"/>
          <w:szCs w:val="24"/>
        </w:rPr>
        <w:t xml:space="preserve"> revenue on which the good faith estimate is based.</w:t>
      </w:r>
      <w:bookmarkEnd w:id="20"/>
    </w:p>
    <w:bookmarkEnd w:id="19"/>
    <w:p w14:paraId="0C00C933" w14:textId="77777777" w:rsidR="00287310" w:rsidRPr="003A04C9" w:rsidRDefault="00287310" w:rsidP="009B7B34">
      <w:pPr>
        <w:tabs>
          <w:tab w:val="num" w:pos="1080"/>
        </w:tabs>
        <w:spacing w:after="0"/>
        <w:ind w:left="1080"/>
        <w:jc w:val="both"/>
        <w:rPr>
          <w:rFonts w:ascii="Times New Roman" w:eastAsia="Times New Roman" w:hAnsi="Times New Roman" w:cs="Times New Roman"/>
          <w:color w:val="auto"/>
          <w:sz w:val="24"/>
          <w:szCs w:val="24"/>
        </w:rPr>
      </w:pPr>
    </w:p>
    <w:p w14:paraId="15334E9F"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Chief Financial Officer</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designate a Chief Financial Officer, who shall possess the following minimum qualifications:</w:t>
      </w:r>
    </w:p>
    <w:p w14:paraId="6C5BD9DD" w14:textId="77777777" w:rsidR="00D770E2" w:rsidRPr="003A04C9" w:rsidRDefault="00D770E2" w:rsidP="00722294">
      <w:pPr>
        <w:tabs>
          <w:tab w:val="num" w:pos="2160"/>
        </w:tabs>
        <w:spacing w:after="0"/>
        <w:ind w:left="2160"/>
        <w:jc w:val="both"/>
        <w:rPr>
          <w:rFonts w:ascii="Times New Roman" w:eastAsia="Times New Roman" w:hAnsi="Times New Roman" w:cs="Times New Roman"/>
          <w:color w:val="auto"/>
          <w:sz w:val="24"/>
          <w:szCs w:val="24"/>
        </w:rPr>
      </w:pPr>
    </w:p>
    <w:p w14:paraId="1AC1E4A7" w14:textId="77777777" w:rsidR="00D770E2" w:rsidRPr="003A04C9" w:rsidRDefault="00D770E2" w:rsidP="00722294">
      <w:pPr>
        <w:numPr>
          <w:ilvl w:val="2"/>
          <w:numId w:val="4"/>
        </w:numPr>
        <w:tabs>
          <w:tab w:val="left" w:pos="1800"/>
          <w:tab w:val="num" w:pos="2160"/>
        </w:tabs>
        <w:spacing w:after="0"/>
        <w:ind w:left="180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A baccalaureate or higher degree in business, accounting, or finance from an accredited college or university and a minimum of four (4) years</w:t>
      </w:r>
      <w:r w:rsidR="004A182C">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experience in a field related to business or finance; or</w:t>
      </w:r>
    </w:p>
    <w:p w14:paraId="1B6DADC4" w14:textId="77777777" w:rsidR="00D770E2" w:rsidRPr="003A04C9" w:rsidRDefault="00D770E2" w:rsidP="00722294">
      <w:pPr>
        <w:tabs>
          <w:tab w:val="num" w:pos="2160"/>
        </w:tabs>
        <w:spacing w:after="0"/>
        <w:ind w:left="2160"/>
        <w:jc w:val="both"/>
        <w:rPr>
          <w:rFonts w:ascii="Times New Roman" w:eastAsia="Times New Roman" w:hAnsi="Times New Roman" w:cs="Times New Roman"/>
          <w:color w:val="auto"/>
          <w:sz w:val="24"/>
          <w:szCs w:val="24"/>
        </w:rPr>
      </w:pPr>
    </w:p>
    <w:p w14:paraId="59AFFC89" w14:textId="77777777" w:rsidR="00D770E2" w:rsidRPr="003A04C9" w:rsidRDefault="00D770E2" w:rsidP="00722294">
      <w:pPr>
        <w:numPr>
          <w:ilvl w:val="2"/>
          <w:numId w:val="4"/>
        </w:numPr>
        <w:tabs>
          <w:tab w:val="num" w:pos="1800"/>
        </w:tabs>
        <w:spacing w:after="0"/>
        <w:ind w:left="180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Documented experience of ten (10) or more years in the field of business and financial management.</w:t>
      </w:r>
      <w:r w:rsidR="002E6A33" w:rsidRPr="003A04C9">
        <w:rPr>
          <w:rFonts w:ascii="Times New Roman" w:eastAsia="Times New Roman" w:hAnsi="Times New Roman" w:cs="Times New Roman"/>
          <w:color w:val="auto"/>
          <w:sz w:val="24"/>
          <w:szCs w:val="24"/>
        </w:rPr>
        <w:t xml:space="preserve"> </w:t>
      </w:r>
    </w:p>
    <w:p w14:paraId="4F7806C9"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4AA91FE4"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 xml:space="preserve">Federal </w:t>
      </w:r>
      <w:r w:rsidR="00DA60BA" w:rsidRPr="00A05851">
        <w:rPr>
          <w:rFonts w:ascii="Times New Roman" w:eastAsia="Times New Roman" w:hAnsi="Times New Roman" w:cs="Times New Roman"/>
          <w:b/>
          <w:bCs/>
          <w:color w:val="auto"/>
          <w:sz w:val="24"/>
          <w:szCs w:val="24"/>
        </w:rPr>
        <w:t xml:space="preserve">Funding and </w:t>
      </w:r>
      <w:r w:rsidRPr="00A05851">
        <w:rPr>
          <w:rFonts w:ascii="Times New Roman" w:eastAsia="Times New Roman" w:hAnsi="Times New Roman" w:cs="Times New Roman"/>
          <w:b/>
          <w:bCs/>
          <w:color w:val="auto"/>
          <w:sz w:val="24"/>
          <w:szCs w:val="24"/>
        </w:rPr>
        <w:t>Monitoring Requirements</w:t>
      </w:r>
      <w:r w:rsidRPr="003A04C9">
        <w:rPr>
          <w:rFonts w:ascii="Times New Roman" w:eastAsia="Times New Roman" w:hAnsi="Times New Roman" w:cs="Times New Roman"/>
          <w:color w:val="auto"/>
          <w:sz w:val="24"/>
          <w:szCs w:val="24"/>
        </w:rPr>
        <w:t xml:space="preserve">. </w:t>
      </w:r>
      <w:bookmarkStart w:id="21" w:name="_Hlk76545361"/>
      <w:r w:rsidRPr="003A04C9">
        <w:rPr>
          <w:rFonts w:ascii="Times New Roman" w:eastAsia="Times New Roman" w:hAnsi="Times New Roman" w:cs="Times New Roman"/>
          <w:color w:val="auto"/>
          <w:sz w:val="24"/>
          <w:szCs w:val="24"/>
        </w:rPr>
        <w:t xml:space="preserve">The Charter School shall comply with all federal </w:t>
      </w:r>
      <w:r w:rsidR="00DA60BA" w:rsidRPr="003A04C9">
        <w:rPr>
          <w:rFonts w:ascii="Times New Roman" w:eastAsia="Times New Roman" w:hAnsi="Times New Roman" w:cs="Times New Roman"/>
          <w:color w:val="auto"/>
          <w:sz w:val="24"/>
          <w:szCs w:val="24"/>
        </w:rPr>
        <w:t xml:space="preserve">eligibility and </w:t>
      </w:r>
      <w:r w:rsidRPr="003A04C9">
        <w:rPr>
          <w:rFonts w:ascii="Times New Roman" w:eastAsia="Times New Roman" w:hAnsi="Times New Roman" w:cs="Times New Roman"/>
          <w:color w:val="auto"/>
          <w:sz w:val="24"/>
          <w:szCs w:val="24"/>
        </w:rPr>
        <w:t>monitoring requirements related to the</w:t>
      </w:r>
      <w:r w:rsidR="00DA60BA" w:rsidRPr="003A04C9">
        <w:rPr>
          <w:rFonts w:ascii="Times New Roman" w:eastAsia="Times New Roman" w:hAnsi="Times New Roman" w:cs="Times New Roman"/>
          <w:color w:val="auto"/>
          <w:sz w:val="24"/>
          <w:szCs w:val="24"/>
        </w:rPr>
        <w:t xml:space="preserve"> application for and</w:t>
      </w:r>
      <w:r w:rsidRPr="003A04C9">
        <w:rPr>
          <w:rFonts w:ascii="Times New Roman" w:eastAsia="Times New Roman" w:hAnsi="Times New Roman" w:cs="Times New Roman"/>
          <w:color w:val="auto"/>
          <w:sz w:val="24"/>
          <w:szCs w:val="24"/>
        </w:rPr>
        <w:t xml:space="preserve"> receipt of federal funds. </w:t>
      </w:r>
      <w:bookmarkEnd w:id="21"/>
    </w:p>
    <w:p w14:paraId="5539439F"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10E403C8" w14:textId="251511A5" w:rsidR="006E1E48"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lastRenderedPageBreak/>
        <w:t>Insurance</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22" w:name="_Hlk76731608"/>
      <w:bookmarkStart w:id="23" w:name="_Hlk76558521"/>
      <w:r w:rsidR="008C21F7" w:rsidRPr="003A04C9">
        <w:rPr>
          <w:rFonts w:ascii="Times New Roman" w:eastAsia="Times New Roman" w:hAnsi="Times New Roman" w:cs="Times New Roman"/>
          <w:color w:val="auto"/>
          <w:sz w:val="24"/>
          <w:szCs w:val="24"/>
        </w:rPr>
        <w:t>The Charter</w:t>
      </w:r>
      <w:r w:rsidRPr="003A04C9">
        <w:rPr>
          <w:rFonts w:ascii="Times New Roman" w:eastAsia="Times New Roman" w:hAnsi="Times New Roman" w:cs="Times New Roman"/>
          <w:color w:val="auto"/>
          <w:sz w:val="24"/>
          <w:szCs w:val="24"/>
        </w:rPr>
        <w:t xml:space="preserve"> School shall </w:t>
      </w:r>
      <w:r w:rsidR="004A182C">
        <w:rPr>
          <w:rFonts w:ascii="Times New Roman" w:eastAsia="Times New Roman" w:hAnsi="Times New Roman" w:cs="Times New Roman"/>
          <w:color w:val="auto"/>
          <w:sz w:val="24"/>
          <w:szCs w:val="24"/>
        </w:rPr>
        <w:t>obtain</w:t>
      </w:r>
      <w:r w:rsidRPr="003A04C9">
        <w:rPr>
          <w:rFonts w:ascii="Times New Roman" w:eastAsia="Times New Roman" w:hAnsi="Times New Roman" w:cs="Times New Roman"/>
          <w:color w:val="auto"/>
          <w:sz w:val="24"/>
          <w:szCs w:val="24"/>
        </w:rPr>
        <w:t xml:space="preserve"> adequate insurance coverage and the Charter School shall maintain such coverage throughout the Charter term in accordance with the laws of the State of Georgia.</w:t>
      </w:r>
      <w:r w:rsidR="002E6A33" w:rsidRPr="003A04C9">
        <w:rPr>
          <w:rFonts w:ascii="Times New Roman" w:eastAsia="Times New Roman" w:hAnsi="Times New Roman" w:cs="Times New Roman"/>
          <w:color w:val="auto"/>
          <w:sz w:val="24"/>
          <w:szCs w:val="24"/>
        </w:rPr>
        <w:t xml:space="preserve"> </w:t>
      </w:r>
      <w:bookmarkEnd w:id="22"/>
      <w:r w:rsidRPr="003A04C9">
        <w:rPr>
          <w:rFonts w:ascii="Times New Roman" w:eastAsia="Times New Roman" w:hAnsi="Times New Roman" w:cs="Times New Roman"/>
          <w:color w:val="auto"/>
          <w:sz w:val="24"/>
          <w:szCs w:val="24"/>
        </w:rPr>
        <w:t xml:space="preserve">The Charter School shall obtain a Certificate of Insurance which shall name the Local Board and the State Board as additional </w:t>
      </w:r>
      <w:r w:rsidR="006E1E48" w:rsidRPr="003A04C9">
        <w:rPr>
          <w:rFonts w:ascii="Times New Roman" w:eastAsia="Times New Roman" w:hAnsi="Times New Roman" w:cs="Times New Roman"/>
          <w:color w:val="auto"/>
          <w:sz w:val="24"/>
          <w:szCs w:val="24"/>
        </w:rPr>
        <w:t>insureds</w:t>
      </w:r>
      <w:r w:rsidRPr="003A04C9">
        <w:rPr>
          <w:rFonts w:ascii="Times New Roman" w:eastAsia="Times New Roman" w:hAnsi="Times New Roman" w:cs="Times New Roman"/>
          <w:color w:val="auto"/>
          <w:sz w:val="24"/>
          <w:szCs w:val="24"/>
        </w:rPr>
        <w:t>.</w:t>
      </w:r>
    </w:p>
    <w:bookmarkEnd w:id="23"/>
    <w:p w14:paraId="1671BB0B" w14:textId="77777777" w:rsidR="006E1E48" w:rsidRPr="003A04C9" w:rsidRDefault="006E1E48" w:rsidP="00722294">
      <w:pPr>
        <w:pStyle w:val="ListParagraph"/>
        <w:spacing w:after="0"/>
        <w:jc w:val="both"/>
        <w:rPr>
          <w:rFonts w:ascii="Times New Roman" w:eastAsia="Times New Roman" w:hAnsi="Times New Roman" w:cs="Times New Roman"/>
          <w:color w:val="auto"/>
          <w:sz w:val="24"/>
          <w:szCs w:val="24"/>
          <w:u w:val="single"/>
        </w:rPr>
      </w:pPr>
    </w:p>
    <w:p w14:paraId="24214EFE" w14:textId="3A7A6F20" w:rsidR="009E6378" w:rsidRDefault="006E1E48" w:rsidP="009E6378">
      <w:pPr>
        <w:numPr>
          <w:ilvl w:val="1"/>
          <w:numId w:val="4"/>
        </w:numPr>
        <w:spacing w:after="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Surplus Funds</w:t>
      </w:r>
      <w:r w:rsidRPr="00A05851">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24" w:name="_Hlk76558547"/>
      <w:r w:rsidRPr="003A04C9">
        <w:rPr>
          <w:rFonts w:ascii="Times New Roman" w:eastAsia="Times New Roman" w:hAnsi="Times New Roman" w:cs="Times New Roman"/>
          <w:color w:val="auto"/>
          <w:sz w:val="24"/>
          <w:szCs w:val="24"/>
        </w:rPr>
        <w:t>Any surplus funds remaining at the close of each fiscal year will be used to enhance the Charter School’s academic program.</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Under no circumstances shall any surplus be distributed to the Charter School’s employee(s), </w:t>
      </w:r>
      <w:r w:rsidR="0009625A">
        <w:rPr>
          <w:rFonts w:ascii="Times New Roman" w:eastAsia="Times New Roman" w:hAnsi="Times New Roman" w:cs="Times New Roman"/>
          <w:color w:val="auto"/>
          <w:sz w:val="24"/>
          <w:szCs w:val="24"/>
        </w:rPr>
        <w:t>Governing B</w:t>
      </w:r>
      <w:r w:rsidRPr="003A04C9">
        <w:rPr>
          <w:rFonts w:ascii="Times New Roman" w:eastAsia="Times New Roman" w:hAnsi="Times New Roman" w:cs="Times New Roman"/>
          <w:color w:val="auto"/>
          <w:sz w:val="24"/>
          <w:szCs w:val="24"/>
        </w:rPr>
        <w:t xml:space="preserve">oard member(s), </w:t>
      </w:r>
      <w:r w:rsidR="00DF16A1">
        <w:rPr>
          <w:rFonts w:ascii="Times New Roman" w:eastAsia="Times New Roman" w:hAnsi="Times New Roman" w:cs="Times New Roman"/>
          <w:color w:val="auto"/>
          <w:sz w:val="24"/>
          <w:szCs w:val="24"/>
        </w:rPr>
        <w:t>or Education Service Provider</w:t>
      </w:r>
      <w:r w:rsidRPr="003A04C9">
        <w:rPr>
          <w:rFonts w:ascii="Times New Roman" w:eastAsia="Times New Roman" w:hAnsi="Times New Roman" w:cs="Times New Roman"/>
          <w:color w:val="auto"/>
          <w:sz w:val="24"/>
          <w:szCs w:val="24"/>
        </w:rPr>
        <w:t>.</w:t>
      </w:r>
      <w:bookmarkEnd w:id="24"/>
      <w:r w:rsidR="0009625A">
        <w:rPr>
          <w:rFonts w:ascii="Times New Roman" w:eastAsia="Times New Roman" w:hAnsi="Times New Roman" w:cs="Times New Roman"/>
          <w:color w:val="auto"/>
          <w:sz w:val="24"/>
          <w:szCs w:val="24"/>
        </w:rPr>
        <w:t xml:space="preserve">  </w:t>
      </w:r>
      <w:r w:rsidR="0009625A" w:rsidRPr="000872EE">
        <w:rPr>
          <w:rFonts w:ascii="Times New Roman" w:eastAsia="Times New Roman" w:hAnsi="Times New Roman" w:cs="Times New Roman"/>
          <w:color w:val="auto"/>
          <w:sz w:val="24"/>
          <w:szCs w:val="24"/>
        </w:rPr>
        <w:t>Nothing in this section shall be construed to prevent the Charter School from setting aside surplus funds in a reserve account or budgeting and awarding performance bonuses as part of their annual operating expenses.</w:t>
      </w:r>
    </w:p>
    <w:p w14:paraId="2CE03061" w14:textId="77777777" w:rsidR="009E6378" w:rsidRDefault="009E6378" w:rsidP="009E6378">
      <w:pPr>
        <w:spacing w:after="0"/>
        <w:ind w:left="1170"/>
        <w:jc w:val="both"/>
        <w:rPr>
          <w:rFonts w:ascii="Times New Roman" w:eastAsia="Times New Roman" w:hAnsi="Times New Roman" w:cs="Times New Roman"/>
          <w:color w:val="auto"/>
          <w:sz w:val="24"/>
          <w:szCs w:val="24"/>
          <w:u w:val="single"/>
        </w:rPr>
      </w:pPr>
    </w:p>
    <w:p w14:paraId="2FACC55E" w14:textId="1E23DD56" w:rsidR="00DC0ED9" w:rsidRPr="00DC0ED9" w:rsidRDefault="00DC0ED9" w:rsidP="00DC0ED9">
      <w:pPr>
        <w:numPr>
          <w:ilvl w:val="1"/>
          <w:numId w:val="4"/>
        </w:numPr>
        <w:jc w:val="both"/>
        <w:rPr>
          <w:rFonts w:ascii="Times New Roman" w:eastAsia="Calibri" w:hAnsi="Times New Roman" w:cs="Times New Roman"/>
          <w:i/>
          <w:iCs/>
          <w:color w:val="1F497D"/>
          <w:sz w:val="24"/>
          <w:szCs w:val="24"/>
        </w:rPr>
      </w:pPr>
      <w:bookmarkStart w:id="25" w:name="_Hlk76545473"/>
      <w:r>
        <w:rPr>
          <w:rFonts w:ascii="Times New Roman" w:eastAsia="Times New Roman" w:hAnsi="Times New Roman" w:cs="Times New Roman"/>
          <w:b/>
          <w:bCs/>
          <w:color w:val="auto"/>
          <w:sz w:val="24"/>
          <w:szCs w:val="24"/>
        </w:rPr>
        <w:t>Federal Funding – Proportionate Share and In-Kind Services</w:t>
      </w:r>
      <w:r w:rsidR="009E6378">
        <w:rPr>
          <w:rFonts w:ascii="Times New Roman" w:eastAsia="Times New Roman" w:hAnsi="Times New Roman" w:cs="Times New Roman"/>
          <w:color w:val="auto"/>
          <w:sz w:val="24"/>
          <w:szCs w:val="24"/>
        </w:rPr>
        <w:t xml:space="preserve">.  </w:t>
      </w:r>
      <w:r w:rsidRPr="00DC0ED9">
        <w:rPr>
          <w:rFonts w:ascii="Times New Roman" w:eastAsia="Times New Roman" w:hAnsi="Times New Roman" w:cs="Times New Roman"/>
          <w:color w:val="auto"/>
          <w:sz w:val="24"/>
          <w:szCs w:val="24"/>
        </w:rPr>
        <w:t>The Local Board shall distribute to the Charter School the proportionate amount of federal funds for which the Charter School is eligible under each federal program.  Notwithstanding, the Petitioner and Local Board may enter into a two-party agreement that identifies how some or all of the Charter School’s proportionate amount will be satisfied through the provision of in-kind services by the Local Board.    The State Board is not a party to the in-kind services agreement.  However, in accordance with O.C.G.A. § 20-2-2068.1, a copy of the in-kind services agreement between the Petitioner and Local Board is attached and incorporated as Appendix C</w:t>
      </w:r>
      <w:r w:rsidR="00290A94">
        <w:rPr>
          <w:rFonts w:ascii="Times New Roman" w:eastAsia="Times New Roman" w:hAnsi="Times New Roman" w:cs="Times New Roman"/>
          <w:color w:val="auto"/>
          <w:sz w:val="24"/>
          <w:szCs w:val="24"/>
        </w:rPr>
        <w:t xml:space="preserve"> (Agreement between Local Board and Charter School regarding the Use of Federal Funds for In-Kind Services)</w:t>
      </w:r>
      <w:r w:rsidRPr="00DC0ED9">
        <w:rPr>
          <w:rFonts w:ascii="Times New Roman" w:eastAsia="Times New Roman" w:hAnsi="Times New Roman" w:cs="Times New Roman"/>
          <w:color w:val="auto"/>
          <w:sz w:val="24"/>
          <w:szCs w:val="24"/>
        </w:rPr>
        <w:t>.</w:t>
      </w:r>
      <w:r>
        <w:rPr>
          <w:rFonts w:ascii="Times New Roman" w:hAnsi="Times New Roman"/>
          <w:i/>
          <w:iCs/>
          <w:color w:val="1F497D"/>
          <w:sz w:val="24"/>
          <w:szCs w:val="24"/>
        </w:rPr>
        <w:t xml:space="preserve">  </w:t>
      </w:r>
    </w:p>
    <w:bookmarkEnd w:id="25"/>
    <w:p w14:paraId="121C6F9B" w14:textId="77777777" w:rsidR="006E1E48" w:rsidRPr="003A04C9" w:rsidRDefault="006E1E48"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A05851">
        <w:rPr>
          <w:rFonts w:ascii="Times New Roman" w:eastAsia="Times New Roman" w:hAnsi="Times New Roman" w:cs="Times New Roman"/>
          <w:b/>
          <w:bCs/>
          <w:color w:val="auto"/>
          <w:sz w:val="24"/>
          <w:szCs w:val="24"/>
        </w:rPr>
        <w:t>Responsibility for Debts</w:t>
      </w:r>
      <w:r w:rsidRPr="00A05851">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is solely responsible for all debts incurred by the Charter School and its </w:t>
      </w:r>
      <w:r w:rsidR="005C395C" w:rsidRPr="003A04C9">
        <w:rPr>
          <w:rFonts w:ascii="Times New Roman" w:eastAsia="Times New Roman" w:hAnsi="Times New Roman" w:cs="Times New Roman"/>
          <w:color w:val="auto"/>
          <w:sz w:val="24"/>
          <w:szCs w:val="24"/>
        </w:rPr>
        <w:t xml:space="preserve">Governing </w:t>
      </w:r>
      <w:r w:rsidR="0026346E" w:rsidRPr="003A04C9">
        <w:rPr>
          <w:rFonts w:ascii="Times New Roman" w:eastAsia="Times New Roman" w:hAnsi="Times New Roman" w:cs="Times New Roman"/>
          <w:color w:val="auto"/>
          <w:sz w:val="24"/>
          <w:szCs w:val="24"/>
        </w:rPr>
        <w:t>Board</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Except as agreed hereto, the Local Board and the State Board shall not be contractually bound to the Charter School or to any third party with whom the Charter School has a contract or from whom the Charter School has purchased goods or services.</w:t>
      </w:r>
    </w:p>
    <w:p w14:paraId="67F25995" w14:textId="77777777" w:rsidR="00D770E2" w:rsidRPr="003A04C9" w:rsidRDefault="00D770E2" w:rsidP="00722294">
      <w:pPr>
        <w:tabs>
          <w:tab w:val="num" w:pos="1440"/>
        </w:tabs>
        <w:spacing w:after="0"/>
        <w:jc w:val="both"/>
        <w:rPr>
          <w:rFonts w:ascii="Times New Roman" w:eastAsia="Times New Roman" w:hAnsi="Times New Roman" w:cs="Times New Roman"/>
          <w:color w:val="auto"/>
          <w:sz w:val="24"/>
          <w:szCs w:val="24"/>
        </w:rPr>
      </w:pPr>
    </w:p>
    <w:p w14:paraId="5763A5E2" w14:textId="77777777" w:rsidR="00D770E2" w:rsidRPr="003A04C9" w:rsidRDefault="00D770E2" w:rsidP="00722294">
      <w:pPr>
        <w:numPr>
          <w:ilvl w:val="0"/>
          <w:numId w:val="4"/>
        </w:numPr>
        <w:tabs>
          <w:tab w:val="left" w:pos="360"/>
        </w:tabs>
        <w:spacing w:after="0"/>
        <w:ind w:left="360"/>
        <w:jc w:val="both"/>
        <w:rPr>
          <w:rFonts w:ascii="Times New Roman" w:eastAsia="Times New Roman" w:hAnsi="Times New Roman" w:cs="Times New Roman"/>
          <w:color w:val="auto"/>
          <w:sz w:val="24"/>
          <w:szCs w:val="24"/>
          <w:u w:val="single"/>
        </w:rPr>
      </w:pPr>
      <w:r w:rsidRPr="00B54FB3">
        <w:rPr>
          <w:rFonts w:ascii="Times New Roman" w:eastAsia="Times New Roman" w:hAnsi="Times New Roman" w:cs="Times New Roman"/>
          <w:b/>
          <w:bCs/>
          <w:color w:val="auto"/>
          <w:sz w:val="24"/>
          <w:szCs w:val="24"/>
        </w:rPr>
        <w:t>Compliance with Other Laws, Rules, and Regulations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operate in accordance with the United States Constitution, the Constitution of the State of Georgia, and all applicable federal, state, and local laws</w:t>
      </w:r>
      <w:r w:rsidR="004D1347">
        <w:rPr>
          <w:rFonts w:ascii="Times New Roman" w:eastAsia="Times New Roman" w:hAnsi="Times New Roman" w:cs="Times New Roman"/>
          <w:color w:val="auto"/>
          <w:sz w:val="24"/>
          <w:szCs w:val="24"/>
        </w:rPr>
        <w:t>, rules, and regulations</w:t>
      </w:r>
      <w:r w:rsidRPr="003A04C9">
        <w:rPr>
          <w:rFonts w:ascii="Times New Roman" w:eastAsia="Times New Roman" w:hAnsi="Times New Roman" w:cs="Times New Roman"/>
          <w:color w:val="auto"/>
          <w:sz w:val="24"/>
          <w:szCs w:val="24"/>
        </w:rPr>
        <w:t xml:space="preserve"> that may not be waived pursuant to O.C.G.A. § 20-2-2065, including</w:t>
      </w:r>
      <w:r w:rsidR="0009625A">
        <w:rPr>
          <w:rFonts w:ascii="Times New Roman" w:eastAsia="Times New Roman" w:hAnsi="Times New Roman" w:cs="Times New Roman"/>
          <w:color w:val="auto"/>
          <w:sz w:val="24"/>
          <w:szCs w:val="24"/>
        </w:rPr>
        <w:t>, but not limited to:</w:t>
      </w:r>
      <w:r w:rsidRPr="003A04C9">
        <w:rPr>
          <w:rFonts w:ascii="Times New Roman" w:eastAsia="Times New Roman" w:hAnsi="Times New Roman" w:cs="Times New Roman"/>
          <w:color w:val="auto"/>
          <w:sz w:val="24"/>
          <w:szCs w:val="24"/>
        </w:rPr>
        <w:t xml:space="preserve"> </w:t>
      </w:r>
    </w:p>
    <w:p w14:paraId="24DFB980"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35DC3AA4"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Civil Rights, Insurance, Health, Safety, and Conflicting Interests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operate in accordance with all applicable federal, state, and local rules, regulations, court orders</w:t>
      </w:r>
      <w:r w:rsidR="005E6E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statutes relating to civil rights; insurance; the protection of the physical health and safety of students, employees, and visitors; conflicting interest transactions</w:t>
      </w:r>
      <w:r w:rsidR="005E6E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the prevention of unlawful conduct. </w:t>
      </w:r>
    </w:p>
    <w:p w14:paraId="5CC288EE"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2E0C0D1F" w14:textId="77777777" w:rsidR="00D770E2" w:rsidRPr="003A04C9" w:rsidRDefault="00300159" w:rsidP="00722294">
      <w:pPr>
        <w:numPr>
          <w:ilvl w:val="1"/>
          <w:numId w:val="4"/>
        </w:numPr>
        <w:tabs>
          <w:tab w:val="left" w:pos="1080"/>
          <w:tab w:val="num" w:pos="144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Asbestos Remediation</w:t>
      </w:r>
      <w:r w:rsidRPr="003A04C9">
        <w:rPr>
          <w:rFonts w:ascii="Times New Roman" w:eastAsia="Times New Roman" w:hAnsi="Times New Roman" w:cs="Times New Roman"/>
          <w:color w:val="auto"/>
          <w:sz w:val="24"/>
          <w:szCs w:val="24"/>
        </w:rPr>
        <w:t xml:space="preserve">. </w:t>
      </w:r>
      <w:r w:rsidR="00D770E2" w:rsidRPr="003A04C9">
        <w:rPr>
          <w:rFonts w:ascii="Times New Roman" w:eastAsia="Times New Roman" w:hAnsi="Times New Roman" w:cs="Times New Roman"/>
          <w:color w:val="auto"/>
          <w:sz w:val="24"/>
          <w:szCs w:val="24"/>
        </w:rPr>
        <w:t>The Charter School shall comply with the terms of any applicable asbestos remediation plan</w:t>
      </w:r>
      <w:r w:rsidRPr="003A04C9">
        <w:rPr>
          <w:rFonts w:ascii="Times New Roman" w:eastAsia="Times New Roman" w:hAnsi="Times New Roman" w:cs="Times New Roman"/>
          <w:color w:val="auto"/>
          <w:sz w:val="24"/>
          <w:szCs w:val="24"/>
        </w:rPr>
        <w:t xml:space="preserve">. </w:t>
      </w:r>
    </w:p>
    <w:p w14:paraId="1F601F01"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45921A71" w14:textId="77777777" w:rsidR="00D770E2" w:rsidRPr="003A04C9" w:rsidRDefault="00D770E2" w:rsidP="00722294">
      <w:pPr>
        <w:numPr>
          <w:ilvl w:val="1"/>
          <w:numId w:val="4"/>
        </w:numPr>
        <w:tabs>
          <w:tab w:val="left" w:pos="1080"/>
          <w:tab w:val="num" w:pos="144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Unlawful Conduct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be subject to all laws relating to unlawful conduct in or near a public school.</w:t>
      </w:r>
    </w:p>
    <w:p w14:paraId="110D39EB"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4373B02E"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Student Conduct and Discipline</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shall maintain and implement a written policy regarding student discipline, which policy shall be consistent with due process. </w:t>
      </w:r>
    </w:p>
    <w:p w14:paraId="483ABD50"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107D6F6C" w14:textId="0D94B2F1" w:rsidR="00D770E2" w:rsidRPr="003A04C9" w:rsidRDefault="0065228C" w:rsidP="00722294">
      <w:pPr>
        <w:numPr>
          <w:ilvl w:val="1"/>
          <w:numId w:val="4"/>
        </w:numPr>
        <w:tabs>
          <w:tab w:val="left" w:pos="1080"/>
          <w:tab w:val="num" w:pos="144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 xml:space="preserve">State Board </w:t>
      </w:r>
      <w:r w:rsidR="00D770E2" w:rsidRPr="004B4BC3">
        <w:rPr>
          <w:rFonts w:ascii="Times New Roman" w:eastAsia="Times New Roman" w:hAnsi="Times New Roman" w:cs="Times New Roman"/>
          <w:b/>
          <w:bCs/>
          <w:color w:val="auto"/>
          <w:sz w:val="24"/>
          <w:szCs w:val="24"/>
        </w:rPr>
        <w:t>Rules</w:t>
      </w:r>
      <w:r w:rsidR="00D770E2"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D770E2" w:rsidRPr="003A04C9">
        <w:rPr>
          <w:rFonts w:ascii="Times New Roman" w:eastAsia="Times New Roman" w:hAnsi="Times New Roman" w:cs="Times New Roman"/>
          <w:color w:val="auto"/>
          <w:sz w:val="24"/>
          <w:szCs w:val="24"/>
        </w:rPr>
        <w:t xml:space="preserve">The Charter School shall operate in accordance with all </w:t>
      </w:r>
      <w:r w:rsidRPr="003A04C9">
        <w:rPr>
          <w:rFonts w:ascii="Times New Roman" w:eastAsia="Times New Roman" w:hAnsi="Times New Roman" w:cs="Times New Roman"/>
          <w:color w:val="auto"/>
          <w:sz w:val="24"/>
          <w:szCs w:val="24"/>
        </w:rPr>
        <w:t xml:space="preserve">State Board </w:t>
      </w:r>
      <w:r w:rsidR="00D770E2" w:rsidRPr="003A04C9">
        <w:rPr>
          <w:rFonts w:ascii="Times New Roman" w:eastAsia="Times New Roman" w:hAnsi="Times New Roman" w:cs="Times New Roman"/>
          <w:color w:val="auto"/>
          <w:sz w:val="24"/>
          <w:szCs w:val="24"/>
        </w:rPr>
        <w:t>Rules promulgated in accordance with O.C.G.A. § 20-2-240 during the term herein that are not subject to any waiver granted in Section 6 above.</w:t>
      </w:r>
      <w:r w:rsidR="002E6A33" w:rsidRPr="003A04C9">
        <w:rPr>
          <w:rFonts w:ascii="Times New Roman" w:eastAsia="Times New Roman" w:hAnsi="Times New Roman" w:cs="Times New Roman"/>
          <w:color w:val="auto"/>
          <w:sz w:val="24"/>
          <w:szCs w:val="24"/>
        </w:rPr>
        <w:t xml:space="preserve"> </w:t>
      </w:r>
    </w:p>
    <w:p w14:paraId="37282F0B"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1BA1844D"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Prohibition on Discrimination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26" w:name="_Hlk76558771"/>
      <w:r w:rsidRPr="003A04C9">
        <w:rPr>
          <w:rFonts w:ascii="Times New Roman" w:eastAsia="Times New Roman" w:hAnsi="Times New Roman" w:cs="Times New Roman"/>
          <w:color w:val="auto"/>
          <w:sz w:val="24"/>
          <w:szCs w:val="24"/>
        </w:rPr>
        <w:t xml:space="preserve">The Charter School </w:t>
      </w:r>
      <w:bookmarkStart w:id="27" w:name="_Hlk76545936"/>
      <w:r w:rsidRPr="003A04C9">
        <w:rPr>
          <w:rFonts w:ascii="Times New Roman" w:eastAsia="Times New Roman" w:hAnsi="Times New Roman" w:cs="Times New Roman"/>
          <w:color w:val="auto"/>
          <w:sz w:val="24"/>
          <w:szCs w:val="24"/>
        </w:rPr>
        <w:t xml:space="preserve">shall not discriminate against students on the basis of disability, race, creed, color, gender, national origin, religion, ancestry, marital status, academic ability, the need for special educational services, or any other characteristic protected by local, state, or federal law. </w:t>
      </w:r>
      <w:bookmarkEnd w:id="26"/>
      <w:bookmarkEnd w:id="27"/>
    </w:p>
    <w:p w14:paraId="1E5D4681" w14:textId="77777777" w:rsidR="00D770E2" w:rsidRPr="003A04C9" w:rsidRDefault="00D770E2" w:rsidP="00722294">
      <w:pPr>
        <w:tabs>
          <w:tab w:val="num" w:pos="1440"/>
        </w:tabs>
        <w:spacing w:after="0"/>
        <w:jc w:val="both"/>
        <w:rPr>
          <w:rFonts w:ascii="Times New Roman" w:eastAsia="Times New Roman" w:hAnsi="Times New Roman" w:cs="Times New Roman"/>
          <w:color w:val="auto"/>
          <w:sz w:val="24"/>
          <w:szCs w:val="24"/>
          <w:u w:val="single"/>
        </w:rPr>
      </w:pPr>
    </w:p>
    <w:p w14:paraId="7B66961B"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Reporting Requirements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shall be subject to all reporting requirements of O.C.G.A. §§ 20-2-160, 20-2-161(e), 20-2-320, and 20-2-740. </w:t>
      </w:r>
    </w:p>
    <w:p w14:paraId="29998272"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012E13FA" w14:textId="0228165E"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Tuition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not charge tuition or fees to its students</w:t>
      </w:r>
      <w:r w:rsidR="0079022F">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except as may be authorized for local boards pursuant to O.C.G.A. § 20-2-133. </w:t>
      </w:r>
    </w:p>
    <w:p w14:paraId="5FC11903" w14:textId="77777777" w:rsidR="00D770E2" w:rsidRPr="003A04C9" w:rsidRDefault="00D770E2" w:rsidP="00722294">
      <w:pPr>
        <w:spacing w:after="0"/>
        <w:ind w:left="720"/>
        <w:jc w:val="both"/>
        <w:rPr>
          <w:rFonts w:ascii="Times New Roman" w:eastAsia="Times New Roman" w:hAnsi="Times New Roman" w:cs="Times New Roman"/>
          <w:color w:val="auto"/>
          <w:sz w:val="24"/>
          <w:szCs w:val="24"/>
        </w:rPr>
      </w:pPr>
    </w:p>
    <w:p w14:paraId="0DE974F7"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Brief Period of Quiet Reflection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shall comply with O.C.G.A. § 20-2-1050, which requires a brief period of quiet reflection. </w:t>
      </w:r>
    </w:p>
    <w:p w14:paraId="5038E3BF" w14:textId="77777777" w:rsidR="007A534A" w:rsidRPr="003A04C9" w:rsidRDefault="007A534A" w:rsidP="00722294">
      <w:pPr>
        <w:pStyle w:val="ListParagraph"/>
        <w:spacing w:after="0"/>
        <w:jc w:val="both"/>
        <w:rPr>
          <w:rFonts w:ascii="Times New Roman" w:eastAsia="Times New Roman" w:hAnsi="Times New Roman" w:cs="Times New Roman"/>
          <w:color w:val="auto"/>
          <w:sz w:val="24"/>
          <w:szCs w:val="24"/>
          <w:u w:val="single"/>
        </w:rPr>
      </w:pPr>
    </w:p>
    <w:p w14:paraId="3186032F" w14:textId="77777777" w:rsidR="007A534A" w:rsidRPr="003A04C9" w:rsidRDefault="007A534A"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sz w:val="24"/>
          <w:szCs w:val="24"/>
        </w:rPr>
        <w:t>Individual Graduation Plans</w:t>
      </w:r>
      <w:r w:rsidRPr="003A04C9">
        <w:rPr>
          <w:rFonts w:ascii="Times New Roman" w:eastAsia="Times New Roman" w:hAnsi="Times New Roman" w:cs="Times New Roman"/>
          <w:sz w:val="24"/>
          <w:szCs w:val="24"/>
        </w:rPr>
        <w:t>.</w:t>
      </w:r>
      <w:r w:rsidR="002E6A33"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z w:val="24"/>
          <w:szCs w:val="24"/>
        </w:rPr>
        <w:t xml:space="preserve">The Charter </w:t>
      </w:r>
      <w:r w:rsidR="00C6045C">
        <w:rPr>
          <w:rFonts w:ascii="Times New Roman" w:eastAsia="Times New Roman" w:hAnsi="Times New Roman" w:cs="Times New Roman"/>
          <w:sz w:val="24"/>
          <w:szCs w:val="24"/>
        </w:rPr>
        <w:t>S</w:t>
      </w:r>
      <w:r w:rsidRPr="003A04C9">
        <w:rPr>
          <w:rFonts w:ascii="Times New Roman" w:eastAsia="Times New Roman" w:hAnsi="Times New Roman" w:cs="Times New Roman"/>
          <w:sz w:val="24"/>
          <w:szCs w:val="24"/>
        </w:rPr>
        <w:t>chool shall comply with O.C.G.A. § 20-2-327 related to Individual Graduation Plans.</w:t>
      </w:r>
    </w:p>
    <w:p w14:paraId="7D34F205"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7335A2BF" w14:textId="79F4213C"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Family Educational Rights and Privacy Act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is subject to all provisions of the Federal Family Educational Rights and Privacy Act, 20 U.S.C. § 1232g.</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In the event the Charter School closes, it shall transmit all official student records in the manner prescribed by the State Board</w:t>
      </w:r>
      <w:r w:rsidR="00D36711" w:rsidRPr="003A04C9">
        <w:rPr>
          <w:rFonts w:ascii="Times New Roman" w:eastAsia="Times New Roman" w:hAnsi="Times New Roman" w:cs="Times New Roman"/>
          <w:color w:val="auto"/>
          <w:sz w:val="24"/>
          <w:szCs w:val="24"/>
        </w:rPr>
        <w:t xml:space="preserve"> or the</w:t>
      </w:r>
      <w:r w:rsidR="002257EA">
        <w:rPr>
          <w:rFonts w:ascii="Times New Roman" w:eastAsia="Times New Roman" w:hAnsi="Times New Roman" w:cs="Times New Roman"/>
          <w:color w:val="auto"/>
          <w:sz w:val="24"/>
          <w:szCs w:val="24"/>
        </w:rPr>
        <w:t xml:space="preserve"> </w:t>
      </w:r>
      <w:r w:rsidR="00D36711" w:rsidRPr="003A04C9">
        <w:rPr>
          <w:rFonts w:ascii="Times New Roman" w:eastAsia="Times New Roman" w:hAnsi="Times New Roman" w:cs="Times New Roman"/>
          <w:color w:val="auto"/>
          <w:sz w:val="24"/>
          <w:szCs w:val="24"/>
        </w:rPr>
        <w:t>Department</w:t>
      </w:r>
      <w:r w:rsidRPr="003A04C9">
        <w:rPr>
          <w:rFonts w:ascii="Times New Roman" w:eastAsia="Times New Roman" w:hAnsi="Times New Roman" w:cs="Times New Roman"/>
          <w:color w:val="auto"/>
          <w:sz w:val="24"/>
          <w:szCs w:val="24"/>
        </w:rPr>
        <w:t xml:space="preserve">. </w:t>
      </w:r>
    </w:p>
    <w:p w14:paraId="6BB1802E"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138F5C39" w14:textId="77777777" w:rsidR="00802ECC" w:rsidRPr="003A04C9" w:rsidRDefault="00802ECC"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Records Retention</w:t>
      </w:r>
      <w:r w:rsidRPr="004B4BC3">
        <w:rPr>
          <w:rFonts w:ascii="Times New Roman" w:eastAsia="Times New Roman" w:hAnsi="Times New Roman" w:cs="Times New Roman"/>
          <w:color w:val="auto"/>
          <w:sz w:val="24"/>
          <w:szCs w:val="24"/>
        </w:rPr>
        <w:t>.</w:t>
      </w:r>
      <w:r w:rsidR="00213798" w:rsidRPr="003A04C9">
        <w:rPr>
          <w:rFonts w:ascii="Times New Roman" w:eastAsia="Times New Roman" w:hAnsi="Times New Roman" w:cs="Times New Roman"/>
          <w:color w:val="auto"/>
          <w:sz w:val="24"/>
          <w:szCs w:val="24"/>
        </w:rPr>
        <w:t xml:space="preserve">  </w:t>
      </w:r>
      <w:bookmarkStart w:id="28" w:name="_Hlk76558935"/>
      <w:r w:rsidRPr="003A04C9">
        <w:rPr>
          <w:rFonts w:ascii="Times New Roman" w:eastAsia="Times New Roman" w:hAnsi="Times New Roman" w:cs="Times New Roman"/>
          <w:color w:val="auto"/>
          <w:sz w:val="24"/>
          <w:szCs w:val="24"/>
        </w:rPr>
        <w:t>The Charter School shall be responsible for maintaining and retaining its records</w:t>
      </w:r>
      <w:r w:rsidR="005E6E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including student records, employee records</w:t>
      </w:r>
      <w:r w:rsidR="005E6E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all corporate records related to the Charter School’s operations in accordance with Georgi</w:t>
      </w:r>
      <w:r w:rsidR="00EF56BD" w:rsidRPr="003A04C9">
        <w:rPr>
          <w:rFonts w:ascii="Times New Roman" w:eastAsia="Times New Roman" w:hAnsi="Times New Roman" w:cs="Times New Roman"/>
          <w:color w:val="auto"/>
          <w:sz w:val="24"/>
          <w:szCs w:val="24"/>
        </w:rPr>
        <w:t xml:space="preserve">a Law, </w:t>
      </w:r>
      <w:r w:rsidR="0065228C" w:rsidRPr="003A04C9">
        <w:rPr>
          <w:rFonts w:ascii="Times New Roman" w:eastAsia="Times New Roman" w:hAnsi="Times New Roman" w:cs="Times New Roman"/>
          <w:color w:val="auto"/>
          <w:sz w:val="24"/>
          <w:szCs w:val="24"/>
        </w:rPr>
        <w:lastRenderedPageBreak/>
        <w:t>State Board</w:t>
      </w:r>
      <w:r w:rsidR="005E6E34" w:rsidRPr="003A04C9">
        <w:rPr>
          <w:rFonts w:ascii="Times New Roman" w:eastAsia="Times New Roman" w:hAnsi="Times New Roman" w:cs="Times New Roman"/>
          <w:color w:val="auto"/>
          <w:sz w:val="24"/>
          <w:szCs w:val="24"/>
        </w:rPr>
        <w:t xml:space="preserve"> </w:t>
      </w:r>
      <w:r w:rsidR="00EF56BD" w:rsidRPr="003A04C9">
        <w:rPr>
          <w:rFonts w:ascii="Times New Roman" w:eastAsia="Times New Roman" w:hAnsi="Times New Roman" w:cs="Times New Roman"/>
          <w:color w:val="auto"/>
          <w:sz w:val="24"/>
          <w:szCs w:val="24"/>
        </w:rPr>
        <w:t>Rule</w:t>
      </w:r>
      <w:r w:rsidR="005E6E34" w:rsidRPr="003A04C9">
        <w:rPr>
          <w:rFonts w:ascii="Times New Roman" w:eastAsia="Times New Roman" w:hAnsi="Times New Roman" w:cs="Times New Roman"/>
          <w:color w:val="auto"/>
          <w:sz w:val="24"/>
          <w:szCs w:val="24"/>
        </w:rPr>
        <w:t>,</w:t>
      </w:r>
      <w:r w:rsidR="00EF56BD" w:rsidRPr="003A04C9">
        <w:rPr>
          <w:rFonts w:ascii="Times New Roman" w:eastAsia="Times New Roman" w:hAnsi="Times New Roman" w:cs="Times New Roman"/>
          <w:color w:val="auto"/>
          <w:sz w:val="24"/>
          <w:szCs w:val="24"/>
        </w:rPr>
        <w:t xml:space="preserve"> and this Charter.  In the event that the Charter School closes, it shall provide for the maintenance, retrieval, and transmittal of all records in the manner prescribed by the State Board</w:t>
      </w:r>
      <w:r w:rsidR="008D2ACA" w:rsidRPr="003A04C9">
        <w:rPr>
          <w:rFonts w:ascii="Times New Roman" w:eastAsia="Times New Roman" w:hAnsi="Times New Roman" w:cs="Times New Roman"/>
          <w:color w:val="auto"/>
          <w:sz w:val="24"/>
          <w:szCs w:val="24"/>
        </w:rPr>
        <w:t xml:space="preserve"> or </w:t>
      </w:r>
      <w:r w:rsidR="0065228C" w:rsidRPr="003A04C9">
        <w:rPr>
          <w:rFonts w:ascii="Times New Roman" w:eastAsia="Times New Roman" w:hAnsi="Times New Roman" w:cs="Times New Roman"/>
          <w:color w:val="auto"/>
          <w:sz w:val="24"/>
          <w:szCs w:val="24"/>
        </w:rPr>
        <w:t>the Department</w:t>
      </w:r>
      <w:r w:rsidR="00EF56BD" w:rsidRPr="003A04C9">
        <w:rPr>
          <w:rFonts w:ascii="Times New Roman" w:eastAsia="Times New Roman" w:hAnsi="Times New Roman" w:cs="Times New Roman"/>
          <w:color w:val="auto"/>
          <w:sz w:val="24"/>
          <w:szCs w:val="24"/>
        </w:rPr>
        <w:t>.  Neither the Department nor the State Board shall be required to assume possession of the Charter School records.</w:t>
      </w:r>
      <w:bookmarkEnd w:id="28"/>
    </w:p>
    <w:p w14:paraId="7DD1C5C1" w14:textId="77777777" w:rsidR="00802ECC" w:rsidRPr="003A04C9" w:rsidRDefault="00802ECC" w:rsidP="00802ECC">
      <w:pPr>
        <w:tabs>
          <w:tab w:val="num" w:pos="1080"/>
        </w:tabs>
        <w:spacing w:after="0"/>
        <w:ind w:left="1080"/>
        <w:jc w:val="both"/>
        <w:rPr>
          <w:rFonts w:ascii="Times New Roman" w:eastAsia="Times New Roman" w:hAnsi="Times New Roman" w:cs="Times New Roman"/>
          <w:color w:val="auto"/>
          <w:sz w:val="24"/>
          <w:szCs w:val="24"/>
          <w:u w:val="single"/>
        </w:rPr>
      </w:pPr>
    </w:p>
    <w:p w14:paraId="739C6F27" w14:textId="77777777" w:rsidR="00D770E2" w:rsidRPr="004418F2"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QBE Formula Earnings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acknowledges that criteria used to calculate Quality Basic Education (</w:t>
      </w:r>
      <w:r w:rsidR="005E6E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QBE</w:t>
      </w:r>
      <w:r w:rsidR="005E6E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funding may not be waived.</w:t>
      </w:r>
    </w:p>
    <w:p w14:paraId="536116B0" w14:textId="77777777" w:rsidR="004418F2" w:rsidRPr="004418F2" w:rsidRDefault="004418F2" w:rsidP="004418F2">
      <w:pPr>
        <w:tabs>
          <w:tab w:val="num" w:pos="1080"/>
        </w:tabs>
        <w:spacing w:after="0"/>
        <w:ind w:left="1080"/>
        <w:jc w:val="both"/>
        <w:rPr>
          <w:rStyle w:val="normaltextrun"/>
          <w:rFonts w:ascii="Times New Roman" w:eastAsia="Times New Roman" w:hAnsi="Times New Roman" w:cs="Times New Roman"/>
          <w:color w:val="auto"/>
          <w:sz w:val="24"/>
          <w:szCs w:val="24"/>
          <w:u w:val="single"/>
        </w:rPr>
      </w:pPr>
    </w:p>
    <w:p w14:paraId="4EB050F4" w14:textId="77777777" w:rsidR="004418F2" w:rsidRPr="004418F2" w:rsidRDefault="004418F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bookmarkStart w:id="29" w:name="_Hlk72312878"/>
      <w:r w:rsidRPr="004B4BC3">
        <w:rPr>
          <w:rStyle w:val="normaltextrun"/>
          <w:rFonts w:ascii="Times New Roman" w:hAnsi="Times New Roman" w:cs="Times New Roman"/>
          <w:b/>
          <w:bCs/>
          <w:sz w:val="24"/>
          <w:szCs w:val="24"/>
          <w:shd w:val="clear" w:color="auto" w:fill="FFFFFF"/>
        </w:rPr>
        <w:t>Early Intervention Programs</w:t>
      </w:r>
      <w:r w:rsidRPr="004B4BC3">
        <w:rPr>
          <w:rStyle w:val="normaltextrun"/>
          <w:rFonts w:ascii="Times New Roman" w:hAnsi="Times New Roman" w:cs="Times New Roman"/>
          <w:sz w:val="24"/>
          <w:szCs w:val="24"/>
          <w:shd w:val="clear" w:color="auto" w:fill="FFFFFF"/>
        </w:rPr>
        <w:t>.</w:t>
      </w:r>
      <w:r w:rsidRPr="004418F2">
        <w:rPr>
          <w:rStyle w:val="normaltextrun"/>
          <w:rFonts w:ascii="Times New Roman" w:hAnsi="Times New Roman" w:cs="Times New Roman"/>
          <w:sz w:val="24"/>
          <w:szCs w:val="24"/>
          <w:shd w:val="clear" w:color="auto" w:fill="FFFFFF"/>
        </w:rPr>
        <w:t>  The Charter School shall comply with O.C.G.A. § 20-2-153 related to early intervention programs.</w:t>
      </w:r>
      <w:r w:rsidRPr="004418F2">
        <w:rPr>
          <w:rStyle w:val="eop"/>
          <w:rFonts w:ascii="Times New Roman" w:hAnsi="Times New Roman" w:cs="Times New Roman"/>
          <w:sz w:val="24"/>
          <w:szCs w:val="24"/>
          <w:shd w:val="clear" w:color="auto" w:fill="FFFFFF"/>
        </w:rPr>
        <w:t> </w:t>
      </w:r>
    </w:p>
    <w:bookmarkEnd w:id="29"/>
    <w:p w14:paraId="5D1E7383" w14:textId="77777777" w:rsidR="00D770E2" w:rsidRPr="003A04C9" w:rsidRDefault="00D770E2" w:rsidP="00722294">
      <w:pPr>
        <w:pStyle w:val="ListParagraph"/>
        <w:spacing w:after="0"/>
        <w:jc w:val="both"/>
        <w:rPr>
          <w:rFonts w:ascii="Times New Roman" w:eastAsia="Times New Roman" w:hAnsi="Times New Roman" w:cs="Times New Roman"/>
          <w:color w:val="auto"/>
          <w:sz w:val="24"/>
          <w:szCs w:val="24"/>
        </w:rPr>
      </w:pPr>
    </w:p>
    <w:p w14:paraId="74423E61" w14:textId="77777777" w:rsidR="00D770E2" w:rsidRPr="004B4BC3" w:rsidRDefault="00D770E2" w:rsidP="00722294">
      <w:pPr>
        <w:numPr>
          <w:ilvl w:val="0"/>
          <w:numId w:val="4"/>
        </w:numPr>
        <w:spacing w:after="0"/>
        <w:ind w:left="36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Education Service Providers</w:t>
      </w:r>
      <w:r w:rsidRPr="004B4BC3">
        <w:rPr>
          <w:rFonts w:ascii="Times New Roman" w:eastAsia="Times New Roman" w:hAnsi="Times New Roman" w:cs="Times New Roman"/>
          <w:color w:val="auto"/>
          <w:sz w:val="24"/>
          <w:szCs w:val="24"/>
        </w:rPr>
        <w:t>.</w:t>
      </w:r>
      <w:r w:rsidR="002E6A33" w:rsidRPr="004B4BC3">
        <w:rPr>
          <w:rFonts w:ascii="Times New Roman" w:eastAsia="Times New Roman" w:hAnsi="Times New Roman" w:cs="Times New Roman"/>
          <w:color w:val="auto"/>
          <w:sz w:val="24"/>
          <w:szCs w:val="24"/>
        </w:rPr>
        <w:t xml:space="preserve"> </w:t>
      </w:r>
    </w:p>
    <w:p w14:paraId="2C600E9E" w14:textId="77777777" w:rsidR="00D770E2" w:rsidRPr="003A04C9" w:rsidRDefault="00D770E2" w:rsidP="00722294">
      <w:pPr>
        <w:spacing w:after="0"/>
        <w:ind w:left="720"/>
        <w:jc w:val="both"/>
        <w:rPr>
          <w:rFonts w:ascii="Times New Roman" w:eastAsia="Times New Roman" w:hAnsi="Times New Roman" w:cs="Times New Roman"/>
          <w:color w:val="auto"/>
          <w:sz w:val="24"/>
          <w:szCs w:val="24"/>
          <w:u w:val="single"/>
        </w:rPr>
      </w:pPr>
    </w:p>
    <w:p w14:paraId="7C1D9524"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bookmarkStart w:id="30" w:name="_Hlk76559023"/>
      <w:r w:rsidRPr="003A04C9">
        <w:rPr>
          <w:rFonts w:ascii="Times New Roman" w:eastAsia="Times New Roman" w:hAnsi="Times New Roman" w:cs="Times New Roman"/>
          <w:color w:val="auto"/>
          <w:sz w:val="24"/>
          <w:szCs w:val="24"/>
        </w:rPr>
        <w:t xml:space="preserve">If the Charter School does not contract with an Education Service Provider at the time of execution of this </w:t>
      </w:r>
      <w:r w:rsidR="00AE6807" w:rsidRPr="003A04C9">
        <w:rPr>
          <w:rFonts w:ascii="Times New Roman" w:eastAsia="Times New Roman" w:hAnsi="Times New Roman" w:cs="Times New Roman"/>
          <w:color w:val="auto"/>
          <w:sz w:val="24"/>
          <w:szCs w:val="24"/>
        </w:rPr>
        <w:t>C</w:t>
      </w:r>
      <w:r w:rsidRPr="003A04C9">
        <w:rPr>
          <w:rFonts w:ascii="Times New Roman" w:eastAsia="Times New Roman" w:hAnsi="Times New Roman" w:cs="Times New Roman"/>
          <w:color w:val="auto"/>
          <w:sz w:val="24"/>
          <w:szCs w:val="24"/>
        </w:rPr>
        <w:t xml:space="preserve">harter </w:t>
      </w:r>
      <w:r w:rsidR="00CB3660" w:rsidRPr="003A04C9">
        <w:rPr>
          <w:rFonts w:ascii="Times New Roman" w:eastAsia="Times New Roman" w:hAnsi="Times New Roman" w:cs="Times New Roman"/>
          <w:color w:val="auto"/>
          <w:sz w:val="24"/>
          <w:szCs w:val="24"/>
        </w:rPr>
        <w:t>but later</w:t>
      </w:r>
      <w:r w:rsidRPr="003A04C9">
        <w:rPr>
          <w:rFonts w:ascii="Times New Roman" w:eastAsia="Times New Roman" w:hAnsi="Times New Roman" w:cs="Times New Roman"/>
          <w:color w:val="auto"/>
          <w:sz w:val="24"/>
          <w:szCs w:val="24"/>
        </w:rPr>
        <w:t xml:space="preserve"> elects to contract with an Education Service Provider, such decision will require a charter amendment prior to execution of an agreement with an Education Service</w:t>
      </w:r>
      <w:r w:rsidR="00BD701C" w:rsidRPr="003A04C9">
        <w:rPr>
          <w:rFonts w:ascii="Times New Roman" w:eastAsia="Times New Roman" w:hAnsi="Times New Roman" w:cs="Times New Roman"/>
          <w:color w:val="auto"/>
          <w:sz w:val="24"/>
          <w:szCs w:val="24"/>
        </w:rPr>
        <w:t xml:space="preserve"> Provider</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p>
    <w:bookmarkEnd w:id="30"/>
    <w:p w14:paraId="15EF8CCD"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21F95EBB" w14:textId="2C567826" w:rsidR="00D770E2" w:rsidRPr="0060115E" w:rsidRDefault="0060115E" w:rsidP="0060115E">
      <w:pPr>
        <w:numPr>
          <w:ilvl w:val="1"/>
          <w:numId w:val="4"/>
        </w:numPr>
        <w:jc w:val="both"/>
        <w:rPr>
          <w:rFonts w:ascii="Times New Roman" w:eastAsia="Calibri" w:hAnsi="Times New Roman" w:cs="Times New Roman"/>
          <w:color w:val="1F497D"/>
          <w:sz w:val="24"/>
          <w:szCs w:val="24"/>
        </w:rPr>
      </w:pPr>
      <w:bookmarkStart w:id="31" w:name="_Hlk76546292"/>
      <w:r>
        <w:rPr>
          <w:rFonts w:ascii="Times New Roman" w:hAnsi="Times New Roman" w:cs="Times New Roman"/>
          <w:sz w:val="24"/>
          <w:szCs w:val="24"/>
        </w:rPr>
        <w:t>If the Charter School contracts with an Education Service Provider, the Charter School shall</w:t>
      </w:r>
      <w:r w:rsidR="008A1230">
        <w:rPr>
          <w:rFonts w:ascii="Times New Roman" w:hAnsi="Times New Roman" w:cs="Times New Roman"/>
          <w:sz w:val="24"/>
          <w:szCs w:val="24"/>
        </w:rPr>
        <w:t xml:space="preserve"> submit to the Local Board any proposed changes or amendments to the contract with the Education Service Provider, prior to agreeing to such changes,</w:t>
      </w:r>
      <w:r w:rsidR="00C020ED">
        <w:rPr>
          <w:rFonts w:ascii="Times New Roman" w:hAnsi="Times New Roman" w:cs="Times New Roman"/>
          <w:sz w:val="24"/>
          <w:szCs w:val="24"/>
        </w:rPr>
        <w:t xml:space="preserve"> for the Local Board to determine whether such changes or amendments are material.</w:t>
      </w:r>
      <w:r w:rsidR="00087E95">
        <w:rPr>
          <w:rFonts w:ascii="Times New Roman" w:hAnsi="Times New Roman" w:cs="Times New Roman"/>
          <w:sz w:val="24"/>
          <w:szCs w:val="24"/>
        </w:rPr>
        <w:t xml:space="preserve"> </w:t>
      </w:r>
      <w:r w:rsidR="00C020ED">
        <w:rPr>
          <w:rFonts w:ascii="Times New Roman" w:hAnsi="Times New Roman" w:cs="Times New Roman"/>
          <w:sz w:val="24"/>
          <w:szCs w:val="24"/>
        </w:rPr>
        <w:t xml:space="preserve">A material change is a modification that alters the rights, obligations, interests, or relations of the Charter School or Education Service Provider.  If the Local Board determines that the proposed changes </w:t>
      </w:r>
      <w:r w:rsidR="007A31CE">
        <w:rPr>
          <w:rFonts w:ascii="Times New Roman" w:hAnsi="Times New Roman" w:cs="Times New Roman"/>
          <w:sz w:val="24"/>
          <w:szCs w:val="24"/>
        </w:rPr>
        <w:t>or amendments are material, the Charter School shall provide notice</w:t>
      </w:r>
      <w:r w:rsidR="009F6E6B">
        <w:rPr>
          <w:rFonts w:ascii="Times New Roman" w:hAnsi="Times New Roman" w:cs="Times New Roman"/>
          <w:sz w:val="24"/>
          <w:szCs w:val="24"/>
        </w:rPr>
        <w:t xml:space="preserve"> </w:t>
      </w:r>
      <w:r w:rsidR="007A31CE">
        <w:rPr>
          <w:rFonts w:ascii="Times New Roman" w:hAnsi="Times New Roman" w:cs="Times New Roman"/>
          <w:sz w:val="24"/>
          <w:szCs w:val="24"/>
        </w:rPr>
        <w:t>to</w:t>
      </w:r>
      <w:r w:rsidR="000C7ECD">
        <w:rPr>
          <w:rFonts w:ascii="Times New Roman" w:hAnsi="Times New Roman" w:cs="Times New Roman"/>
          <w:sz w:val="24"/>
          <w:szCs w:val="24"/>
        </w:rPr>
        <w:t xml:space="preserve"> the State Board and</w:t>
      </w:r>
      <w:r w:rsidR="007A31CE">
        <w:rPr>
          <w:rFonts w:ascii="Times New Roman" w:hAnsi="Times New Roman" w:cs="Times New Roman"/>
          <w:sz w:val="24"/>
          <w:szCs w:val="24"/>
        </w:rPr>
        <w:t xml:space="preserve"> </w:t>
      </w:r>
      <w:r>
        <w:rPr>
          <w:rFonts w:ascii="Times New Roman" w:hAnsi="Times New Roman" w:cs="Times New Roman"/>
          <w:sz w:val="24"/>
          <w:szCs w:val="24"/>
        </w:rPr>
        <w:t>the Local Board</w:t>
      </w:r>
      <w:r w:rsidR="004B2819">
        <w:rPr>
          <w:rFonts w:ascii="Times New Roman" w:hAnsi="Times New Roman" w:cs="Times New Roman"/>
          <w:sz w:val="24"/>
          <w:szCs w:val="24"/>
        </w:rPr>
        <w:t xml:space="preserve">, at least thirty (30) days prior to signing the revised contract, </w:t>
      </w:r>
      <w:r w:rsidR="0077085A">
        <w:rPr>
          <w:rFonts w:ascii="Times New Roman" w:hAnsi="Times New Roman" w:cs="Times New Roman"/>
          <w:sz w:val="24"/>
          <w:szCs w:val="24"/>
        </w:rPr>
        <w:t xml:space="preserve">for the State Board and Local Board to determine </w:t>
      </w:r>
      <w:r w:rsidR="004E57DC">
        <w:rPr>
          <w:rFonts w:ascii="Times New Roman" w:hAnsi="Times New Roman" w:cs="Times New Roman"/>
          <w:sz w:val="24"/>
          <w:szCs w:val="24"/>
        </w:rPr>
        <w:t>the</w:t>
      </w:r>
      <w:r w:rsidR="0077085A">
        <w:rPr>
          <w:rFonts w:ascii="Times New Roman" w:hAnsi="Times New Roman" w:cs="Times New Roman"/>
          <w:sz w:val="24"/>
          <w:szCs w:val="24"/>
        </w:rPr>
        <w:t xml:space="preserve"> impact, if any, on </w:t>
      </w:r>
      <w:r w:rsidR="00E01BB6">
        <w:rPr>
          <w:rFonts w:ascii="Times New Roman" w:hAnsi="Times New Roman" w:cs="Times New Roman"/>
          <w:sz w:val="24"/>
          <w:szCs w:val="24"/>
        </w:rPr>
        <w:t>this</w:t>
      </w:r>
      <w:r w:rsidR="0077085A">
        <w:rPr>
          <w:rFonts w:ascii="Times New Roman" w:hAnsi="Times New Roman" w:cs="Times New Roman"/>
          <w:sz w:val="24"/>
          <w:szCs w:val="24"/>
        </w:rPr>
        <w:t xml:space="preserve"> Charter.</w:t>
      </w:r>
      <w:r>
        <w:rPr>
          <w:rFonts w:ascii="Times New Roman" w:hAnsi="Times New Roman" w:cs="Times New Roman"/>
          <w:sz w:val="24"/>
          <w:szCs w:val="24"/>
        </w:rPr>
        <w:t xml:space="preserve"> </w:t>
      </w:r>
      <w:r w:rsidR="00950E0D">
        <w:rPr>
          <w:rFonts w:ascii="Times New Roman" w:hAnsi="Times New Roman" w:cs="Times New Roman"/>
          <w:sz w:val="24"/>
          <w:szCs w:val="24"/>
        </w:rPr>
        <w:t xml:space="preserve">  The notice shall include a copy of the proposed changes and/or amendments to the contract between the Charter School and the Education Service Provider.  </w:t>
      </w:r>
      <w:r w:rsidR="00CD23C0">
        <w:rPr>
          <w:rFonts w:ascii="Times New Roman" w:hAnsi="Times New Roman" w:cs="Times New Roman"/>
          <w:sz w:val="24"/>
          <w:szCs w:val="24"/>
        </w:rPr>
        <w:t>If the</w:t>
      </w:r>
      <w:r w:rsidR="002B71E8">
        <w:rPr>
          <w:rFonts w:ascii="Times New Roman" w:hAnsi="Times New Roman" w:cs="Times New Roman"/>
          <w:sz w:val="24"/>
          <w:szCs w:val="24"/>
        </w:rPr>
        <w:t xml:space="preserve"> proposed</w:t>
      </w:r>
      <w:r w:rsidR="00CD23C0">
        <w:rPr>
          <w:rFonts w:ascii="Times New Roman" w:hAnsi="Times New Roman" w:cs="Times New Roman"/>
          <w:sz w:val="24"/>
          <w:szCs w:val="24"/>
        </w:rPr>
        <w:t xml:space="preserve"> changes and/or amendments</w:t>
      </w:r>
      <w:r w:rsidR="00E85C96">
        <w:rPr>
          <w:rFonts w:ascii="Times New Roman" w:hAnsi="Times New Roman" w:cs="Times New Roman"/>
          <w:sz w:val="24"/>
          <w:szCs w:val="24"/>
        </w:rPr>
        <w:t xml:space="preserve"> to the contract with the Education Service Provider</w:t>
      </w:r>
      <w:r w:rsidR="00CD23C0">
        <w:rPr>
          <w:rFonts w:ascii="Times New Roman" w:hAnsi="Times New Roman" w:cs="Times New Roman"/>
          <w:sz w:val="24"/>
          <w:szCs w:val="24"/>
        </w:rPr>
        <w:t xml:space="preserve"> are not material, then the Charter School</w:t>
      </w:r>
      <w:r w:rsidR="001F3852">
        <w:rPr>
          <w:rFonts w:ascii="Times New Roman" w:hAnsi="Times New Roman" w:cs="Times New Roman"/>
          <w:sz w:val="24"/>
          <w:szCs w:val="24"/>
        </w:rPr>
        <w:t xml:space="preserve"> does not have to send a copy of the proposed changes to the State Board.</w:t>
      </w:r>
      <w:r w:rsidR="00950E0D">
        <w:rPr>
          <w:rFonts w:ascii="Times New Roman" w:hAnsi="Times New Roman" w:cs="Times New Roman"/>
          <w:sz w:val="24"/>
          <w:szCs w:val="24"/>
        </w:rPr>
        <w:t xml:space="preserve"> </w:t>
      </w:r>
      <w:r>
        <w:rPr>
          <w:rFonts w:ascii="Times New Roman" w:hAnsi="Times New Roman" w:cs="Times New Roman"/>
          <w:sz w:val="24"/>
          <w:szCs w:val="24"/>
        </w:rPr>
        <w:t xml:space="preserve"> </w:t>
      </w:r>
    </w:p>
    <w:bookmarkEnd w:id="31"/>
    <w:p w14:paraId="76B3DFA2" w14:textId="77777777" w:rsidR="00D770E2" w:rsidRPr="003A04C9" w:rsidRDefault="00D770E2" w:rsidP="00722294">
      <w:pPr>
        <w:numPr>
          <w:ilvl w:val="0"/>
          <w:numId w:val="4"/>
        </w:numPr>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Compliance with the Rules, Practices, Policies, and Procedures of the Department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shall operate in accordance with the rules, practices, policies, and procedures established by the </w:t>
      </w:r>
      <w:r w:rsidR="00F7530E" w:rsidRPr="003A04C9">
        <w:rPr>
          <w:rFonts w:ascii="Times New Roman" w:eastAsia="Times New Roman" w:hAnsi="Times New Roman" w:cs="Times New Roman"/>
          <w:color w:val="auto"/>
          <w:sz w:val="24"/>
          <w:szCs w:val="24"/>
        </w:rPr>
        <w:t>State Board</w:t>
      </w:r>
      <w:r w:rsidR="00AD329E" w:rsidRPr="003A04C9">
        <w:rPr>
          <w:rFonts w:ascii="Times New Roman" w:eastAsia="Times New Roman" w:hAnsi="Times New Roman" w:cs="Times New Roman"/>
          <w:color w:val="auto"/>
          <w:sz w:val="24"/>
          <w:szCs w:val="24"/>
        </w:rPr>
        <w:t xml:space="preserve"> and the </w:t>
      </w:r>
      <w:r w:rsidRPr="003A04C9">
        <w:rPr>
          <w:rFonts w:ascii="Times New Roman" w:eastAsia="Times New Roman" w:hAnsi="Times New Roman" w:cs="Times New Roman"/>
          <w:color w:val="auto"/>
          <w:sz w:val="24"/>
          <w:szCs w:val="24"/>
        </w:rPr>
        <w:t>Department</w:t>
      </w:r>
      <w:r w:rsidR="00AD329E"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w:t>
      </w:r>
    </w:p>
    <w:p w14:paraId="6D97306D"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5C29B910"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Employment Matters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Individuals employed at the Charter School shall not be considered employees of the State Board or the Department. </w:t>
      </w:r>
    </w:p>
    <w:p w14:paraId="47AD7134"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63DCC249"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lastRenderedPageBreak/>
        <w:t>Background Checks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32" w:name="_Hlk76559265"/>
      <w:r w:rsidR="00726517" w:rsidRPr="003A04C9">
        <w:rPr>
          <w:rFonts w:ascii="Times New Roman" w:eastAsia="Times New Roman" w:hAnsi="Times New Roman" w:cs="Times New Roman"/>
          <w:sz w:val="24"/>
          <w:szCs w:val="24"/>
        </w:rPr>
        <w:t>The Charter School shall</w:t>
      </w:r>
      <w:r w:rsidR="006F1E9F" w:rsidRPr="003A04C9">
        <w:rPr>
          <w:rFonts w:ascii="Times New Roman" w:eastAsia="Times New Roman" w:hAnsi="Times New Roman" w:cs="Times New Roman"/>
          <w:sz w:val="24"/>
          <w:szCs w:val="24"/>
        </w:rPr>
        <w:t xml:space="preserve"> continue to utilize</w:t>
      </w:r>
      <w:r w:rsidR="00726517" w:rsidRPr="003A04C9">
        <w:rPr>
          <w:rFonts w:ascii="Times New Roman" w:eastAsia="Times New Roman" w:hAnsi="Times New Roman" w:cs="Times New Roman"/>
          <w:sz w:val="24"/>
          <w:szCs w:val="24"/>
        </w:rPr>
        <w:t xml:space="preserve"> background check procedures and shall ensure that all</w:t>
      </w:r>
      <w:r w:rsidR="006F1E9F" w:rsidRPr="003A04C9">
        <w:rPr>
          <w:rFonts w:ascii="Times New Roman" w:eastAsia="Times New Roman" w:hAnsi="Times New Roman" w:cs="Times New Roman"/>
          <w:sz w:val="24"/>
          <w:szCs w:val="24"/>
        </w:rPr>
        <w:t xml:space="preserve"> </w:t>
      </w:r>
      <w:r w:rsidR="00726517" w:rsidRPr="003A04C9">
        <w:rPr>
          <w:rFonts w:ascii="Times New Roman" w:eastAsia="Times New Roman" w:hAnsi="Times New Roman" w:cs="Times New Roman"/>
          <w:sz w:val="24"/>
          <w:szCs w:val="24"/>
        </w:rPr>
        <w:t xml:space="preserve">prospective </w:t>
      </w:r>
      <w:r w:rsidR="00F73A31" w:rsidRPr="003A04C9">
        <w:rPr>
          <w:rFonts w:ascii="Times New Roman" w:eastAsia="Times New Roman" w:hAnsi="Times New Roman" w:cs="Times New Roman"/>
          <w:sz w:val="24"/>
          <w:szCs w:val="24"/>
        </w:rPr>
        <w:t>employees</w:t>
      </w:r>
      <w:r w:rsidR="00726517" w:rsidRPr="003A04C9">
        <w:rPr>
          <w:rFonts w:ascii="Times New Roman" w:eastAsia="Times New Roman" w:hAnsi="Times New Roman" w:cs="Times New Roman"/>
          <w:sz w:val="24"/>
          <w:szCs w:val="24"/>
        </w:rPr>
        <w:t xml:space="preserve"> or any individual that will have substantial contact with students undergo a fingerprinting and background check prior to beginning work at the Charter School or having contact with students</w:t>
      </w:r>
      <w:r w:rsidRPr="003A04C9">
        <w:rPr>
          <w:rFonts w:ascii="Times New Roman" w:eastAsia="Times New Roman" w:hAnsi="Times New Roman" w:cs="Times New Roman"/>
          <w:color w:val="auto"/>
          <w:sz w:val="24"/>
          <w:szCs w:val="24"/>
        </w:rPr>
        <w:t xml:space="preserve">. </w:t>
      </w:r>
      <w:bookmarkEnd w:id="32"/>
    </w:p>
    <w:p w14:paraId="27166807"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21A19189"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Teachers’ Retirement System</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33" w:name="_Hlk76559285"/>
      <w:r w:rsidR="00062B7D" w:rsidRPr="003A04C9">
        <w:rPr>
          <w:rFonts w:ascii="Times New Roman" w:eastAsia="Times New Roman" w:hAnsi="Times New Roman" w:cs="Times New Roman"/>
          <w:color w:val="auto"/>
          <w:sz w:val="24"/>
          <w:szCs w:val="24"/>
        </w:rPr>
        <w:t>All</w:t>
      </w:r>
      <w:r w:rsidRPr="003A04C9">
        <w:rPr>
          <w:rFonts w:ascii="Times New Roman" w:eastAsia="Times New Roman" w:hAnsi="Times New Roman" w:cs="Times New Roman"/>
          <w:color w:val="auto"/>
          <w:sz w:val="24"/>
          <w:szCs w:val="24"/>
        </w:rPr>
        <w:t xml:space="preserve"> qualified teachers at the Charter School shall be members of the Teachers Retirement System of Georgia (“TRS”) and subject to its requirements.</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is responsible for </w:t>
      </w:r>
      <w:proofErr w:type="gramStart"/>
      <w:r w:rsidRPr="003A04C9">
        <w:rPr>
          <w:rFonts w:ascii="Times New Roman" w:eastAsia="Times New Roman" w:hAnsi="Times New Roman" w:cs="Times New Roman"/>
          <w:color w:val="auto"/>
          <w:sz w:val="24"/>
          <w:szCs w:val="24"/>
        </w:rPr>
        <w:t>making arrangements</w:t>
      </w:r>
      <w:proofErr w:type="gramEnd"/>
      <w:r w:rsidRPr="003A04C9">
        <w:rPr>
          <w:rFonts w:ascii="Times New Roman" w:eastAsia="Times New Roman" w:hAnsi="Times New Roman" w:cs="Times New Roman"/>
          <w:color w:val="auto"/>
          <w:sz w:val="24"/>
          <w:szCs w:val="24"/>
        </w:rPr>
        <w:t xml:space="preserve"> with TRS and making monthly contributions for its teachers in accordance with state requirements.</w:t>
      </w:r>
      <w:r w:rsidR="002E6A33" w:rsidRPr="003A04C9">
        <w:rPr>
          <w:rFonts w:ascii="Times New Roman" w:eastAsia="Times New Roman" w:hAnsi="Times New Roman" w:cs="Times New Roman"/>
          <w:color w:val="auto"/>
          <w:sz w:val="24"/>
          <w:szCs w:val="24"/>
        </w:rPr>
        <w:t xml:space="preserve"> </w:t>
      </w:r>
      <w:bookmarkEnd w:id="33"/>
    </w:p>
    <w:p w14:paraId="4E590910" w14:textId="77777777" w:rsidR="00B72F41" w:rsidRPr="003A04C9" w:rsidRDefault="00B72F41" w:rsidP="00722294">
      <w:pPr>
        <w:tabs>
          <w:tab w:val="num" w:pos="1080"/>
        </w:tabs>
        <w:spacing w:after="0"/>
        <w:ind w:left="1080"/>
        <w:jc w:val="both"/>
        <w:rPr>
          <w:rFonts w:ascii="Times New Roman" w:eastAsia="Times New Roman" w:hAnsi="Times New Roman" w:cs="Times New Roman"/>
          <w:color w:val="auto"/>
          <w:sz w:val="24"/>
          <w:szCs w:val="24"/>
        </w:rPr>
      </w:pPr>
    </w:p>
    <w:p w14:paraId="48BD91EA" w14:textId="77777777" w:rsidR="00764EAB" w:rsidRPr="003A04C9" w:rsidRDefault="00764EAB"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Teacher and Leader Evaluation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34" w:name="_Hlk76559305"/>
      <w:r w:rsidR="008B6B92" w:rsidRPr="003A04C9">
        <w:rPr>
          <w:rFonts w:ascii="Times New Roman" w:eastAsia="Times New Roman" w:hAnsi="Times New Roman" w:cs="Times New Roman"/>
          <w:color w:val="auto"/>
          <w:sz w:val="24"/>
          <w:szCs w:val="24"/>
        </w:rPr>
        <w:t>The Charter School shall</w:t>
      </w:r>
      <w:r w:rsidR="00D23B5F" w:rsidRPr="003A04C9">
        <w:rPr>
          <w:rFonts w:ascii="Times New Roman" w:eastAsia="Times New Roman" w:hAnsi="Times New Roman" w:cs="Times New Roman"/>
          <w:color w:val="auto"/>
          <w:sz w:val="24"/>
          <w:szCs w:val="24"/>
        </w:rPr>
        <w:t xml:space="preserve"> continue to </w:t>
      </w:r>
      <w:r w:rsidR="008B6B92" w:rsidRPr="003A04C9">
        <w:rPr>
          <w:rFonts w:ascii="Times New Roman" w:eastAsia="Times New Roman" w:hAnsi="Times New Roman" w:cs="Times New Roman"/>
          <w:color w:val="auto"/>
          <w:sz w:val="24"/>
          <w:szCs w:val="24"/>
        </w:rPr>
        <w:t>implement the Teacher Keys Effectiveness System (</w:t>
      </w:r>
      <w:r w:rsidR="00650F37" w:rsidRPr="003A04C9">
        <w:rPr>
          <w:rFonts w:ascii="Times New Roman" w:eastAsia="Times New Roman" w:hAnsi="Times New Roman" w:cs="Times New Roman"/>
          <w:color w:val="auto"/>
          <w:sz w:val="24"/>
          <w:szCs w:val="24"/>
        </w:rPr>
        <w:t>“</w:t>
      </w:r>
      <w:r w:rsidR="008B6B92" w:rsidRPr="003A04C9">
        <w:rPr>
          <w:rFonts w:ascii="Times New Roman" w:eastAsia="Times New Roman" w:hAnsi="Times New Roman" w:cs="Times New Roman"/>
          <w:color w:val="auto"/>
          <w:sz w:val="24"/>
          <w:szCs w:val="24"/>
        </w:rPr>
        <w:t>TKES</w:t>
      </w:r>
      <w:r w:rsidR="00650F37" w:rsidRPr="003A04C9">
        <w:rPr>
          <w:rFonts w:ascii="Times New Roman" w:eastAsia="Times New Roman" w:hAnsi="Times New Roman" w:cs="Times New Roman"/>
          <w:color w:val="auto"/>
          <w:sz w:val="24"/>
          <w:szCs w:val="24"/>
        </w:rPr>
        <w:t>”</w:t>
      </w:r>
      <w:r w:rsidR="008B6B92" w:rsidRPr="003A04C9">
        <w:rPr>
          <w:rFonts w:ascii="Times New Roman" w:eastAsia="Times New Roman" w:hAnsi="Times New Roman" w:cs="Times New Roman"/>
          <w:color w:val="auto"/>
          <w:sz w:val="24"/>
          <w:szCs w:val="24"/>
        </w:rPr>
        <w:t xml:space="preserve">) and Leader Keys </w:t>
      </w:r>
      <w:r w:rsidR="00D83EAE">
        <w:rPr>
          <w:rFonts w:ascii="Times New Roman" w:eastAsia="Times New Roman" w:hAnsi="Times New Roman" w:cs="Times New Roman"/>
          <w:color w:val="auto"/>
          <w:sz w:val="24"/>
          <w:szCs w:val="24"/>
        </w:rPr>
        <w:t>E</w:t>
      </w:r>
      <w:r w:rsidR="008B6B92" w:rsidRPr="003A04C9">
        <w:rPr>
          <w:rFonts w:ascii="Times New Roman" w:eastAsia="Times New Roman" w:hAnsi="Times New Roman" w:cs="Times New Roman"/>
          <w:color w:val="auto"/>
          <w:sz w:val="24"/>
          <w:szCs w:val="24"/>
        </w:rPr>
        <w:t>ffectiveness System (</w:t>
      </w:r>
      <w:r w:rsidR="00650F37" w:rsidRPr="003A04C9">
        <w:rPr>
          <w:rFonts w:ascii="Times New Roman" w:eastAsia="Times New Roman" w:hAnsi="Times New Roman" w:cs="Times New Roman"/>
          <w:color w:val="auto"/>
          <w:sz w:val="24"/>
          <w:szCs w:val="24"/>
        </w:rPr>
        <w:t>“</w:t>
      </w:r>
      <w:r w:rsidR="008B6B92" w:rsidRPr="003A04C9">
        <w:rPr>
          <w:rFonts w:ascii="Times New Roman" w:eastAsia="Times New Roman" w:hAnsi="Times New Roman" w:cs="Times New Roman"/>
          <w:color w:val="auto"/>
          <w:sz w:val="24"/>
          <w:szCs w:val="24"/>
        </w:rPr>
        <w:t>LKES</w:t>
      </w:r>
      <w:r w:rsidR="00650F37" w:rsidRPr="003A04C9">
        <w:rPr>
          <w:rFonts w:ascii="Times New Roman" w:eastAsia="Times New Roman" w:hAnsi="Times New Roman" w:cs="Times New Roman"/>
          <w:color w:val="auto"/>
          <w:sz w:val="24"/>
          <w:szCs w:val="24"/>
        </w:rPr>
        <w:t>”</w:t>
      </w:r>
      <w:r w:rsidR="008B6B92" w:rsidRPr="003A04C9">
        <w:rPr>
          <w:rFonts w:ascii="Times New Roman" w:eastAsia="Times New Roman" w:hAnsi="Times New Roman" w:cs="Times New Roman"/>
          <w:color w:val="auto"/>
          <w:sz w:val="24"/>
          <w:szCs w:val="24"/>
        </w:rPr>
        <w:t>) in accordance with O.C.G.A</w:t>
      </w:r>
      <w:r w:rsidR="00650F37" w:rsidRPr="003A04C9">
        <w:rPr>
          <w:rFonts w:ascii="Times New Roman" w:eastAsia="Times New Roman" w:hAnsi="Times New Roman" w:cs="Times New Roman"/>
          <w:color w:val="auto"/>
          <w:sz w:val="24"/>
          <w:szCs w:val="24"/>
        </w:rPr>
        <w:t>.</w:t>
      </w:r>
      <w:r w:rsidR="008B6B92" w:rsidRPr="003A04C9">
        <w:rPr>
          <w:rFonts w:ascii="Times New Roman" w:eastAsia="Times New Roman" w:hAnsi="Times New Roman" w:cs="Times New Roman"/>
          <w:color w:val="auto"/>
          <w:sz w:val="24"/>
          <w:szCs w:val="24"/>
        </w:rPr>
        <w:t xml:space="preserve"> §20-2-210(b)(1) and State Board Rule 160-5-1.37.</w:t>
      </w:r>
      <w:r w:rsidR="002E6A33" w:rsidRPr="003A04C9">
        <w:rPr>
          <w:rFonts w:ascii="Times New Roman" w:eastAsia="Times New Roman" w:hAnsi="Times New Roman" w:cs="Times New Roman"/>
          <w:color w:val="auto"/>
          <w:sz w:val="24"/>
          <w:szCs w:val="24"/>
        </w:rPr>
        <w:t xml:space="preserve"> </w:t>
      </w:r>
      <w:r w:rsidR="00B72F41" w:rsidRPr="003A04C9">
        <w:rPr>
          <w:rFonts w:ascii="Times New Roman" w:eastAsia="Times New Roman" w:hAnsi="Times New Roman" w:cs="Times New Roman"/>
          <w:color w:val="auto"/>
          <w:sz w:val="24"/>
          <w:szCs w:val="24"/>
        </w:rPr>
        <w:t xml:space="preserve">The Charter School shall have at least two individuals credentialed in using </w:t>
      </w:r>
      <w:r w:rsidR="00777E6C" w:rsidRPr="003A04C9">
        <w:rPr>
          <w:rFonts w:ascii="Times New Roman" w:eastAsia="Times New Roman" w:hAnsi="Times New Roman" w:cs="Times New Roman"/>
          <w:color w:val="auto"/>
          <w:sz w:val="24"/>
          <w:szCs w:val="24"/>
        </w:rPr>
        <w:t>T</w:t>
      </w:r>
      <w:r w:rsidR="00B72F41" w:rsidRPr="003A04C9">
        <w:rPr>
          <w:rFonts w:ascii="Times New Roman" w:eastAsia="Times New Roman" w:hAnsi="Times New Roman" w:cs="Times New Roman"/>
          <w:color w:val="auto"/>
          <w:sz w:val="24"/>
          <w:szCs w:val="24"/>
        </w:rPr>
        <w:t xml:space="preserve">KES. If the most senior Charter School leader must be evaluated using LKES because he or she performs the duties of a principal as defined by State Board Rule 160-5-1-.37, a member of the </w:t>
      </w:r>
      <w:r w:rsidR="001734C0" w:rsidRPr="003A04C9">
        <w:rPr>
          <w:rFonts w:ascii="Times New Roman" w:eastAsia="Times New Roman" w:hAnsi="Times New Roman" w:cs="Times New Roman"/>
          <w:color w:val="auto"/>
          <w:sz w:val="24"/>
          <w:szCs w:val="24"/>
        </w:rPr>
        <w:t>G</w:t>
      </w:r>
      <w:r w:rsidR="00B72F41" w:rsidRPr="003A04C9">
        <w:rPr>
          <w:rFonts w:ascii="Times New Roman" w:eastAsia="Times New Roman" w:hAnsi="Times New Roman" w:cs="Times New Roman"/>
          <w:color w:val="auto"/>
          <w:sz w:val="24"/>
          <w:szCs w:val="24"/>
        </w:rPr>
        <w:t xml:space="preserve">overning </w:t>
      </w:r>
      <w:r w:rsidR="001734C0" w:rsidRPr="003A04C9">
        <w:rPr>
          <w:rFonts w:ascii="Times New Roman" w:eastAsia="Times New Roman" w:hAnsi="Times New Roman" w:cs="Times New Roman"/>
          <w:color w:val="auto"/>
          <w:sz w:val="24"/>
          <w:szCs w:val="24"/>
        </w:rPr>
        <w:t>B</w:t>
      </w:r>
      <w:r w:rsidR="00B72F41" w:rsidRPr="003A04C9">
        <w:rPr>
          <w:rFonts w:ascii="Times New Roman" w:eastAsia="Times New Roman" w:hAnsi="Times New Roman" w:cs="Times New Roman"/>
          <w:color w:val="auto"/>
          <w:sz w:val="24"/>
          <w:szCs w:val="24"/>
        </w:rPr>
        <w:t>oard</w:t>
      </w:r>
      <w:r w:rsidR="00777E6C" w:rsidRPr="003A04C9">
        <w:rPr>
          <w:rFonts w:ascii="Times New Roman" w:eastAsia="Times New Roman" w:hAnsi="Times New Roman" w:cs="Times New Roman"/>
          <w:color w:val="auto"/>
          <w:sz w:val="24"/>
          <w:szCs w:val="24"/>
        </w:rPr>
        <w:t>,</w:t>
      </w:r>
      <w:r w:rsidR="00B72F41" w:rsidRPr="003A04C9">
        <w:rPr>
          <w:rFonts w:ascii="Times New Roman" w:eastAsia="Times New Roman" w:hAnsi="Times New Roman" w:cs="Times New Roman"/>
          <w:color w:val="auto"/>
          <w:sz w:val="24"/>
          <w:szCs w:val="24"/>
        </w:rPr>
        <w:t xml:space="preserve"> </w:t>
      </w:r>
      <w:r w:rsidR="00777E6C" w:rsidRPr="003A04C9">
        <w:rPr>
          <w:rFonts w:ascii="Times New Roman" w:eastAsia="Times New Roman" w:hAnsi="Times New Roman" w:cs="Times New Roman"/>
          <w:color w:val="auto"/>
          <w:sz w:val="24"/>
          <w:szCs w:val="24"/>
        </w:rPr>
        <w:t xml:space="preserve">who is credentialed in using LKES, </w:t>
      </w:r>
      <w:r w:rsidR="00B72F41" w:rsidRPr="003A04C9">
        <w:rPr>
          <w:rFonts w:ascii="Times New Roman" w:eastAsia="Times New Roman" w:hAnsi="Times New Roman" w:cs="Times New Roman"/>
          <w:color w:val="auto"/>
          <w:sz w:val="24"/>
          <w:szCs w:val="24"/>
        </w:rPr>
        <w:t xml:space="preserve">shall serve as his or her evaluator. </w:t>
      </w:r>
    </w:p>
    <w:bookmarkEnd w:id="34"/>
    <w:p w14:paraId="2B939573"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57D935A4"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Record Inspection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35" w:name="_Hlk76559334"/>
      <w:r w:rsidRPr="003A04C9">
        <w:rPr>
          <w:rFonts w:ascii="Times New Roman" w:eastAsia="Times New Roman" w:hAnsi="Times New Roman" w:cs="Times New Roman"/>
          <w:color w:val="auto"/>
          <w:sz w:val="24"/>
          <w:szCs w:val="24"/>
        </w:rPr>
        <w:t xml:space="preserve">Subject to state and federal laws, the State Board, the Department and their agents, and the State Auditor’s office shall have the right to examine and copy all records, reports, documents, and files relating to any activity, program, or student of the Charter School. </w:t>
      </w:r>
    </w:p>
    <w:bookmarkEnd w:id="35"/>
    <w:p w14:paraId="42EBBEC0" w14:textId="77777777" w:rsidR="00745B34" w:rsidRPr="003A04C9" w:rsidRDefault="00745B34" w:rsidP="00745B34">
      <w:pPr>
        <w:tabs>
          <w:tab w:val="num" w:pos="360"/>
        </w:tabs>
        <w:spacing w:after="0"/>
        <w:ind w:left="360"/>
        <w:jc w:val="both"/>
        <w:rPr>
          <w:rFonts w:ascii="Times New Roman" w:eastAsia="Times New Roman" w:hAnsi="Times New Roman" w:cs="Times New Roman"/>
          <w:color w:val="auto"/>
          <w:sz w:val="24"/>
          <w:szCs w:val="24"/>
          <w:u w:val="single"/>
        </w:rPr>
      </w:pPr>
    </w:p>
    <w:p w14:paraId="6901B459"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Facilities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p>
    <w:p w14:paraId="0170AA0E" w14:textId="77777777" w:rsidR="00D770E2" w:rsidRPr="003A04C9" w:rsidRDefault="00D770E2" w:rsidP="00722294">
      <w:pPr>
        <w:tabs>
          <w:tab w:val="num" w:pos="360"/>
        </w:tabs>
        <w:spacing w:after="0"/>
        <w:ind w:left="360"/>
        <w:jc w:val="both"/>
        <w:rPr>
          <w:rFonts w:ascii="Times New Roman" w:eastAsia="Times New Roman" w:hAnsi="Times New Roman" w:cs="Times New Roman"/>
          <w:color w:val="auto"/>
          <w:sz w:val="24"/>
          <w:szCs w:val="24"/>
          <w:u w:val="single"/>
        </w:rPr>
      </w:pPr>
    </w:p>
    <w:p w14:paraId="5A3887E4" w14:textId="3B312B3F" w:rsidR="00D770E2" w:rsidRPr="003A04C9" w:rsidRDefault="00D770E2" w:rsidP="00722294">
      <w:pPr>
        <w:numPr>
          <w:ilvl w:val="1"/>
          <w:numId w:val="4"/>
        </w:numPr>
        <w:tabs>
          <w:tab w:val="left" w:pos="1080"/>
          <w:tab w:val="num" w:pos="1440"/>
        </w:tabs>
        <w:spacing w:after="0"/>
        <w:ind w:left="108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Approval of Site and/or Facility</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shall </w:t>
      </w:r>
      <w:bookmarkStart w:id="36" w:name="_Hlk76733046"/>
      <w:r w:rsidR="00D23B5F" w:rsidRPr="003A04C9">
        <w:rPr>
          <w:rFonts w:ascii="Times New Roman" w:eastAsia="Times New Roman" w:hAnsi="Times New Roman" w:cs="Times New Roman"/>
          <w:color w:val="auto"/>
          <w:sz w:val="24"/>
          <w:szCs w:val="24"/>
        </w:rPr>
        <w:t>maintain</w:t>
      </w:r>
      <w:r w:rsidRPr="003A04C9">
        <w:rPr>
          <w:rFonts w:ascii="Times New Roman" w:eastAsia="Times New Roman" w:hAnsi="Times New Roman" w:cs="Times New Roman"/>
          <w:color w:val="auto"/>
          <w:sz w:val="24"/>
          <w:szCs w:val="24"/>
        </w:rPr>
        <w:t xml:space="preserve"> proper approval for all sites and/or facilities</w:t>
      </w:r>
      <w:r w:rsidR="00D23B5F" w:rsidRPr="003A04C9">
        <w:rPr>
          <w:rFonts w:ascii="Times New Roman" w:eastAsia="Times New Roman" w:hAnsi="Times New Roman" w:cs="Times New Roman"/>
          <w:color w:val="auto"/>
          <w:sz w:val="24"/>
          <w:szCs w:val="24"/>
        </w:rPr>
        <w:t xml:space="preserve"> and obtain proper approval for all new sites and/or facilities</w:t>
      </w:r>
      <w:bookmarkEnd w:id="36"/>
      <w:r w:rsidR="00134474" w:rsidRPr="003A04C9">
        <w:rPr>
          <w:rFonts w:ascii="Times New Roman" w:eastAsia="Times New Roman" w:hAnsi="Times New Roman" w:cs="Times New Roman"/>
          <w:color w:val="auto"/>
          <w:sz w:val="24"/>
          <w:szCs w:val="24"/>
        </w:rPr>
        <w:t>, prior to commencing any</w:t>
      </w:r>
      <w:r w:rsidR="00856B91" w:rsidRPr="003A04C9">
        <w:rPr>
          <w:rFonts w:ascii="Times New Roman" w:eastAsia="Times New Roman" w:hAnsi="Times New Roman" w:cs="Times New Roman"/>
          <w:color w:val="auto"/>
          <w:sz w:val="24"/>
          <w:szCs w:val="24"/>
        </w:rPr>
        <w:t xml:space="preserve"> new</w:t>
      </w:r>
      <w:r w:rsidR="00134474" w:rsidRPr="003A04C9">
        <w:rPr>
          <w:rFonts w:ascii="Times New Roman" w:eastAsia="Times New Roman" w:hAnsi="Times New Roman" w:cs="Times New Roman"/>
          <w:color w:val="auto"/>
          <w:sz w:val="24"/>
          <w:szCs w:val="24"/>
        </w:rPr>
        <w:t xml:space="preserve"> construction</w:t>
      </w:r>
      <w:r w:rsidR="00856B91"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prior to student occupation</w:t>
      </w:r>
      <w:r w:rsidR="00856B91" w:rsidRPr="003A04C9">
        <w:rPr>
          <w:rFonts w:ascii="Times New Roman" w:eastAsia="Times New Roman" w:hAnsi="Times New Roman" w:cs="Times New Roman"/>
          <w:color w:val="auto"/>
          <w:sz w:val="24"/>
          <w:szCs w:val="24"/>
        </w:rPr>
        <w:t xml:space="preserve"> of any new facilities</w:t>
      </w:r>
      <w:r w:rsidR="00AD329E"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contact the Department</w:t>
      </w:r>
      <w:r w:rsidR="00D649B1">
        <w:rPr>
          <w:rFonts w:ascii="Times New Roman" w:eastAsia="Times New Roman" w:hAnsi="Times New Roman" w:cs="Times New Roman"/>
          <w:color w:val="auto"/>
          <w:sz w:val="24"/>
          <w:szCs w:val="24"/>
        </w:rPr>
        <w:t>’s</w:t>
      </w:r>
      <w:r w:rsidRPr="003A04C9">
        <w:rPr>
          <w:rFonts w:ascii="Times New Roman" w:eastAsia="Times New Roman" w:hAnsi="Times New Roman" w:cs="Times New Roman"/>
          <w:color w:val="auto"/>
          <w:sz w:val="24"/>
          <w:szCs w:val="24"/>
        </w:rPr>
        <w:t xml:space="preserve"> Facilities Services Division regarding the following:</w:t>
      </w:r>
    </w:p>
    <w:p w14:paraId="45C2277F"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rPr>
      </w:pPr>
    </w:p>
    <w:p w14:paraId="44720722" w14:textId="77777777" w:rsidR="00D770E2" w:rsidRPr="003A04C9" w:rsidRDefault="00D770E2" w:rsidP="00722294">
      <w:pPr>
        <w:numPr>
          <w:ilvl w:val="2"/>
          <w:numId w:val="4"/>
        </w:numPr>
        <w:tabs>
          <w:tab w:val="num" w:pos="1440"/>
        </w:tabs>
        <w:spacing w:after="0"/>
        <w:ind w:left="180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Site Approval</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37" w:name="_Hlk76733202"/>
      <w:r w:rsidR="00856B91" w:rsidRPr="003A04C9">
        <w:rPr>
          <w:rFonts w:ascii="Times New Roman" w:eastAsia="Times New Roman" w:hAnsi="Times New Roman" w:cs="Times New Roman"/>
          <w:color w:val="auto"/>
          <w:sz w:val="24"/>
          <w:szCs w:val="24"/>
        </w:rPr>
        <w:t>T</w:t>
      </w:r>
      <w:r w:rsidRPr="003A04C9">
        <w:rPr>
          <w:rFonts w:ascii="Times New Roman" w:eastAsia="Times New Roman" w:hAnsi="Times New Roman" w:cs="Times New Roman"/>
          <w:color w:val="auto"/>
          <w:sz w:val="24"/>
          <w:szCs w:val="24"/>
        </w:rPr>
        <w:t xml:space="preserve">he Charter School shall </w:t>
      </w:r>
      <w:r w:rsidR="00856B91" w:rsidRPr="003A04C9">
        <w:rPr>
          <w:rFonts w:ascii="Times New Roman" w:eastAsia="Times New Roman" w:hAnsi="Times New Roman" w:cs="Times New Roman"/>
          <w:color w:val="auto"/>
          <w:sz w:val="24"/>
          <w:szCs w:val="24"/>
        </w:rPr>
        <w:t xml:space="preserve">maintain site approval received from </w:t>
      </w:r>
      <w:r w:rsidRPr="003A04C9">
        <w:rPr>
          <w:rFonts w:ascii="Times New Roman" w:eastAsia="Times New Roman" w:hAnsi="Times New Roman" w:cs="Times New Roman"/>
          <w:color w:val="auto"/>
          <w:sz w:val="24"/>
          <w:szCs w:val="24"/>
        </w:rPr>
        <w:t xml:space="preserve"> the Facilities Services Division and obtain site approval</w:t>
      </w:r>
      <w:r w:rsidR="00856B91" w:rsidRPr="003A04C9">
        <w:rPr>
          <w:rFonts w:ascii="Times New Roman" w:eastAsia="Times New Roman" w:hAnsi="Times New Roman" w:cs="Times New Roman"/>
          <w:color w:val="auto"/>
          <w:sz w:val="24"/>
          <w:szCs w:val="24"/>
        </w:rPr>
        <w:t xml:space="preserve"> for any new sites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Once</w:t>
      </w:r>
      <w:r w:rsidR="00856B91" w:rsidRPr="003A04C9">
        <w:rPr>
          <w:rFonts w:ascii="Times New Roman" w:eastAsia="Times New Roman" w:hAnsi="Times New Roman" w:cs="Times New Roman"/>
          <w:color w:val="auto"/>
          <w:sz w:val="24"/>
          <w:szCs w:val="24"/>
        </w:rPr>
        <w:t xml:space="preserve"> new</w:t>
      </w:r>
      <w:r w:rsidRPr="003A04C9">
        <w:rPr>
          <w:rFonts w:ascii="Times New Roman" w:eastAsia="Times New Roman" w:hAnsi="Times New Roman" w:cs="Times New Roman"/>
          <w:color w:val="auto"/>
          <w:sz w:val="24"/>
          <w:szCs w:val="24"/>
        </w:rPr>
        <w:t xml:space="preserve"> site approval has been granted, the Charter School will be issued a</w:t>
      </w:r>
      <w:r w:rsidR="00856B91" w:rsidRPr="003A04C9">
        <w:rPr>
          <w:rFonts w:ascii="Times New Roman" w:eastAsia="Times New Roman" w:hAnsi="Times New Roman" w:cs="Times New Roman"/>
          <w:color w:val="auto"/>
          <w:sz w:val="24"/>
          <w:szCs w:val="24"/>
        </w:rPr>
        <w:t>n additional</w:t>
      </w:r>
      <w:r w:rsidRPr="003A04C9">
        <w:rPr>
          <w:rFonts w:ascii="Times New Roman" w:eastAsia="Times New Roman" w:hAnsi="Times New Roman" w:cs="Times New Roman"/>
          <w:color w:val="auto"/>
          <w:sz w:val="24"/>
          <w:szCs w:val="24"/>
        </w:rPr>
        <w:t xml:space="preserve"> site code.</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not commit to any ce</w:t>
      </w:r>
      <w:r w:rsidR="00201A4F" w:rsidRPr="003A04C9">
        <w:rPr>
          <w:rFonts w:ascii="Times New Roman" w:eastAsia="Times New Roman" w:hAnsi="Times New Roman" w:cs="Times New Roman"/>
          <w:color w:val="auto"/>
          <w:sz w:val="24"/>
          <w:szCs w:val="24"/>
        </w:rPr>
        <w:t xml:space="preserve">rtificate of lease or ownership, commence any construction, </w:t>
      </w:r>
      <w:r w:rsidRPr="003A04C9">
        <w:rPr>
          <w:rFonts w:ascii="Times New Roman" w:eastAsia="Times New Roman" w:hAnsi="Times New Roman" w:cs="Times New Roman"/>
          <w:color w:val="auto"/>
          <w:sz w:val="24"/>
          <w:szCs w:val="24"/>
        </w:rPr>
        <w:t>nor allow student occupation prior to site approval</w:t>
      </w:r>
      <w:r w:rsidR="00856B91" w:rsidRPr="003A04C9">
        <w:rPr>
          <w:rFonts w:ascii="Times New Roman" w:eastAsia="Times New Roman" w:hAnsi="Times New Roman" w:cs="Times New Roman"/>
          <w:color w:val="auto"/>
          <w:sz w:val="24"/>
          <w:szCs w:val="24"/>
        </w:rPr>
        <w:t xml:space="preserve"> of any new sites and/or facilities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End w:id="37"/>
    </w:p>
    <w:p w14:paraId="65886E94" w14:textId="77777777" w:rsidR="00D770E2" w:rsidRPr="003A04C9" w:rsidRDefault="00D770E2" w:rsidP="00722294">
      <w:pPr>
        <w:tabs>
          <w:tab w:val="num" w:pos="1440"/>
        </w:tabs>
        <w:spacing w:after="0"/>
        <w:ind w:left="2160"/>
        <w:jc w:val="both"/>
        <w:rPr>
          <w:rFonts w:ascii="Times New Roman" w:eastAsia="Times New Roman" w:hAnsi="Times New Roman" w:cs="Times New Roman"/>
          <w:color w:val="auto"/>
          <w:sz w:val="24"/>
          <w:szCs w:val="24"/>
        </w:rPr>
      </w:pPr>
    </w:p>
    <w:p w14:paraId="3E070BB1" w14:textId="77777777" w:rsidR="00D770E2" w:rsidRPr="003A04C9" w:rsidRDefault="00D770E2" w:rsidP="00722294">
      <w:pPr>
        <w:numPr>
          <w:ilvl w:val="2"/>
          <w:numId w:val="4"/>
        </w:numPr>
        <w:tabs>
          <w:tab w:val="num" w:pos="1440"/>
        </w:tabs>
        <w:spacing w:after="0"/>
        <w:ind w:left="180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lastRenderedPageBreak/>
        <w:t>Architectural Review</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submit and have approved by the Facilities Services Division all architectural plans for any</w:t>
      </w:r>
      <w:r w:rsidR="00856B91" w:rsidRPr="003A04C9">
        <w:rPr>
          <w:rFonts w:ascii="Times New Roman" w:eastAsia="Times New Roman" w:hAnsi="Times New Roman" w:cs="Times New Roman"/>
          <w:color w:val="auto"/>
          <w:sz w:val="24"/>
          <w:szCs w:val="24"/>
        </w:rPr>
        <w:t xml:space="preserve"> new</w:t>
      </w:r>
      <w:r w:rsidRPr="003A04C9">
        <w:rPr>
          <w:rFonts w:ascii="Times New Roman" w:eastAsia="Times New Roman" w:hAnsi="Times New Roman" w:cs="Times New Roman"/>
          <w:color w:val="auto"/>
          <w:sz w:val="24"/>
          <w:szCs w:val="24"/>
        </w:rPr>
        <w:t xml:space="preserve"> facility that will house</w:t>
      </w:r>
      <w:r w:rsidR="005A6D3E" w:rsidRPr="003A04C9">
        <w:rPr>
          <w:rFonts w:ascii="Times New Roman" w:eastAsia="Times New Roman" w:hAnsi="Times New Roman" w:cs="Times New Roman"/>
          <w:color w:val="auto"/>
          <w:sz w:val="24"/>
          <w:szCs w:val="24"/>
        </w:rPr>
        <w:t xml:space="preserve"> </w:t>
      </w:r>
      <w:r w:rsidR="00856B91" w:rsidRPr="003A04C9">
        <w:rPr>
          <w:rFonts w:ascii="Times New Roman" w:eastAsia="Times New Roman" w:hAnsi="Times New Roman" w:cs="Times New Roman"/>
          <w:color w:val="auto"/>
          <w:sz w:val="24"/>
          <w:szCs w:val="24"/>
        </w:rPr>
        <w:t xml:space="preserve">any part of </w:t>
      </w:r>
      <w:r w:rsidR="005A6D3E" w:rsidRPr="003A04C9">
        <w:rPr>
          <w:rFonts w:ascii="Times New Roman" w:eastAsia="Times New Roman" w:hAnsi="Times New Roman" w:cs="Times New Roman"/>
          <w:color w:val="auto"/>
          <w:sz w:val="24"/>
          <w:szCs w:val="24"/>
        </w:rPr>
        <w:t>the Charter School during the C</w:t>
      </w:r>
      <w:r w:rsidRPr="003A04C9">
        <w:rPr>
          <w:rFonts w:ascii="Times New Roman" w:eastAsia="Times New Roman" w:hAnsi="Times New Roman" w:cs="Times New Roman"/>
          <w:color w:val="auto"/>
          <w:sz w:val="24"/>
          <w:szCs w:val="24"/>
        </w:rPr>
        <w:t>harter term.</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not commit to any certificate of lease or</w:t>
      </w:r>
      <w:r w:rsidR="00201A4F" w:rsidRPr="003A04C9">
        <w:rPr>
          <w:rFonts w:ascii="Times New Roman" w:eastAsia="Times New Roman" w:hAnsi="Times New Roman" w:cs="Times New Roman"/>
          <w:color w:val="auto"/>
          <w:sz w:val="24"/>
          <w:szCs w:val="24"/>
        </w:rPr>
        <w:t xml:space="preserve"> ownership, commence any construction, </w:t>
      </w:r>
      <w:r w:rsidRPr="003A04C9">
        <w:rPr>
          <w:rFonts w:ascii="Times New Roman" w:eastAsia="Times New Roman" w:hAnsi="Times New Roman" w:cs="Times New Roman"/>
          <w:color w:val="auto"/>
          <w:sz w:val="24"/>
          <w:szCs w:val="24"/>
        </w:rPr>
        <w:t>nor allow student occupation prior to architectural review</w:t>
      </w:r>
      <w:r w:rsidR="00856B91" w:rsidRPr="003A04C9">
        <w:rPr>
          <w:rFonts w:ascii="Times New Roman" w:eastAsia="Times New Roman" w:hAnsi="Times New Roman" w:cs="Times New Roman"/>
          <w:color w:val="auto"/>
          <w:sz w:val="24"/>
          <w:szCs w:val="24"/>
        </w:rPr>
        <w:t xml:space="preserve"> of the new facility</w:t>
      </w:r>
      <w:r w:rsidRPr="003A04C9">
        <w:rPr>
          <w:rFonts w:ascii="Times New Roman" w:eastAsia="Times New Roman" w:hAnsi="Times New Roman" w:cs="Times New Roman"/>
          <w:color w:val="auto"/>
          <w:sz w:val="24"/>
          <w:szCs w:val="24"/>
        </w:rPr>
        <w:t>.</w:t>
      </w:r>
    </w:p>
    <w:p w14:paraId="2F585CAB" w14:textId="77777777" w:rsidR="00D770E2" w:rsidRPr="003A04C9" w:rsidRDefault="00D770E2" w:rsidP="00722294">
      <w:pPr>
        <w:pStyle w:val="ListParagraph"/>
        <w:spacing w:after="0"/>
        <w:jc w:val="both"/>
        <w:rPr>
          <w:rFonts w:ascii="Times New Roman" w:eastAsia="Times New Roman" w:hAnsi="Times New Roman" w:cs="Times New Roman"/>
          <w:color w:val="auto"/>
          <w:sz w:val="24"/>
          <w:szCs w:val="24"/>
        </w:rPr>
      </w:pPr>
    </w:p>
    <w:p w14:paraId="6BE7DE04" w14:textId="044B6B9C" w:rsidR="00D770E2" w:rsidRPr="003A04C9" w:rsidRDefault="00D770E2" w:rsidP="00722294">
      <w:pPr>
        <w:numPr>
          <w:ilvl w:val="2"/>
          <w:numId w:val="4"/>
        </w:numPr>
        <w:tabs>
          <w:tab w:val="num" w:pos="1440"/>
        </w:tabs>
        <w:spacing w:after="0"/>
        <w:ind w:left="180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School Code Approval</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After securing both site approval and architectural review approval</w:t>
      </w:r>
      <w:r w:rsidR="00BF7794">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w:t>
      </w:r>
      <w:r w:rsidR="006D5411" w:rsidRPr="003A04C9">
        <w:rPr>
          <w:rFonts w:ascii="Times New Roman" w:eastAsia="Times New Roman" w:hAnsi="Times New Roman" w:cs="Times New Roman"/>
          <w:color w:val="auto"/>
          <w:sz w:val="24"/>
          <w:szCs w:val="24"/>
        </w:rPr>
        <w:t xml:space="preserve"> new</w:t>
      </w:r>
      <w:r w:rsidRPr="003A04C9">
        <w:rPr>
          <w:rFonts w:ascii="Times New Roman" w:eastAsia="Times New Roman" w:hAnsi="Times New Roman" w:cs="Times New Roman"/>
          <w:color w:val="auto"/>
          <w:sz w:val="24"/>
          <w:szCs w:val="24"/>
        </w:rPr>
        <w:t xml:space="preserve"> school code shall be obtained</w:t>
      </w:r>
      <w:r w:rsidR="006D5411" w:rsidRPr="003A04C9">
        <w:rPr>
          <w:rFonts w:ascii="Times New Roman" w:eastAsia="Times New Roman" w:hAnsi="Times New Roman" w:cs="Times New Roman"/>
          <w:color w:val="auto"/>
          <w:sz w:val="24"/>
          <w:szCs w:val="24"/>
        </w:rPr>
        <w:t xml:space="preserve"> for the new site and/or facility</w:t>
      </w:r>
      <w:r w:rsidRPr="003A04C9">
        <w:rPr>
          <w:rFonts w:ascii="Times New Roman" w:eastAsia="Times New Roman" w:hAnsi="Times New Roman" w:cs="Times New Roman"/>
          <w:color w:val="auto"/>
          <w:sz w:val="24"/>
          <w:szCs w:val="24"/>
        </w:rPr>
        <w:t xml:space="preserve">. </w:t>
      </w:r>
      <w:r w:rsidR="006A0190">
        <w:rPr>
          <w:rFonts w:ascii="Times New Roman" w:eastAsia="Times New Roman" w:hAnsi="Times New Roman" w:cs="Times New Roman"/>
          <w:color w:val="auto"/>
          <w:sz w:val="24"/>
          <w:szCs w:val="24"/>
        </w:rPr>
        <w:t xml:space="preserve">The </w:t>
      </w:r>
      <w:r w:rsidRPr="003A04C9">
        <w:rPr>
          <w:rFonts w:ascii="Times New Roman" w:eastAsia="Times New Roman" w:hAnsi="Times New Roman" w:cs="Times New Roman"/>
          <w:color w:val="auto"/>
          <w:sz w:val="24"/>
          <w:szCs w:val="24"/>
        </w:rPr>
        <w:t xml:space="preserve">Charter School shall contact </w:t>
      </w:r>
      <w:r w:rsidR="006A0190">
        <w:rPr>
          <w:rFonts w:ascii="Times New Roman" w:eastAsia="Times New Roman" w:hAnsi="Times New Roman" w:cs="Times New Roman"/>
          <w:color w:val="auto"/>
          <w:sz w:val="24"/>
          <w:szCs w:val="24"/>
        </w:rPr>
        <w:t>its</w:t>
      </w:r>
      <w:r w:rsidR="006A0190" w:rsidRPr="003A04C9">
        <w:rPr>
          <w:rFonts w:ascii="Times New Roman" w:eastAsia="Times New Roman" w:hAnsi="Times New Roman" w:cs="Times New Roman"/>
          <w:color w:val="auto"/>
          <w:sz w:val="24"/>
          <w:szCs w:val="24"/>
        </w:rPr>
        <w:t xml:space="preserve"> </w:t>
      </w:r>
      <w:r w:rsidR="005F60F6">
        <w:rPr>
          <w:rFonts w:ascii="Times New Roman" w:eastAsia="Times New Roman" w:hAnsi="Times New Roman" w:cs="Times New Roman"/>
          <w:color w:val="auto"/>
          <w:sz w:val="24"/>
          <w:szCs w:val="24"/>
        </w:rPr>
        <w:t xml:space="preserve">local school system’s </w:t>
      </w:r>
      <w:r w:rsidRPr="003A04C9">
        <w:rPr>
          <w:rFonts w:ascii="Times New Roman" w:eastAsia="Times New Roman" w:hAnsi="Times New Roman" w:cs="Times New Roman"/>
          <w:color w:val="auto"/>
          <w:sz w:val="24"/>
          <w:szCs w:val="24"/>
        </w:rPr>
        <w:t>facilities department and make a request for a school code.</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properly obtain a school code prior to occupancy of the</w:t>
      </w:r>
      <w:r w:rsidR="006D5411" w:rsidRPr="003A04C9">
        <w:rPr>
          <w:rFonts w:ascii="Times New Roman" w:eastAsia="Times New Roman" w:hAnsi="Times New Roman" w:cs="Times New Roman"/>
          <w:color w:val="auto"/>
          <w:sz w:val="24"/>
          <w:szCs w:val="24"/>
        </w:rPr>
        <w:t xml:space="preserve"> new</w:t>
      </w:r>
      <w:r w:rsidRPr="003A04C9">
        <w:rPr>
          <w:rFonts w:ascii="Times New Roman" w:eastAsia="Times New Roman" w:hAnsi="Times New Roman" w:cs="Times New Roman"/>
          <w:color w:val="auto"/>
          <w:sz w:val="24"/>
          <w:szCs w:val="24"/>
        </w:rPr>
        <w:t xml:space="preserve"> site and/or facility.</w:t>
      </w:r>
    </w:p>
    <w:p w14:paraId="393D2DC0" w14:textId="77777777" w:rsidR="00CA23AB" w:rsidRPr="003A04C9" w:rsidRDefault="00CA23AB" w:rsidP="00CA23AB">
      <w:pPr>
        <w:tabs>
          <w:tab w:val="num" w:pos="1440"/>
        </w:tabs>
        <w:spacing w:after="0"/>
        <w:ind w:left="1800"/>
        <w:jc w:val="both"/>
        <w:rPr>
          <w:rFonts w:ascii="Times New Roman" w:eastAsia="Times New Roman" w:hAnsi="Times New Roman" w:cs="Times New Roman"/>
          <w:color w:val="auto"/>
          <w:sz w:val="24"/>
          <w:szCs w:val="24"/>
        </w:rPr>
      </w:pPr>
    </w:p>
    <w:p w14:paraId="7B10E09C"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Prior to opening </w:t>
      </w:r>
      <w:r w:rsidR="007E4303" w:rsidRPr="003A04C9">
        <w:rPr>
          <w:rFonts w:ascii="Times New Roman" w:eastAsia="Times New Roman" w:hAnsi="Times New Roman" w:cs="Times New Roman"/>
          <w:color w:val="auto"/>
          <w:sz w:val="24"/>
          <w:szCs w:val="24"/>
        </w:rPr>
        <w:t xml:space="preserve">any </w:t>
      </w:r>
      <w:r w:rsidR="00CA23AB" w:rsidRPr="003A04C9">
        <w:rPr>
          <w:rFonts w:ascii="Times New Roman" w:eastAsia="Times New Roman" w:hAnsi="Times New Roman" w:cs="Times New Roman"/>
          <w:color w:val="auto"/>
          <w:sz w:val="24"/>
          <w:szCs w:val="24"/>
        </w:rPr>
        <w:t>new Charter</w:t>
      </w:r>
      <w:r w:rsidRPr="003A04C9">
        <w:rPr>
          <w:rFonts w:ascii="Times New Roman" w:eastAsia="Times New Roman" w:hAnsi="Times New Roman" w:cs="Times New Roman"/>
          <w:color w:val="auto"/>
          <w:sz w:val="24"/>
          <w:szCs w:val="24"/>
        </w:rPr>
        <w:t xml:space="preserve"> School</w:t>
      </w:r>
      <w:r w:rsidR="007E4303" w:rsidRPr="003A04C9">
        <w:rPr>
          <w:rFonts w:ascii="Times New Roman" w:eastAsia="Times New Roman" w:hAnsi="Times New Roman" w:cs="Times New Roman"/>
          <w:color w:val="auto"/>
          <w:sz w:val="24"/>
          <w:szCs w:val="24"/>
        </w:rPr>
        <w:t xml:space="preserve"> site and/or facility,</w:t>
      </w:r>
      <w:r w:rsidRPr="003A04C9">
        <w:rPr>
          <w:rFonts w:ascii="Times New Roman" w:eastAsia="Times New Roman" w:hAnsi="Times New Roman" w:cs="Times New Roman"/>
          <w:color w:val="auto"/>
          <w:sz w:val="24"/>
          <w:szCs w:val="24"/>
        </w:rPr>
        <w:t xml:space="preserve"> and prior to students occupying any </w:t>
      </w:r>
      <w:r w:rsidR="007E4303" w:rsidRPr="003A04C9">
        <w:rPr>
          <w:rFonts w:ascii="Times New Roman" w:eastAsia="Times New Roman" w:hAnsi="Times New Roman" w:cs="Times New Roman"/>
          <w:color w:val="auto"/>
          <w:sz w:val="24"/>
          <w:szCs w:val="24"/>
        </w:rPr>
        <w:t>new</w:t>
      </w:r>
      <w:r w:rsidRPr="003A04C9">
        <w:rPr>
          <w:rFonts w:ascii="Times New Roman" w:eastAsia="Times New Roman" w:hAnsi="Times New Roman" w:cs="Times New Roman"/>
          <w:color w:val="auto"/>
          <w:sz w:val="24"/>
          <w:szCs w:val="24"/>
        </w:rPr>
        <w:t xml:space="preserve"> facility, the Charter School shall obtain and submit the following documents to the Department:</w:t>
      </w:r>
    </w:p>
    <w:p w14:paraId="5185B3E9" w14:textId="77777777" w:rsidR="00D770E2" w:rsidRPr="003A04C9" w:rsidRDefault="00D770E2" w:rsidP="00722294">
      <w:pPr>
        <w:tabs>
          <w:tab w:val="num" w:pos="2160"/>
        </w:tabs>
        <w:spacing w:after="0"/>
        <w:ind w:left="2160"/>
        <w:jc w:val="both"/>
        <w:rPr>
          <w:rFonts w:ascii="Times New Roman" w:eastAsia="Times New Roman" w:hAnsi="Times New Roman" w:cs="Times New Roman"/>
          <w:color w:val="auto"/>
          <w:sz w:val="24"/>
          <w:szCs w:val="24"/>
          <w:u w:val="single"/>
        </w:rPr>
      </w:pPr>
    </w:p>
    <w:p w14:paraId="1153D993" w14:textId="77777777" w:rsidR="00D770E2" w:rsidRPr="003A04C9" w:rsidRDefault="00D770E2" w:rsidP="00722294">
      <w:pPr>
        <w:numPr>
          <w:ilvl w:val="2"/>
          <w:numId w:val="4"/>
        </w:numPr>
        <w:tabs>
          <w:tab w:val="num" w:pos="1800"/>
        </w:tabs>
        <w:spacing w:after="0"/>
        <w:ind w:left="180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Documentation of Ownership or Lease Agreement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obtain documentation of ownership or the lease agreement for the</w:t>
      </w:r>
      <w:r w:rsidR="007E4303" w:rsidRPr="003A04C9">
        <w:rPr>
          <w:rFonts w:ascii="Times New Roman" w:eastAsia="Times New Roman" w:hAnsi="Times New Roman" w:cs="Times New Roman"/>
          <w:color w:val="auto"/>
          <w:sz w:val="24"/>
          <w:szCs w:val="24"/>
        </w:rPr>
        <w:t xml:space="preserve"> new</w:t>
      </w:r>
      <w:r w:rsidRPr="003A04C9">
        <w:rPr>
          <w:rFonts w:ascii="Times New Roman" w:eastAsia="Times New Roman" w:hAnsi="Times New Roman" w:cs="Times New Roman"/>
          <w:color w:val="auto"/>
          <w:sz w:val="24"/>
          <w:szCs w:val="24"/>
        </w:rPr>
        <w:t xml:space="preserve"> facility that will house</w:t>
      </w:r>
      <w:r w:rsidR="007E4303" w:rsidRPr="003A04C9">
        <w:rPr>
          <w:rFonts w:ascii="Times New Roman" w:eastAsia="Times New Roman" w:hAnsi="Times New Roman" w:cs="Times New Roman"/>
          <w:color w:val="auto"/>
          <w:sz w:val="24"/>
          <w:szCs w:val="24"/>
        </w:rPr>
        <w:t xml:space="preserve"> all or part of</w:t>
      </w:r>
      <w:r w:rsidRPr="003A04C9">
        <w:rPr>
          <w:rFonts w:ascii="Times New Roman" w:eastAsia="Times New Roman" w:hAnsi="Times New Roman" w:cs="Times New Roman"/>
          <w:color w:val="auto"/>
          <w:sz w:val="24"/>
          <w:szCs w:val="24"/>
        </w:rPr>
        <w:t xml:space="preserve"> the Charter School.</w:t>
      </w:r>
      <w:r w:rsidR="002E6A33" w:rsidRPr="003A04C9">
        <w:rPr>
          <w:rFonts w:ascii="Times New Roman" w:eastAsia="Times New Roman" w:hAnsi="Times New Roman" w:cs="Times New Roman"/>
          <w:color w:val="auto"/>
          <w:sz w:val="24"/>
          <w:szCs w:val="24"/>
        </w:rPr>
        <w:t xml:space="preserve"> </w:t>
      </w:r>
    </w:p>
    <w:p w14:paraId="58CE8D67" w14:textId="77777777" w:rsidR="00D770E2" w:rsidRPr="003A04C9" w:rsidRDefault="00D770E2" w:rsidP="00722294">
      <w:pPr>
        <w:tabs>
          <w:tab w:val="num" w:pos="2160"/>
        </w:tabs>
        <w:spacing w:after="0"/>
        <w:ind w:left="2160"/>
        <w:jc w:val="both"/>
        <w:rPr>
          <w:rFonts w:ascii="Times New Roman" w:eastAsia="Times New Roman" w:hAnsi="Times New Roman" w:cs="Times New Roman"/>
          <w:color w:val="auto"/>
          <w:sz w:val="24"/>
          <w:szCs w:val="24"/>
          <w:u w:val="single"/>
        </w:rPr>
      </w:pPr>
    </w:p>
    <w:p w14:paraId="0713A0AF" w14:textId="7BAB8EA7" w:rsidR="00D770E2" w:rsidRPr="003A04C9" w:rsidRDefault="00D770E2" w:rsidP="00722294">
      <w:pPr>
        <w:numPr>
          <w:ilvl w:val="2"/>
          <w:numId w:val="4"/>
        </w:numPr>
        <w:tabs>
          <w:tab w:val="num" w:pos="1800"/>
        </w:tabs>
        <w:spacing w:after="0"/>
        <w:ind w:left="180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Certificate of Occupancy</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shall obtain a Certificate of Occupancy for the facility in which </w:t>
      </w:r>
      <w:r w:rsidR="007E4303" w:rsidRPr="003A04C9">
        <w:rPr>
          <w:rFonts w:ascii="Times New Roman" w:eastAsia="Times New Roman" w:hAnsi="Times New Roman" w:cs="Times New Roman"/>
          <w:color w:val="auto"/>
          <w:sz w:val="24"/>
          <w:szCs w:val="24"/>
        </w:rPr>
        <w:t xml:space="preserve">all or part </w:t>
      </w:r>
      <w:r w:rsidR="00CA23AB" w:rsidRPr="003A04C9">
        <w:rPr>
          <w:rFonts w:ascii="Times New Roman" w:eastAsia="Times New Roman" w:hAnsi="Times New Roman" w:cs="Times New Roman"/>
          <w:color w:val="auto"/>
          <w:sz w:val="24"/>
          <w:szCs w:val="24"/>
        </w:rPr>
        <w:t xml:space="preserve">of </w:t>
      </w:r>
      <w:r w:rsidR="00B9334E">
        <w:rPr>
          <w:rFonts w:ascii="Times New Roman" w:eastAsia="Times New Roman" w:hAnsi="Times New Roman" w:cs="Times New Roman"/>
          <w:color w:val="auto"/>
          <w:sz w:val="24"/>
          <w:szCs w:val="24"/>
        </w:rPr>
        <w:t xml:space="preserve">the </w:t>
      </w:r>
      <w:r w:rsidR="00CA23AB" w:rsidRPr="003A04C9">
        <w:rPr>
          <w:rFonts w:ascii="Times New Roman" w:eastAsia="Times New Roman" w:hAnsi="Times New Roman" w:cs="Times New Roman"/>
          <w:color w:val="auto"/>
          <w:sz w:val="24"/>
          <w:szCs w:val="24"/>
        </w:rPr>
        <w:t>Charter</w:t>
      </w:r>
      <w:r w:rsidRPr="003A04C9">
        <w:rPr>
          <w:rFonts w:ascii="Times New Roman" w:eastAsia="Times New Roman" w:hAnsi="Times New Roman" w:cs="Times New Roman"/>
          <w:color w:val="auto"/>
          <w:sz w:val="24"/>
          <w:szCs w:val="24"/>
        </w:rPr>
        <w:t xml:space="preserve"> School shall be located. </w:t>
      </w:r>
    </w:p>
    <w:p w14:paraId="1707FB25" w14:textId="77777777" w:rsidR="00D770E2" w:rsidRPr="003A04C9" w:rsidRDefault="00D770E2" w:rsidP="00722294">
      <w:pPr>
        <w:tabs>
          <w:tab w:val="num" w:pos="2160"/>
        </w:tabs>
        <w:spacing w:after="0"/>
        <w:ind w:left="2160"/>
        <w:jc w:val="both"/>
        <w:rPr>
          <w:rFonts w:ascii="Times New Roman" w:eastAsia="Times New Roman" w:hAnsi="Times New Roman" w:cs="Times New Roman"/>
          <w:color w:val="auto"/>
          <w:sz w:val="24"/>
          <w:szCs w:val="24"/>
          <w:u w:val="single"/>
        </w:rPr>
      </w:pPr>
    </w:p>
    <w:p w14:paraId="283A7C4E" w14:textId="77777777" w:rsidR="00D770E2" w:rsidRPr="003A04C9" w:rsidRDefault="00D770E2" w:rsidP="00722294">
      <w:pPr>
        <w:numPr>
          <w:ilvl w:val="2"/>
          <w:numId w:val="4"/>
        </w:numPr>
        <w:tabs>
          <w:tab w:val="num" w:pos="1800"/>
        </w:tabs>
        <w:spacing w:after="0"/>
        <w:ind w:left="180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Emergency Safety Plan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shall prepare a safety plan in accordance with O.C.G.A. § 20-2-1185</w:t>
      </w:r>
      <w:r w:rsidR="00921DCA" w:rsidRPr="003A04C9">
        <w:rPr>
          <w:rFonts w:ascii="Times New Roman" w:eastAsia="Times New Roman" w:hAnsi="Times New Roman" w:cs="Times New Roman"/>
          <w:color w:val="auto"/>
          <w:sz w:val="24"/>
          <w:szCs w:val="24"/>
        </w:rPr>
        <w:t>.  T</w:t>
      </w:r>
      <w:r w:rsidR="00587A8B" w:rsidRPr="003A04C9">
        <w:rPr>
          <w:rFonts w:ascii="Times New Roman" w:eastAsia="Times New Roman" w:hAnsi="Times New Roman" w:cs="Times New Roman"/>
          <w:color w:val="auto"/>
          <w:sz w:val="24"/>
          <w:szCs w:val="24"/>
        </w:rPr>
        <w:t>his</w:t>
      </w:r>
      <w:r w:rsidRPr="003A04C9">
        <w:rPr>
          <w:rFonts w:ascii="Times New Roman" w:eastAsia="Times New Roman" w:hAnsi="Times New Roman" w:cs="Times New Roman"/>
          <w:color w:val="auto"/>
          <w:sz w:val="24"/>
          <w:szCs w:val="24"/>
        </w:rPr>
        <w:t xml:space="preserve"> plan shall be submitted to the</w:t>
      </w:r>
      <w:r w:rsidR="0017296F" w:rsidRPr="003A04C9">
        <w:rPr>
          <w:rFonts w:ascii="Times New Roman" w:eastAsia="Times New Roman" w:hAnsi="Times New Roman" w:cs="Times New Roman"/>
          <w:color w:val="auto"/>
          <w:sz w:val="24"/>
          <w:szCs w:val="24"/>
        </w:rPr>
        <w:t xml:space="preserve"> </w:t>
      </w:r>
      <w:r w:rsidR="001A7D23" w:rsidRPr="003A04C9">
        <w:rPr>
          <w:rFonts w:ascii="Times New Roman" w:eastAsia="Times New Roman" w:hAnsi="Times New Roman" w:cs="Times New Roman"/>
          <w:color w:val="auto"/>
          <w:sz w:val="24"/>
          <w:szCs w:val="24"/>
        </w:rPr>
        <w:t>local emergency management agency and local law enforcement agency for approval.</w:t>
      </w:r>
    </w:p>
    <w:p w14:paraId="66BF8936" w14:textId="77777777" w:rsidR="00D770E2" w:rsidRPr="003A04C9" w:rsidRDefault="00D770E2" w:rsidP="00722294">
      <w:pPr>
        <w:tabs>
          <w:tab w:val="num" w:pos="2160"/>
        </w:tabs>
        <w:spacing w:after="0"/>
        <w:ind w:left="2160"/>
        <w:jc w:val="both"/>
        <w:rPr>
          <w:rFonts w:ascii="Times New Roman" w:eastAsia="Times New Roman" w:hAnsi="Times New Roman" w:cs="Times New Roman"/>
          <w:color w:val="auto"/>
          <w:sz w:val="24"/>
          <w:szCs w:val="24"/>
          <w:u w:val="single"/>
        </w:rPr>
      </w:pPr>
    </w:p>
    <w:p w14:paraId="5CFFC464" w14:textId="77777777" w:rsidR="00603C32" w:rsidRPr="003A04C9" w:rsidRDefault="00D770E2" w:rsidP="00722294">
      <w:pPr>
        <w:numPr>
          <w:ilvl w:val="0"/>
          <w:numId w:val="4"/>
        </w:numPr>
        <w:tabs>
          <w:tab w:val="left" w:pos="270"/>
          <w:tab w:val="left"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Transportation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To the extent the Charter School offers a transportation program for its students, the Charter School shall ensure that the program complies with all applicable laws</w:t>
      </w:r>
      <w:r w:rsidR="006A0190">
        <w:rPr>
          <w:rFonts w:ascii="Times New Roman" w:eastAsia="Times New Roman" w:hAnsi="Times New Roman" w:cs="Times New Roman"/>
          <w:color w:val="auto"/>
          <w:sz w:val="24"/>
          <w:szCs w:val="24"/>
        </w:rPr>
        <w:t>, rules, and regulations</w:t>
      </w:r>
      <w:r w:rsidRPr="003A04C9">
        <w:rPr>
          <w:rFonts w:ascii="Times New Roman" w:eastAsia="Times New Roman" w:hAnsi="Times New Roman" w:cs="Times New Roman"/>
          <w:color w:val="auto"/>
          <w:sz w:val="24"/>
          <w:szCs w:val="24"/>
        </w:rPr>
        <w:t xml:space="preserve"> governing transportation of students. </w:t>
      </w:r>
    </w:p>
    <w:p w14:paraId="5B1E201F" w14:textId="77777777" w:rsidR="00D770E2" w:rsidRPr="003A04C9" w:rsidRDefault="00D770E2" w:rsidP="00722294">
      <w:pPr>
        <w:tabs>
          <w:tab w:val="left" w:pos="270"/>
          <w:tab w:val="left" w:pos="540"/>
        </w:tabs>
        <w:spacing w:after="0"/>
        <w:ind w:left="36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 xml:space="preserve"> </w:t>
      </w:r>
    </w:p>
    <w:p w14:paraId="2DC31F67"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Food Services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To the extent the Charter School offers a food service program, the Charter School shall ensure that the program complies with all applicable laws</w:t>
      </w:r>
      <w:r w:rsidR="006A0190">
        <w:rPr>
          <w:rFonts w:ascii="Times New Roman" w:eastAsia="Times New Roman" w:hAnsi="Times New Roman" w:cs="Times New Roman"/>
          <w:color w:val="auto"/>
          <w:sz w:val="24"/>
          <w:szCs w:val="24"/>
        </w:rPr>
        <w:t>, rules, and regulations</w:t>
      </w:r>
      <w:r w:rsidRPr="003A04C9">
        <w:rPr>
          <w:rFonts w:ascii="Times New Roman" w:eastAsia="Times New Roman" w:hAnsi="Times New Roman" w:cs="Times New Roman"/>
          <w:color w:val="auto"/>
          <w:sz w:val="24"/>
          <w:szCs w:val="24"/>
        </w:rPr>
        <w:t xml:space="preserve"> governing food service for students.</w:t>
      </w:r>
      <w:r w:rsidR="002E6A33" w:rsidRPr="003A04C9">
        <w:rPr>
          <w:rFonts w:ascii="Times New Roman" w:eastAsia="Times New Roman" w:hAnsi="Times New Roman" w:cs="Times New Roman"/>
          <w:color w:val="auto"/>
          <w:sz w:val="24"/>
          <w:szCs w:val="24"/>
        </w:rPr>
        <w:t xml:space="preserve"> </w:t>
      </w:r>
    </w:p>
    <w:p w14:paraId="3198799A" w14:textId="77777777" w:rsidR="009F6B29" w:rsidRPr="003A04C9" w:rsidRDefault="009F6B29" w:rsidP="00722294">
      <w:pPr>
        <w:tabs>
          <w:tab w:val="num" w:pos="720"/>
        </w:tabs>
        <w:spacing w:after="0"/>
        <w:jc w:val="both"/>
        <w:rPr>
          <w:rFonts w:ascii="Times New Roman" w:eastAsia="Times New Roman" w:hAnsi="Times New Roman" w:cs="Times New Roman"/>
          <w:color w:val="auto"/>
          <w:sz w:val="24"/>
          <w:szCs w:val="24"/>
          <w:u w:val="single"/>
        </w:rPr>
      </w:pPr>
    </w:p>
    <w:p w14:paraId="417DD1DA" w14:textId="77777777" w:rsidR="00D770E2" w:rsidRPr="003A04C9" w:rsidRDefault="00D770E2" w:rsidP="00722294">
      <w:pPr>
        <w:numPr>
          <w:ilvl w:val="0"/>
          <w:numId w:val="4"/>
        </w:numPr>
        <w:tabs>
          <w:tab w:val="num" w:pos="360"/>
        </w:tabs>
        <w:spacing w:after="0"/>
        <w:ind w:left="0" w:firstLine="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Termination of Charter</w:t>
      </w:r>
      <w:r w:rsidRPr="003A04C9">
        <w:rPr>
          <w:rFonts w:ascii="Times New Roman" w:eastAsia="Times New Roman" w:hAnsi="Times New Roman" w:cs="Times New Roman"/>
          <w:color w:val="auto"/>
          <w:sz w:val="24"/>
          <w:szCs w:val="24"/>
        </w:rPr>
        <w:t xml:space="preserve">. </w:t>
      </w:r>
    </w:p>
    <w:p w14:paraId="12E867EC"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78E78666" w14:textId="77777777" w:rsidR="00CA23AB" w:rsidRPr="003A04C9" w:rsidRDefault="00CA23AB"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lastRenderedPageBreak/>
        <w:t>Termination Grounds</w:t>
      </w:r>
      <w:r w:rsidRPr="004B4BC3">
        <w:rPr>
          <w:rFonts w:ascii="Times New Roman" w:eastAsia="Times New Roman" w:hAnsi="Times New Roman" w:cs="Times New Roman"/>
          <w:color w:val="auto"/>
          <w:sz w:val="24"/>
          <w:szCs w:val="24"/>
        </w:rPr>
        <w:t>.</w:t>
      </w:r>
      <w:r w:rsidR="00213798"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Charter School may be terminated based on any of the following grounds:</w:t>
      </w:r>
    </w:p>
    <w:p w14:paraId="651BE3B3" w14:textId="77777777" w:rsidR="00CA23AB" w:rsidRPr="003A04C9" w:rsidRDefault="00CA23AB" w:rsidP="00CA23AB">
      <w:pPr>
        <w:tabs>
          <w:tab w:val="num" w:pos="1080"/>
        </w:tabs>
        <w:spacing w:after="0"/>
        <w:ind w:left="1080"/>
        <w:jc w:val="both"/>
        <w:rPr>
          <w:rFonts w:ascii="Times New Roman" w:eastAsia="Times New Roman" w:hAnsi="Times New Roman" w:cs="Times New Roman"/>
          <w:color w:val="auto"/>
          <w:sz w:val="24"/>
          <w:szCs w:val="24"/>
        </w:rPr>
      </w:pPr>
    </w:p>
    <w:p w14:paraId="79FB328D" w14:textId="77777777" w:rsidR="00CA23AB" w:rsidRPr="003A04C9" w:rsidRDefault="00CA23AB" w:rsidP="00CA23AB">
      <w:pPr>
        <w:numPr>
          <w:ilvl w:val="2"/>
          <w:numId w:val="4"/>
        </w:numPr>
        <w:tabs>
          <w:tab w:val="num" w:pos="1080"/>
        </w:tabs>
        <w:spacing w:after="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The Charter School’s failure to timely implement the </w:t>
      </w:r>
      <w:r w:rsidR="00067170">
        <w:rPr>
          <w:rFonts w:ascii="Times New Roman" w:eastAsia="Times New Roman" w:hAnsi="Times New Roman" w:cs="Times New Roman"/>
          <w:color w:val="auto"/>
          <w:sz w:val="24"/>
          <w:szCs w:val="24"/>
        </w:rPr>
        <w:t>interventions set forth or approved by the Department</w:t>
      </w:r>
      <w:r w:rsidR="005C08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w:t>
      </w:r>
    </w:p>
    <w:p w14:paraId="34CF33F9" w14:textId="77777777" w:rsidR="005C0834" w:rsidRPr="003A04C9" w:rsidRDefault="005C0834" w:rsidP="005C0834">
      <w:pPr>
        <w:tabs>
          <w:tab w:val="num" w:pos="1080"/>
        </w:tabs>
        <w:spacing w:after="0"/>
        <w:ind w:left="2160"/>
        <w:jc w:val="both"/>
        <w:rPr>
          <w:rFonts w:ascii="Times New Roman" w:eastAsia="Times New Roman" w:hAnsi="Times New Roman" w:cs="Times New Roman"/>
          <w:color w:val="auto"/>
          <w:sz w:val="24"/>
          <w:szCs w:val="24"/>
        </w:rPr>
      </w:pPr>
    </w:p>
    <w:p w14:paraId="0C09AEE7" w14:textId="575064BA" w:rsidR="005C0834" w:rsidRPr="003A04C9" w:rsidRDefault="00CA23AB" w:rsidP="005C0834">
      <w:pPr>
        <w:numPr>
          <w:ilvl w:val="2"/>
          <w:numId w:val="4"/>
        </w:numPr>
        <w:tabs>
          <w:tab w:val="num" w:pos="1080"/>
        </w:tabs>
        <w:spacing w:after="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The Charter School’s failure to adhere to any material term of this Charter, including</w:t>
      </w:r>
      <w:r w:rsidR="00FA181A">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but not limited to, failure to achieve the performance goals set forth in Section 8 above and </w:t>
      </w:r>
      <w:r w:rsidRPr="00FA181A">
        <w:rPr>
          <w:rFonts w:ascii="Times New Roman" w:eastAsia="Times New Roman" w:hAnsi="Times New Roman" w:cs="Times New Roman"/>
          <w:color w:val="auto"/>
          <w:sz w:val="24"/>
          <w:szCs w:val="24"/>
        </w:rPr>
        <w:t>Appendix A</w:t>
      </w:r>
      <w:r w:rsidR="005C0834"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w:t>
      </w:r>
    </w:p>
    <w:p w14:paraId="6A87866B" w14:textId="77777777" w:rsidR="005C0834" w:rsidRPr="003A04C9" w:rsidRDefault="005C0834" w:rsidP="005C0834">
      <w:pPr>
        <w:tabs>
          <w:tab w:val="num" w:pos="1080"/>
        </w:tabs>
        <w:spacing w:after="0"/>
        <w:ind w:left="2160"/>
        <w:jc w:val="both"/>
        <w:rPr>
          <w:rFonts w:ascii="Times New Roman" w:eastAsia="Times New Roman" w:hAnsi="Times New Roman" w:cs="Times New Roman"/>
          <w:color w:val="auto"/>
          <w:sz w:val="24"/>
          <w:szCs w:val="24"/>
          <w:u w:val="single"/>
        </w:rPr>
      </w:pPr>
    </w:p>
    <w:p w14:paraId="6C3CA10B" w14:textId="77777777" w:rsidR="005C0834" w:rsidRPr="003A04C9" w:rsidRDefault="005C0834" w:rsidP="005C0834">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 xml:space="preserve">The Charter School’s failure to comply with any recommendation or direction of the State Board with respect to O.C.G.A. § 20-14-41; </w:t>
      </w:r>
      <w:r w:rsidRPr="003A04C9">
        <w:rPr>
          <w:rFonts w:ascii="Times New Roman" w:eastAsia="Times New Roman" w:hAnsi="Times New Roman" w:cs="Times New Roman"/>
          <w:color w:val="auto"/>
          <w:sz w:val="24"/>
          <w:szCs w:val="24"/>
        </w:rPr>
        <w:br/>
      </w:r>
    </w:p>
    <w:p w14:paraId="6CFB0B98" w14:textId="77777777" w:rsidR="005C0834" w:rsidRPr="003A04C9" w:rsidRDefault="005C0834" w:rsidP="005C0834">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The Charter School’s failure to meet generally accepted standards of fiscal management;</w:t>
      </w:r>
      <w:r w:rsidRPr="003A04C9">
        <w:rPr>
          <w:rFonts w:ascii="Times New Roman" w:eastAsia="Times New Roman" w:hAnsi="Times New Roman" w:cs="Times New Roman"/>
          <w:color w:val="auto"/>
          <w:sz w:val="24"/>
          <w:szCs w:val="24"/>
        </w:rPr>
        <w:br/>
      </w:r>
    </w:p>
    <w:p w14:paraId="75F8B5EF" w14:textId="77777777" w:rsidR="00F826F3" w:rsidRPr="003A04C9" w:rsidRDefault="005C0834" w:rsidP="00F826F3">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 xml:space="preserve">The Charter School’s violation </w:t>
      </w:r>
      <w:r w:rsidR="00FA181A" w:rsidRPr="00DA4498">
        <w:rPr>
          <w:rFonts w:ascii="Times New Roman" w:eastAsia="Times New Roman" w:hAnsi="Times New Roman" w:cs="Times New Roman"/>
          <w:color w:val="auto"/>
          <w:sz w:val="24"/>
          <w:szCs w:val="24"/>
        </w:rPr>
        <w:t>of applicable federal</w:t>
      </w:r>
      <w:r w:rsidR="00FA181A">
        <w:rPr>
          <w:rFonts w:ascii="Times New Roman" w:eastAsia="Times New Roman" w:hAnsi="Times New Roman" w:cs="Times New Roman"/>
          <w:color w:val="auto"/>
          <w:sz w:val="24"/>
          <w:szCs w:val="24"/>
        </w:rPr>
        <w:t xml:space="preserve"> law</w:t>
      </w:r>
      <w:r w:rsidR="00FA181A" w:rsidRPr="00DA4498">
        <w:rPr>
          <w:rFonts w:ascii="Times New Roman" w:eastAsia="Times New Roman" w:hAnsi="Times New Roman" w:cs="Times New Roman"/>
          <w:color w:val="auto"/>
          <w:sz w:val="24"/>
          <w:szCs w:val="24"/>
        </w:rPr>
        <w:t>, state</w:t>
      </w:r>
      <w:r w:rsidR="00FA181A">
        <w:rPr>
          <w:rFonts w:ascii="Times New Roman" w:eastAsia="Times New Roman" w:hAnsi="Times New Roman" w:cs="Times New Roman"/>
          <w:color w:val="auto"/>
          <w:sz w:val="24"/>
          <w:szCs w:val="24"/>
        </w:rPr>
        <w:t xml:space="preserve"> law</w:t>
      </w:r>
      <w:r w:rsidR="00FA181A" w:rsidRPr="00DA4498">
        <w:rPr>
          <w:rFonts w:ascii="Times New Roman" w:eastAsia="Times New Roman" w:hAnsi="Times New Roman" w:cs="Times New Roman"/>
          <w:color w:val="auto"/>
          <w:sz w:val="24"/>
          <w:szCs w:val="24"/>
        </w:rPr>
        <w:t>,</w:t>
      </w:r>
      <w:r w:rsidR="00FA181A">
        <w:rPr>
          <w:rFonts w:ascii="Times New Roman" w:eastAsia="Times New Roman" w:hAnsi="Times New Roman" w:cs="Times New Roman"/>
          <w:color w:val="auto"/>
          <w:sz w:val="24"/>
          <w:szCs w:val="24"/>
        </w:rPr>
        <w:t xml:space="preserve"> </w:t>
      </w:r>
      <w:r w:rsidR="00FA181A" w:rsidRPr="00DA4498">
        <w:rPr>
          <w:rFonts w:ascii="Times New Roman" w:eastAsia="Times New Roman" w:hAnsi="Times New Roman" w:cs="Times New Roman"/>
          <w:color w:val="auto"/>
          <w:sz w:val="24"/>
          <w:szCs w:val="24"/>
        </w:rPr>
        <w:t>local law,</w:t>
      </w:r>
      <w:r w:rsidR="00FA181A">
        <w:rPr>
          <w:rFonts w:ascii="Times New Roman" w:eastAsia="Times New Roman" w:hAnsi="Times New Roman" w:cs="Times New Roman"/>
          <w:color w:val="auto"/>
          <w:sz w:val="24"/>
          <w:szCs w:val="24"/>
        </w:rPr>
        <w:t xml:space="preserve"> </w:t>
      </w:r>
      <w:r w:rsidR="00FA181A" w:rsidRPr="00DA4498">
        <w:rPr>
          <w:rFonts w:ascii="Times New Roman" w:eastAsia="Times New Roman" w:hAnsi="Times New Roman" w:cs="Times New Roman"/>
          <w:color w:val="auto"/>
          <w:sz w:val="24"/>
          <w:szCs w:val="24"/>
        </w:rPr>
        <w:t>court orders</w:t>
      </w:r>
      <w:r w:rsidR="00FA181A">
        <w:rPr>
          <w:rFonts w:ascii="Times New Roman" w:eastAsia="Times New Roman" w:hAnsi="Times New Roman" w:cs="Times New Roman"/>
          <w:color w:val="auto"/>
          <w:sz w:val="24"/>
          <w:szCs w:val="24"/>
        </w:rPr>
        <w:t>, rules, or regulations</w:t>
      </w:r>
      <w:r w:rsidRPr="003A04C9">
        <w:rPr>
          <w:rFonts w:ascii="Times New Roman" w:eastAsia="Times New Roman" w:hAnsi="Times New Roman" w:cs="Times New Roman"/>
          <w:color w:val="auto"/>
          <w:sz w:val="24"/>
          <w:szCs w:val="24"/>
        </w:rPr>
        <w:t xml:space="preserve">; </w:t>
      </w:r>
    </w:p>
    <w:p w14:paraId="61688B6E" w14:textId="77777777" w:rsidR="00F826F3" w:rsidRPr="003A04C9" w:rsidRDefault="00F826F3" w:rsidP="00F826F3">
      <w:pPr>
        <w:tabs>
          <w:tab w:val="num" w:pos="1080"/>
        </w:tabs>
        <w:spacing w:after="0"/>
        <w:ind w:left="2160"/>
        <w:jc w:val="both"/>
        <w:rPr>
          <w:rFonts w:ascii="Times New Roman" w:eastAsia="Times New Roman" w:hAnsi="Times New Roman" w:cs="Times New Roman"/>
          <w:color w:val="auto"/>
          <w:sz w:val="24"/>
          <w:szCs w:val="24"/>
          <w:u w:val="single"/>
        </w:rPr>
      </w:pPr>
    </w:p>
    <w:p w14:paraId="02B9F3AD" w14:textId="77777777" w:rsidR="005C0834" w:rsidRPr="003A04C9" w:rsidRDefault="005C0834" w:rsidP="00F826F3">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The existence of</w:t>
      </w:r>
      <w:r w:rsidR="00FA181A">
        <w:rPr>
          <w:rFonts w:ascii="Times New Roman" w:eastAsia="Times New Roman" w:hAnsi="Times New Roman" w:cs="Times New Roman"/>
          <w:color w:val="auto"/>
          <w:sz w:val="24"/>
          <w:szCs w:val="24"/>
        </w:rPr>
        <w:t xml:space="preserve"> </w:t>
      </w:r>
      <w:r w:rsidR="00842CA7">
        <w:rPr>
          <w:rFonts w:ascii="Times New Roman" w:eastAsia="Times New Roman" w:hAnsi="Times New Roman" w:cs="Times New Roman"/>
          <w:color w:val="auto"/>
          <w:sz w:val="24"/>
          <w:szCs w:val="24"/>
        </w:rPr>
        <w:t xml:space="preserve">competent substantial </w:t>
      </w:r>
      <w:r w:rsidRPr="003A04C9">
        <w:rPr>
          <w:rFonts w:ascii="Times New Roman" w:eastAsia="Times New Roman" w:hAnsi="Times New Roman" w:cs="Times New Roman"/>
          <w:color w:val="auto"/>
          <w:sz w:val="24"/>
          <w:szCs w:val="24"/>
        </w:rPr>
        <w:t>evidence that the continued operation of the Charter School would be contrary to the best interests of the students or the community;</w:t>
      </w:r>
    </w:p>
    <w:p w14:paraId="32C5D8DD" w14:textId="77777777" w:rsidR="005C0834" w:rsidRPr="003A04C9" w:rsidRDefault="005C0834" w:rsidP="005C0834">
      <w:pPr>
        <w:tabs>
          <w:tab w:val="num" w:pos="1080"/>
        </w:tabs>
        <w:spacing w:after="0"/>
        <w:ind w:left="2160"/>
        <w:jc w:val="both"/>
        <w:rPr>
          <w:rFonts w:ascii="Times New Roman" w:eastAsia="Times New Roman" w:hAnsi="Times New Roman" w:cs="Times New Roman"/>
          <w:color w:val="auto"/>
          <w:sz w:val="24"/>
          <w:szCs w:val="24"/>
          <w:u w:val="single"/>
        </w:rPr>
      </w:pPr>
    </w:p>
    <w:p w14:paraId="6B1D65C9" w14:textId="77777777" w:rsidR="005C0834" w:rsidRPr="003A04C9" w:rsidRDefault="005C0834" w:rsidP="005C0834">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 xml:space="preserve">The Charter School’s failure to comply with any provision of the Charter Schools Act;  </w:t>
      </w:r>
    </w:p>
    <w:p w14:paraId="61D6B625" w14:textId="77777777" w:rsidR="005C0834" w:rsidRPr="003A04C9" w:rsidRDefault="005C0834" w:rsidP="005C0834">
      <w:pPr>
        <w:tabs>
          <w:tab w:val="num" w:pos="1080"/>
        </w:tabs>
        <w:spacing w:after="0"/>
        <w:ind w:left="2160"/>
        <w:jc w:val="both"/>
        <w:rPr>
          <w:rFonts w:ascii="Times New Roman" w:eastAsia="Times New Roman" w:hAnsi="Times New Roman" w:cs="Times New Roman"/>
          <w:color w:val="auto"/>
          <w:sz w:val="24"/>
          <w:szCs w:val="24"/>
          <w:u w:val="single"/>
        </w:rPr>
      </w:pPr>
    </w:p>
    <w:p w14:paraId="05169977" w14:textId="77777777" w:rsidR="005C0834" w:rsidRPr="003A04C9" w:rsidRDefault="005C0834" w:rsidP="005C0834">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 xml:space="preserve">The existence of conditions that place the health, safety, or welfare of students or staff of the Charter School in danger; </w:t>
      </w:r>
    </w:p>
    <w:p w14:paraId="4F0A0C8C" w14:textId="77777777" w:rsidR="005C0834" w:rsidRPr="003A04C9" w:rsidRDefault="005C0834" w:rsidP="005C0834">
      <w:pPr>
        <w:tabs>
          <w:tab w:val="num" w:pos="1080"/>
        </w:tabs>
        <w:spacing w:after="0"/>
        <w:ind w:left="2160"/>
        <w:jc w:val="both"/>
        <w:rPr>
          <w:rFonts w:ascii="Times New Roman" w:eastAsia="Times New Roman" w:hAnsi="Times New Roman" w:cs="Times New Roman"/>
          <w:color w:val="auto"/>
          <w:sz w:val="24"/>
          <w:szCs w:val="24"/>
          <w:u w:val="single"/>
        </w:rPr>
      </w:pPr>
    </w:p>
    <w:p w14:paraId="4F90380A" w14:textId="77777777" w:rsidR="005C0834" w:rsidRPr="003A04C9" w:rsidRDefault="005C0834" w:rsidP="005C0834">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The Charter School’s failure to disclose material information regarding violations or potential violations of any material term of this Charter or applicable federal, state, or local laws</w:t>
      </w:r>
      <w:r w:rsidR="00D6758E" w:rsidRPr="003A04C9">
        <w:rPr>
          <w:rFonts w:ascii="Times New Roman" w:eastAsia="Times New Roman" w:hAnsi="Times New Roman" w:cs="Times New Roman"/>
          <w:color w:val="auto"/>
          <w:sz w:val="24"/>
          <w:szCs w:val="24"/>
        </w:rPr>
        <w:t xml:space="preserve">, court orders, rules, or regulations; </w:t>
      </w:r>
      <w:r w:rsidR="003B7BD8">
        <w:rPr>
          <w:rFonts w:ascii="Times New Roman" w:eastAsia="Times New Roman" w:hAnsi="Times New Roman" w:cs="Times New Roman"/>
          <w:color w:val="auto"/>
          <w:sz w:val="24"/>
          <w:szCs w:val="24"/>
        </w:rPr>
        <w:t>or</w:t>
      </w:r>
    </w:p>
    <w:p w14:paraId="6AC2C806" w14:textId="77777777" w:rsidR="00F826F3" w:rsidRPr="003A04C9" w:rsidRDefault="00F826F3" w:rsidP="00F826F3">
      <w:pPr>
        <w:tabs>
          <w:tab w:val="num" w:pos="1080"/>
        </w:tabs>
        <w:spacing w:after="0"/>
        <w:ind w:left="2160"/>
        <w:jc w:val="both"/>
        <w:rPr>
          <w:rFonts w:ascii="Times New Roman" w:eastAsia="Times New Roman" w:hAnsi="Times New Roman" w:cs="Times New Roman"/>
          <w:color w:val="auto"/>
          <w:sz w:val="24"/>
          <w:szCs w:val="24"/>
          <w:u w:val="single"/>
        </w:rPr>
      </w:pPr>
    </w:p>
    <w:p w14:paraId="4D8079B4" w14:textId="77777777" w:rsidR="009A6147" w:rsidRPr="009A6147" w:rsidRDefault="009A6147" w:rsidP="009A6147">
      <w:pPr>
        <w:numPr>
          <w:ilvl w:val="2"/>
          <w:numId w:val="4"/>
        </w:numPr>
        <w:tabs>
          <w:tab w:val="num" w:pos="1080"/>
        </w:tabs>
        <w:spacing w:after="0"/>
        <w:jc w:val="both"/>
        <w:rPr>
          <w:rFonts w:ascii="Times New Roman" w:eastAsia="Times New Roman" w:hAnsi="Times New Roman" w:cs="Times New Roman"/>
          <w:color w:val="auto"/>
          <w:sz w:val="24"/>
          <w:szCs w:val="24"/>
          <w:u w:val="single"/>
        </w:rPr>
      </w:pPr>
      <w:r w:rsidRPr="009A6147">
        <w:rPr>
          <w:rFonts w:ascii="Times New Roman" w:eastAsia="Times New Roman" w:hAnsi="Times New Roman" w:cs="Times New Roman"/>
          <w:color w:val="auto"/>
          <w:sz w:val="24"/>
          <w:szCs w:val="24"/>
        </w:rPr>
        <w:t xml:space="preserve">The Local Board’s failure to meet the principles and standards of charter school authorizing on the Local Board’s annual evaluation for two consecutive years as required by O.C.G.A. § 20-2-2063.3 and the accompanying State Board Rule(s).  </w:t>
      </w:r>
    </w:p>
    <w:p w14:paraId="54C9BAF7" w14:textId="77777777" w:rsidR="005C0834" w:rsidRPr="003A04C9" w:rsidRDefault="005C0834" w:rsidP="005C0834">
      <w:pPr>
        <w:tabs>
          <w:tab w:val="num" w:pos="1080"/>
        </w:tabs>
        <w:spacing w:after="0"/>
        <w:ind w:left="2160"/>
        <w:jc w:val="both"/>
        <w:rPr>
          <w:rFonts w:ascii="Times New Roman" w:eastAsia="Times New Roman" w:hAnsi="Times New Roman" w:cs="Times New Roman"/>
          <w:color w:val="auto"/>
          <w:sz w:val="24"/>
          <w:szCs w:val="24"/>
          <w:u w:val="single"/>
        </w:rPr>
      </w:pPr>
    </w:p>
    <w:p w14:paraId="5A1687FF" w14:textId="77777777" w:rsidR="00F826F3" w:rsidRPr="003A04C9" w:rsidRDefault="00F826F3" w:rsidP="00F826F3">
      <w:pPr>
        <w:numPr>
          <w:ilvl w:val="1"/>
          <w:numId w:val="4"/>
        </w:numPr>
        <w:tabs>
          <w:tab w:val="num" w:pos="1080"/>
        </w:tabs>
        <w:spacing w:after="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Requests for Termination</w:t>
      </w:r>
      <w:r w:rsidRPr="004B4BC3">
        <w:rPr>
          <w:rFonts w:ascii="Times New Roman" w:eastAsia="Times New Roman" w:hAnsi="Times New Roman" w:cs="Times New Roman"/>
          <w:color w:val="auto"/>
          <w:sz w:val="24"/>
          <w:szCs w:val="24"/>
        </w:rPr>
        <w:t>.</w:t>
      </w:r>
      <w:r w:rsidR="00213798" w:rsidRPr="003A04C9">
        <w:rPr>
          <w:rFonts w:ascii="Times New Roman" w:eastAsia="Times New Roman" w:hAnsi="Times New Roman" w:cs="Times New Roman"/>
          <w:color w:val="FF0000"/>
          <w:sz w:val="24"/>
          <w:szCs w:val="24"/>
        </w:rPr>
        <w:t xml:space="preserve">  </w:t>
      </w:r>
      <w:r w:rsidRPr="003A04C9">
        <w:rPr>
          <w:rFonts w:ascii="Times New Roman" w:eastAsia="Times New Roman" w:hAnsi="Times New Roman" w:cs="Times New Roman"/>
          <w:color w:val="auto"/>
          <w:sz w:val="24"/>
          <w:szCs w:val="24"/>
        </w:rPr>
        <w:t>The termination of this Charter may be requested by a</w:t>
      </w:r>
    </w:p>
    <w:p w14:paraId="2D6C1B8D" w14:textId="77777777" w:rsidR="00F826F3" w:rsidRPr="003A04C9" w:rsidRDefault="00F826F3" w:rsidP="00F826F3">
      <w:pPr>
        <w:tabs>
          <w:tab w:val="num" w:pos="1080"/>
        </w:tabs>
        <w:spacing w:after="0"/>
        <w:ind w:left="108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lastRenderedPageBreak/>
        <w:t>majority of the parents or guardians of the students enrolled in the Charter School, a majority of the faculty and instructional staff employed at the Charter School, the Local Board</w:t>
      </w:r>
      <w:r w:rsidR="000273C3"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or the State Board following the procedures identified in O.C.G.A. § 20-2-2068 and the accompanying </w:t>
      </w:r>
      <w:r w:rsidR="00D6758E" w:rsidRPr="003A04C9">
        <w:rPr>
          <w:rFonts w:ascii="Times New Roman" w:eastAsia="Times New Roman" w:hAnsi="Times New Roman" w:cs="Times New Roman"/>
          <w:color w:val="auto"/>
          <w:sz w:val="24"/>
          <w:szCs w:val="24"/>
        </w:rPr>
        <w:t xml:space="preserve">State Board </w:t>
      </w:r>
      <w:r w:rsidRPr="003A04C9">
        <w:rPr>
          <w:rFonts w:ascii="Times New Roman" w:eastAsia="Times New Roman" w:hAnsi="Times New Roman" w:cs="Times New Roman"/>
          <w:color w:val="auto"/>
          <w:sz w:val="24"/>
          <w:szCs w:val="24"/>
        </w:rPr>
        <w:t xml:space="preserve">Rule. </w:t>
      </w:r>
    </w:p>
    <w:p w14:paraId="2769C8DD" w14:textId="77777777" w:rsidR="00F826F3" w:rsidRPr="003A04C9" w:rsidRDefault="00F826F3" w:rsidP="00F826F3">
      <w:pPr>
        <w:tabs>
          <w:tab w:val="num" w:pos="1080"/>
        </w:tabs>
        <w:spacing w:after="0"/>
        <w:ind w:left="1080"/>
        <w:jc w:val="both"/>
        <w:rPr>
          <w:rFonts w:ascii="Times New Roman" w:eastAsia="Times New Roman" w:hAnsi="Times New Roman" w:cs="Times New Roman"/>
          <w:color w:val="auto"/>
          <w:sz w:val="24"/>
          <w:szCs w:val="24"/>
          <w:u w:val="single"/>
        </w:rPr>
      </w:pPr>
    </w:p>
    <w:p w14:paraId="204B9B8E" w14:textId="28C1DD08" w:rsidR="00D770E2" w:rsidRPr="003A04C9" w:rsidRDefault="00D770E2" w:rsidP="00F826F3">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Breach of Charter</w:t>
      </w:r>
      <w:r w:rsidRPr="004B4BC3">
        <w:rPr>
          <w:rFonts w:ascii="Times New Roman" w:eastAsia="Times New Roman" w:hAnsi="Times New Roman" w:cs="Times New Roman"/>
          <w:color w:val="auto"/>
          <w:sz w:val="24"/>
          <w:szCs w:val="24"/>
        </w:rPr>
        <w:t>.</w:t>
      </w:r>
      <w:r w:rsidR="00F826F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In the event the Charter School fails to comply with any material provision </w:t>
      </w:r>
      <w:r w:rsidR="00F826F3" w:rsidRPr="003A04C9">
        <w:rPr>
          <w:rFonts w:ascii="Times New Roman" w:eastAsia="Times New Roman" w:hAnsi="Times New Roman" w:cs="Times New Roman"/>
          <w:color w:val="auto"/>
          <w:sz w:val="24"/>
          <w:szCs w:val="24"/>
        </w:rPr>
        <w:t>of</w:t>
      </w:r>
      <w:r w:rsidR="00213798"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this Charter, the</w:t>
      </w:r>
      <w:r w:rsidR="00F826F3" w:rsidRPr="003A04C9">
        <w:rPr>
          <w:rFonts w:ascii="Times New Roman" w:eastAsia="Times New Roman" w:hAnsi="Times New Roman" w:cs="Times New Roman"/>
          <w:color w:val="auto"/>
          <w:sz w:val="24"/>
          <w:szCs w:val="24"/>
        </w:rPr>
        <w:t xml:space="preserve"> Department shall notify the Charter School</w:t>
      </w:r>
      <w:r w:rsidR="00AD329E" w:rsidRPr="003A04C9">
        <w:rPr>
          <w:rFonts w:ascii="Times New Roman" w:eastAsia="Times New Roman" w:hAnsi="Times New Roman" w:cs="Times New Roman"/>
          <w:color w:val="auto"/>
          <w:sz w:val="24"/>
          <w:szCs w:val="24"/>
        </w:rPr>
        <w:t xml:space="preserve"> by</w:t>
      </w:r>
      <w:r w:rsidR="00F826F3" w:rsidRPr="003A04C9">
        <w:rPr>
          <w:rFonts w:ascii="Times New Roman" w:eastAsia="Times New Roman" w:hAnsi="Times New Roman" w:cs="Times New Roman"/>
          <w:color w:val="auto"/>
          <w:sz w:val="24"/>
          <w:szCs w:val="24"/>
        </w:rPr>
        <w:t xml:space="preserve"> </w:t>
      </w:r>
      <w:bookmarkStart w:id="38" w:name="_Hlk76550833"/>
      <w:r w:rsidR="0085515F" w:rsidRPr="003A04C9">
        <w:rPr>
          <w:rFonts w:ascii="Times New Roman" w:eastAsia="Times New Roman" w:hAnsi="Times New Roman" w:cs="Times New Roman"/>
          <w:color w:val="auto"/>
          <w:sz w:val="24"/>
          <w:szCs w:val="24"/>
        </w:rPr>
        <w:t xml:space="preserve">(1) </w:t>
      </w:r>
      <w:r w:rsidRPr="003A04C9">
        <w:rPr>
          <w:rFonts w:ascii="Times New Roman" w:eastAsia="Times New Roman" w:hAnsi="Times New Roman" w:cs="Times New Roman"/>
          <w:color w:val="auto"/>
          <w:sz w:val="24"/>
          <w:szCs w:val="24"/>
        </w:rPr>
        <w:t>certified mail</w:t>
      </w:r>
      <w:r w:rsidR="009D5053">
        <w:rPr>
          <w:rFonts w:ascii="Times New Roman" w:eastAsia="Times New Roman" w:hAnsi="Times New Roman" w:cs="Times New Roman"/>
          <w:color w:val="auto"/>
          <w:sz w:val="24"/>
          <w:szCs w:val="24"/>
        </w:rPr>
        <w:t>, postage prepaid, return receipt requested,</w:t>
      </w:r>
      <w:r w:rsidR="00D6758E" w:rsidRPr="003A04C9">
        <w:rPr>
          <w:rFonts w:ascii="Times New Roman" w:eastAsia="Times New Roman" w:hAnsi="Times New Roman" w:cs="Times New Roman"/>
          <w:color w:val="auto"/>
          <w:sz w:val="24"/>
          <w:szCs w:val="24"/>
        </w:rPr>
        <w:t xml:space="preserve"> </w:t>
      </w:r>
      <w:r w:rsidR="0085515F" w:rsidRPr="003A04C9">
        <w:rPr>
          <w:rFonts w:ascii="Times New Roman" w:eastAsia="Times New Roman" w:hAnsi="Times New Roman" w:cs="Times New Roman"/>
          <w:color w:val="auto"/>
          <w:sz w:val="24"/>
          <w:szCs w:val="24"/>
        </w:rPr>
        <w:t xml:space="preserve">(2) </w:t>
      </w:r>
      <w:r w:rsidR="00D6758E" w:rsidRPr="003A04C9">
        <w:rPr>
          <w:rFonts w:ascii="Times New Roman" w:eastAsia="Times New Roman" w:hAnsi="Times New Roman" w:cs="Times New Roman"/>
          <w:color w:val="auto"/>
          <w:sz w:val="24"/>
          <w:szCs w:val="24"/>
        </w:rPr>
        <w:t xml:space="preserve"> a nationally-recognized overnight courier</w:t>
      </w:r>
      <w:r w:rsidR="009D5053">
        <w:rPr>
          <w:rFonts w:ascii="Times New Roman" w:eastAsia="Times New Roman" w:hAnsi="Times New Roman" w:cs="Times New Roman"/>
          <w:color w:val="auto"/>
          <w:sz w:val="24"/>
          <w:szCs w:val="24"/>
        </w:rPr>
        <w:t>, or (3) electronic mail with a confirmation copy sent by first class mail</w:t>
      </w:r>
      <w:r w:rsidR="0085515F" w:rsidRPr="003A04C9">
        <w:rPr>
          <w:rFonts w:ascii="Times New Roman" w:eastAsia="Times New Roman" w:hAnsi="Times New Roman" w:cs="Times New Roman"/>
          <w:color w:val="auto"/>
          <w:sz w:val="24"/>
          <w:szCs w:val="24"/>
        </w:rPr>
        <w:t xml:space="preserve"> </w:t>
      </w:r>
      <w:r w:rsidR="00F826F3" w:rsidRPr="003A04C9">
        <w:rPr>
          <w:rFonts w:ascii="Times New Roman" w:eastAsia="Times New Roman" w:hAnsi="Times New Roman" w:cs="Times New Roman"/>
          <w:color w:val="auto"/>
          <w:sz w:val="24"/>
          <w:szCs w:val="24"/>
        </w:rPr>
        <w:t xml:space="preserve">to the chairperson of the </w:t>
      </w:r>
      <w:r w:rsidR="0085515F" w:rsidRPr="003A04C9">
        <w:rPr>
          <w:rFonts w:ascii="Times New Roman" w:eastAsia="Times New Roman" w:hAnsi="Times New Roman" w:cs="Times New Roman"/>
          <w:color w:val="auto"/>
          <w:sz w:val="24"/>
          <w:szCs w:val="24"/>
        </w:rPr>
        <w:t>G</w:t>
      </w:r>
      <w:r w:rsidR="00F826F3" w:rsidRPr="003A04C9">
        <w:rPr>
          <w:rFonts w:ascii="Times New Roman" w:eastAsia="Times New Roman" w:hAnsi="Times New Roman" w:cs="Times New Roman"/>
          <w:color w:val="auto"/>
          <w:sz w:val="24"/>
          <w:szCs w:val="24"/>
        </w:rPr>
        <w:t xml:space="preserve">overning </w:t>
      </w:r>
      <w:r w:rsidR="0085515F" w:rsidRPr="004C5477">
        <w:rPr>
          <w:rFonts w:ascii="Times New Roman" w:eastAsia="Times New Roman" w:hAnsi="Times New Roman" w:cs="Times New Roman"/>
          <w:color w:val="auto"/>
          <w:sz w:val="24"/>
          <w:szCs w:val="24"/>
        </w:rPr>
        <w:t>B</w:t>
      </w:r>
      <w:r w:rsidR="00F826F3" w:rsidRPr="004C5477">
        <w:rPr>
          <w:rFonts w:ascii="Times New Roman" w:eastAsia="Times New Roman" w:hAnsi="Times New Roman" w:cs="Times New Roman"/>
          <w:color w:val="auto"/>
          <w:sz w:val="24"/>
          <w:szCs w:val="24"/>
        </w:rPr>
        <w:t>oard.</w:t>
      </w:r>
      <w:r w:rsidR="00213798"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The nature and outcome of the breach shall be recorded in a memo and placed in the Charter School’s file</w:t>
      </w:r>
      <w:r w:rsidR="00DC604C" w:rsidRPr="003A04C9">
        <w:rPr>
          <w:rFonts w:ascii="Times New Roman" w:eastAsia="Times New Roman" w:hAnsi="Times New Roman" w:cs="Times New Roman"/>
          <w:color w:val="auto"/>
          <w:sz w:val="24"/>
          <w:szCs w:val="24"/>
        </w:rPr>
        <w:t xml:space="preserve"> maintained by the Department</w:t>
      </w:r>
      <w:r w:rsidR="00F826F3"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u w:val="single"/>
        </w:rPr>
        <w:t xml:space="preserve"> </w:t>
      </w:r>
      <w:bookmarkEnd w:id="38"/>
    </w:p>
    <w:p w14:paraId="0F9B6530" w14:textId="77777777" w:rsidR="005E70DF" w:rsidRPr="003A04C9" w:rsidRDefault="005E70DF" w:rsidP="00722294">
      <w:pPr>
        <w:tabs>
          <w:tab w:val="num" w:pos="720"/>
        </w:tabs>
        <w:spacing w:after="0"/>
        <w:ind w:left="1800"/>
        <w:jc w:val="both"/>
        <w:rPr>
          <w:rFonts w:ascii="Times New Roman" w:eastAsia="Times New Roman" w:hAnsi="Times New Roman" w:cs="Times New Roman"/>
          <w:color w:val="auto"/>
          <w:sz w:val="24"/>
          <w:szCs w:val="24"/>
          <w:u w:val="single"/>
        </w:rPr>
      </w:pPr>
    </w:p>
    <w:p w14:paraId="5785AAAB" w14:textId="77777777" w:rsidR="007D0123" w:rsidRPr="003A04C9" w:rsidRDefault="007D0123" w:rsidP="007D0123">
      <w:pPr>
        <w:numPr>
          <w:ilvl w:val="1"/>
          <w:numId w:val="4"/>
        </w:numPr>
        <w:tabs>
          <w:tab w:val="num" w:pos="1080"/>
        </w:tabs>
        <w:spacing w:after="0"/>
        <w:ind w:left="1080"/>
        <w:jc w:val="both"/>
        <w:rPr>
          <w:rFonts w:ascii="Times New Roman" w:eastAsia="Times New Roman" w:hAnsi="Times New Roman" w:cs="Times New Roman"/>
          <w:strike/>
          <w:color w:val="FF0000"/>
          <w:sz w:val="24"/>
          <w:szCs w:val="24"/>
          <w:u w:val="single"/>
        </w:rPr>
      </w:pPr>
      <w:r w:rsidRPr="004B4BC3">
        <w:rPr>
          <w:rFonts w:ascii="Times New Roman" w:eastAsia="Times New Roman" w:hAnsi="Times New Roman" w:cs="Times New Roman"/>
          <w:b/>
          <w:bCs/>
          <w:color w:val="auto"/>
          <w:sz w:val="24"/>
          <w:szCs w:val="24"/>
        </w:rPr>
        <w:t>Termination Procedures</w:t>
      </w:r>
      <w:r w:rsidRPr="003A04C9">
        <w:rPr>
          <w:rFonts w:ascii="Times New Roman" w:eastAsia="Times New Roman" w:hAnsi="Times New Roman" w:cs="Times New Roman"/>
          <w:color w:val="auto"/>
          <w:sz w:val="24"/>
          <w:szCs w:val="24"/>
        </w:rPr>
        <w:t xml:space="preserve">. </w:t>
      </w:r>
      <w:bookmarkStart w:id="39" w:name="_Hlk76550911"/>
      <w:r w:rsidRPr="003A04C9">
        <w:rPr>
          <w:rFonts w:ascii="Times New Roman" w:eastAsia="Times New Roman" w:hAnsi="Times New Roman" w:cs="Times New Roman"/>
          <w:color w:val="auto"/>
          <w:sz w:val="24"/>
          <w:szCs w:val="24"/>
        </w:rPr>
        <w:t xml:space="preserve">The parties acknowledge and agree the procedure for terminating this Charter </w:t>
      </w:r>
      <w:r w:rsidR="001056B9" w:rsidRPr="003A04C9">
        <w:rPr>
          <w:rFonts w:ascii="Times New Roman" w:eastAsia="Times New Roman" w:hAnsi="Times New Roman" w:cs="Times New Roman"/>
          <w:color w:val="auto"/>
          <w:sz w:val="24"/>
          <w:szCs w:val="24"/>
        </w:rPr>
        <w:t xml:space="preserve">will follow the procedures outlined in State Board Rule 160-4-9-.06(4)(e).  </w:t>
      </w:r>
      <w:bookmarkEnd w:id="39"/>
    </w:p>
    <w:p w14:paraId="3DF13FDB" w14:textId="77777777" w:rsidR="007D0123" w:rsidRPr="003A04C9" w:rsidRDefault="007D0123" w:rsidP="007D0123">
      <w:pPr>
        <w:spacing w:after="0"/>
        <w:ind w:left="1080"/>
        <w:jc w:val="both"/>
        <w:rPr>
          <w:rFonts w:ascii="Times New Roman" w:hAnsi="Times New Roman" w:cs="Times New Roman"/>
          <w:color w:val="auto"/>
          <w:sz w:val="24"/>
          <w:szCs w:val="24"/>
        </w:rPr>
      </w:pPr>
    </w:p>
    <w:p w14:paraId="6B2B9750" w14:textId="77777777" w:rsidR="00D770E2" w:rsidRPr="003A04C9" w:rsidRDefault="00D770E2" w:rsidP="00722294">
      <w:pPr>
        <w:numPr>
          <w:ilvl w:val="1"/>
          <w:numId w:val="4"/>
        </w:numPr>
        <w:spacing w:after="0"/>
        <w:ind w:left="1080"/>
        <w:jc w:val="both"/>
        <w:rPr>
          <w:rFonts w:ascii="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Distribution of Funds and Assets</w:t>
      </w:r>
      <w:r w:rsidRPr="003A04C9">
        <w:rPr>
          <w:rFonts w:ascii="Times New Roman" w:eastAsia="Times New Roman" w:hAnsi="Times New Roman" w:cs="Times New Roman"/>
          <w:color w:val="auto"/>
          <w:sz w:val="24"/>
          <w:szCs w:val="24"/>
        </w:rPr>
        <w:t>.</w:t>
      </w:r>
      <w:r w:rsidRPr="003A04C9">
        <w:rPr>
          <w:rFonts w:ascii="Times New Roman" w:hAnsi="Times New Roman" w:cs="Times New Roman"/>
          <w:color w:val="auto"/>
          <w:sz w:val="24"/>
          <w:szCs w:val="24"/>
        </w:rPr>
        <w:t xml:space="preserve"> In the event the Charter School ceases operation for any reason, the Charter School and its Governing Board will be responsible for concluding the business and affairs of the Charter School and will cooperate with the Local Board and State Board to the extent necessary to provide an orderly return of the students to their local school.</w:t>
      </w:r>
      <w:r w:rsidR="002E6A33" w:rsidRPr="003A04C9">
        <w:rPr>
          <w:rFonts w:ascii="Times New Roman" w:hAnsi="Times New Roman" w:cs="Times New Roman"/>
          <w:color w:val="auto"/>
          <w:sz w:val="24"/>
          <w:szCs w:val="24"/>
        </w:rPr>
        <w:t xml:space="preserve"> </w:t>
      </w:r>
      <w:r w:rsidRPr="003A04C9">
        <w:rPr>
          <w:rFonts w:ascii="Times New Roman" w:hAnsi="Times New Roman" w:cs="Times New Roman"/>
          <w:color w:val="auto"/>
          <w:sz w:val="24"/>
          <w:szCs w:val="24"/>
        </w:rPr>
        <w:t>Any public surplus remaining at the time the Charter School ceases operation shall be remitted to the Local Board or State Board, whichever is appropriate, within 30 days of ceasing operations.</w:t>
      </w:r>
      <w:r w:rsidR="002E6A33" w:rsidRPr="003A04C9">
        <w:rPr>
          <w:rFonts w:ascii="Times New Roman" w:hAnsi="Times New Roman" w:cs="Times New Roman"/>
          <w:color w:val="auto"/>
          <w:sz w:val="24"/>
          <w:szCs w:val="24"/>
        </w:rPr>
        <w:t xml:space="preserve"> </w:t>
      </w:r>
      <w:r w:rsidRPr="003A04C9">
        <w:rPr>
          <w:rFonts w:ascii="Times New Roman" w:hAnsi="Times New Roman" w:cs="Times New Roman"/>
          <w:color w:val="auto"/>
          <w:sz w:val="24"/>
          <w:szCs w:val="24"/>
        </w:rPr>
        <w:t>Any furniture and equipment purchased with public funds shall be delivered to the Local Board or State Board, whichever is appropriate, within 30 days of ceasing operations.</w:t>
      </w:r>
      <w:r w:rsidR="002E6A33" w:rsidRPr="003A04C9">
        <w:rPr>
          <w:rFonts w:ascii="Times New Roman" w:hAnsi="Times New Roman" w:cs="Times New Roman"/>
          <w:color w:val="auto"/>
          <w:sz w:val="24"/>
          <w:szCs w:val="24"/>
        </w:rPr>
        <w:t xml:space="preserve"> </w:t>
      </w:r>
      <w:r w:rsidRPr="003A04C9">
        <w:rPr>
          <w:rFonts w:ascii="Times New Roman" w:hAnsi="Times New Roman" w:cs="Times New Roman"/>
          <w:color w:val="auto"/>
          <w:sz w:val="24"/>
          <w:szCs w:val="24"/>
        </w:rPr>
        <w:t>Neither the Local Board nor the State Board shall be responsible for the Charter School’s unpaid debts in the event the Charter School does not have sufficient funds to pay all of its debts at the time it ceases operation.</w:t>
      </w:r>
      <w:r w:rsidR="00E76D1B">
        <w:rPr>
          <w:rFonts w:ascii="Times New Roman" w:hAnsi="Times New Roman" w:cs="Times New Roman"/>
          <w:color w:val="auto"/>
          <w:sz w:val="24"/>
          <w:szCs w:val="24"/>
        </w:rPr>
        <w:t xml:space="preserve">  </w:t>
      </w:r>
      <w:r w:rsidR="00E76D1B" w:rsidRPr="00E76D1B">
        <w:rPr>
          <w:rFonts w:ascii="Times New Roman" w:hAnsi="Times New Roman" w:cs="Times New Roman"/>
          <w:color w:val="auto"/>
          <w:sz w:val="24"/>
          <w:szCs w:val="24"/>
        </w:rPr>
        <w:t>The date by which public surplus funds, furniture, and equipment shall be remitted to the Local Board or State Board under this Section may be extended for a reasonable period of time as determined by the Local Board or State Board; provided that, within thirty (30) days of the Charter School ceasing operation, the Governing Board makes a written request for an extension of time that describes the basis for the request.</w:t>
      </w:r>
    </w:p>
    <w:p w14:paraId="0258C157" w14:textId="77777777" w:rsidR="00D770E2" w:rsidRPr="003A04C9" w:rsidRDefault="00D770E2" w:rsidP="00722294">
      <w:pPr>
        <w:tabs>
          <w:tab w:val="num" w:pos="720"/>
        </w:tabs>
        <w:spacing w:after="0"/>
        <w:jc w:val="both"/>
        <w:rPr>
          <w:rFonts w:ascii="Times New Roman" w:eastAsia="Times New Roman" w:hAnsi="Times New Roman" w:cs="Times New Roman"/>
          <w:color w:val="auto"/>
          <w:sz w:val="24"/>
          <w:szCs w:val="24"/>
          <w:u w:val="single"/>
        </w:rPr>
      </w:pPr>
    </w:p>
    <w:p w14:paraId="21FDE207" w14:textId="77777777" w:rsidR="00D770E2" w:rsidRPr="003A04C9" w:rsidRDefault="00D770E2" w:rsidP="00722294">
      <w:pPr>
        <w:numPr>
          <w:ilvl w:val="0"/>
          <w:numId w:val="4"/>
        </w:numPr>
        <w:tabs>
          <w:tab w:val="clear" w:pos="0"/>
          <w:tab w:val="num" w:pos="-90"/>
          <w:tab w:val="left"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Pre-Opening Suspension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In the event the Charter School fails to comply with any</w:t>
      </w:r>
      <w:r w:rsidR="00E74698" w:rsidRPr="003A04C9">
        <w:rPr>
          <w:rFonts w:ascii="Times New Roman" w:eastAsia="Times New Roman" w:hAnsi="Times New Roman" w:cs="Times New Roman"/>
          <w:color w:val="auto"/>
          <w:sz w:val="24"/>
          <w:szCs w:val="24"/>
        </w:rPr>
        <w:t xml:space="preserve"> material</w:t>
      </w:r>
      <w:r w:rsidRPr="003A04C9">
        <w:rPr>
          <w:rFonts w:ascii="Times New Roman" w:eastAsia="Times New Roman" w:hAnsi="Times New Roman" w:cs="Times New Roman"/>
          <w:color w:val="auto"/>
          <w:sz w:val="24"/>
          <w:szCs w:val="24"/>
        </w:rPr>
        <w:t xml:space="preserve"> provision set forth in this Charter that requires compliance prior to the opening of </w:t>
      </w:r>
      <w:r w:rsidR="007E4303" w:rsidRPr="003A04C9">
        <w:rPr>
          <w:rFonts w:ascii="Times New Roman" w:eastAsia="Times New Roman" w:hAnsi="Times New Roman" w:cs="Times New Roman"/>
          <w:color w:val="auto"/>
          <w:sz w:val="24"/>
          <w:szCs w:val="24"/>
        </w:rPr>
        <w:t xml:space="preserve">any new site and/or facility for </w:t>
      </w:r>
      <w:r w:rsidRPr="003A04C9">
        <w:rPr>
          <w:rFonts w:ascii="Times New Roman" w:eastAsia="Times New Roman" w:hAnsi="Times New Roman" w:cs="Times New Roman"/>
          <w:color w:val="auto"/>
          <w:sz w:val="24"/>
          <w:szCs w:val="24"/>
        </w:rPr>
        <w:t xml:space="preserve">the Charter School, the opening may be suspended until a time after all requirements have been fulfilled by the Charter School as determined by the </w:t>
      </w:r>
      <w:r w:rsidR="00AF293A" w:rsidRPr="003A04C9">
        <w:rPr>
          <w:rFonts w:ascii="Times New Roman" w:eastAsia="Times New Roman" w:hAnsi="Times New Roman" w:cs="Times New Roman"/>
          <w:color w:val="auto"/>
          <w:sz w:val="24"/>
          <w:szCs w:val="24"/>
        </w:rPr>
        <w:t>Local Board</w:t>
      </w:r>
      <w:r w:rsidR="00E74698" w:rsidRPr="003A04C9">
        <w:rPr>
          <w:rFonts w:ascii="Times New Roman" w:eastAsia="Times New Roman" w:hAnsi="Times New Roman" w:cs="Times New Roman"/>
          <w:color w:val="auto"/>
          <w:sz w:val="24"/>
          <w:szCs w:val="24"/>
        </w:rPr>
        <w:t xml:space="preserve"> </w:t>
      </w:r>
      <w:r w:rsidR="006E1E48" w:rsidRPr="003A04C9">
        <w:rPr>
          <w:rFonts w:ascii="Times New Roman" w:eastAsia="Times New Roman" w:hAnsi="Times New Roman" w:cs="Times New Roman"/>
          <w:color w:val="auto"/>
          <w:sz w:val="24"/>
          <w:szCs w:val="24"/>
        </w:rPr>
        <w:t xml:space="preserve">and </w:t>
      </w:r>
      <w:r w:rsidRPr="003A04C9">
        <w:rPr>
          <w:rFonts w:ascii="Times New Roman" w:eastAsia="Times New Roman" w:hAnsi="Times New Roman" w:cs="Times New Roman"/>
          <w:color w:val="auto"/>
          <w:sz w:val="24"/>
          <w:szCs w:val="24"/>
        </w:rPr>
        <w:lastRenderedPageBreak/>
        <w:t>Department.</w:t>
      </w:r>
      <w:r w:rsidR="002E6A33" w:rsidRPr="003A04C9">
        <w:rPr>
          <w:rFonts w:ascii="Times New Roman" w:eastAsia="Times New Roman" w:hAnsi="Times New Roman" w:cs="Times New Roman"/>
          <w:color w:val="auto"/>
          <w:sz w:val="24"/>
          <w:szCs w:val="24"/>
        </w:rPr>
        <w:t xml:space="preserve"> </w:t>
      </w:r>
      <w:r w:rsidR="008E29F1" w:rsidRPr="003A04C9">
        <w:rPr>
          <w:rFonts w:ascii="Times New Roman" w:eastAsia="Times New Roman" w:hAnsi="Times New Roman" w:cs="Times New Roman"/>
          <w:color w:val="auto"/>
          <w:sz w:val="24"/>
          <w:szCs w:val="24"/>
        </w:rPr>
        <w:t>Suspension will</w:t>
      </w:r>
      <w:r w:rsidR="007E4303" w:rsidRPr="003A04C9">
        <w:rPr>
          <w:rFonts w:ascii="Times New Roman" w:eastAsia="Times New Roman" w:hAnsi="Times New Roman" w:cs="Times New Roman"/>
          <w:color w:val="auto"/>
          <w:sz w:val="24"/>
          <w:szCs w:val="24"/>
        </w:rPr>
        <w:t xml:space="preserve"> prohibit</w:t>
      </w:r>
      <w:r w:rsidR="008E29F1" w:rsidRPr="003A04C9">
        <w:rPr>
          <w:rFonts w:ascii="Times New Roman" w:eastAsia="Times New Roman" w:hAnsi="Times New Roman" w:cs="Times New Roman"/>
          <w:color w:val="auto"/>
          <w:sz w:val="24"/>
          <w:szCs w:val="24"/>
        </w:rPr>
        <w:t xml:space="preserve"> </w:t>
      </w:r>
      <w:r w:rsidR="007E4303" w:rsidRPr="003A04C9">
        <w:rPr>
          <w:rFonts w:ascii="Times New Roman" w:eastAsia="Times New Roman" w:hAnsi="Times New Roman" w:cs="Times New Roman"/>
          <w:color w:val="auto"/>
          <w:sz w:val="24"/>
          <w:szCs w:val="24"/>
        </w:rPr>
        <w:t>the</w:t>
      </w:r>
      <w:r w:rsidRPr="003A04C9">
        <w:rPr>
          <w:rFonts w:ascii="Times New Roman" w:eastAsia="Times New Roman" w:hAnsi="Times New Roman" w:cs="Times New Roman"/>
          <w:color w:val="auto"/>
          <w:sz w:val="24"/>
          <w:szCs w:val="24"/>
        </w:rPr>
        <w:t xml:space="preserve"> extension of the Charter term set forth above in Section 2. </w:t>
      </w:r>
    </w:p>
    <w:p w14:paraId="23D4DB99"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37F937C7" w14:textId="77777777" w:rsidR="00D770E2" w:rsidRPr="003A04C9" w:rsidRDefault="00D770E2" w:rsidP="00722294">
      <w:pPr>
        <w:numPr>
          <w:ilvl w:val="0"/>
          <w:numId w:val="4"/>
        </w:numPr>
        <w:tabs>
          <w:tab w:val="left" w:pos="90"/>
          <w:tab w:val="num" w:pos="180"/>
          <w:tab w:val="left" w:pos="360"/>
        </w:tabs>
        <w:spacing w:after="0"/>
        <w:ind w:left="0" w:firstLine="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Renewal, Non-Renewal, and Probationary Term</w:t>
      </w:r>
      <w:r w:rsidRPr="003A04C9">
        <w:rPr>
          <w:rFonts w:ascii="Times New Roman" w:eastAsia="Times New Roman" w:hAnsi="Times New Roman" w:cs="Times New Roman"/>
          <w:color w:val="auto"/>
          <w:sz w:val="24"/>
          <w:szCs w:val="24"/>
        </w:rPr>
        <w:t xml:space="preserve">. </w:t>
      </w:r>
    </w:p>
    <w:p w14:paraId="6EDD93CC"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457BF664" w14:textId="77777777"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Renewal</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may be renewed by agreement of the parties following the procedures set forth in the Charter Schools Act and accompanying </w:t>
      </w:r>
      <w:r w:rsidR="00D6758E" w:rsidRPr="003A04C9">
        <w:rPr>
          <w:rFonts w:ascii="Times New Roman" w:eastAsia="Times New Roman" w:hAnsi="Times New Roman" w:cs="Times New Roman"/>
          <w:color w:val="auto"/>
          <w:sz w:val="24"/>
          <w:szCs w:val="24"/>
        </w:rPr>
        <w:t>State Board</w:t>
      </w:r>
      <w:r w:rsidRPr="003A04C9">
        <w:rPr>
          <w:rFonts w:ascii="Times New Roman" w:eastAsia="Times New Roman" w:hAnsi="Times New Roman" w:cs="Times New Roman"/>
          <w:color w:val="auto"/>
          <w:sz w:val="24"/>
          <w:szCs w:val="24"/>
        </w:rPr>
        <w:t xml:space="preserve"> Rule. </w:t>
      </w:r>
    </w:p>
    <w:p w14:paraId="3FA828C7" w14:textId="77777777" w:rsidR="00E03328" w:rsidRPr="003A04C9" w:rsidRDefault="00E03328" w:rsidP="00722294">
      <w:pPr>
        <w:tabs>
          <w:tab w:val="num" w:pos="1080"/>
        </w:tabs>
        <w:spacing w:after="0"/>
        <w:ind w:left="1080"/>
        <w:jc w:val="both"/>
        <w:rPr>
          <w:rFonts w:ascii="Times New Roman" w:eastAsia="Times New Roman" w:hAnsi="Times New Roman" w:cs="Times New Roman"/>
          <w:color w:val="auto"/>
          <w:sz w:val="24"/>
          <w:szCs w:val="24"/>
          <w:u w:val="single"/>
        </w:rPr>
      </w:pPr>
    </w:p>
    <w:p w14:paraId="31313AF4" w14:textId="3A977569"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Non-Renewal</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Any grounds for termination stated in Section 2</w:t>
      </w:r>
      <w:r w:rsidR="00134474" w:rsidRPr="003A04C9">
        <w:rPr>
          <w:rFonts w:ascii="Times New Roman" w:eastAsia="Times New Roman" w:hAnsi="Times New Roman" w:cs="Times New Roman"/>
          <w:color w:val="auto"/>
          <w:sz w:val="24"/>
          <w:szCs w:val="24"/>
        </w:rPr>
        <w:t>4</w:t>
      </w:r>
      <w:r w:rsidRPr="003A04C9">
        <w:rPr>
          <w:rFonts w:ascii="Times New Roman" w:eastAsia="Times New Roman" w:hAnsi="Times New Roman" w:cs="Times New Roman"/>
          <w:color w:val="auto"/>
          <w:sz w:val="24"/>
          <w:szCs w:val="24"/>
        </w:rPr>
        <w:t>(</w:t>
      </w:r>
      <w:r w:rsidR="008E29F1" w:rsidRPr="003A04C9">
        <w:rPr>
          <w:rFonts w:ascii="Times New Roman" w:eastAsia="Times New Roman" w:hAnsi="Times New Roman" w:cs="Times New Roman"/>
          <w:color w:val="auto"/>
          <w:sz w:val="24"/>
          <w:szCs w:val="24"/>
        </w:rPr>
        <w:t>a</w:t>
      </w:r>
      <w:r w:rsidRPr="003A04C9">
        <w:rPr>
          <w:rFonts w:ascii="Times New Roman" w:eastAsia="Times New Roman" w:hAnsi="Times New Roman" w:cs="Times New Roman"/>
          <w:color w:val="auto"/>
          <w:sz w:val="24"/>
          <w:szCs w:val="24"/>
        </w:rPr>
        <w:t>) above also may be grounds for non-renewal.</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In addition, the State Board or Local Board may elect not to renew the Charter if the petition for renewal does not comply with the Charter Schools Act and the rules, regulations, policies, and procedures promulgated in accordance with the Charter Schools Act or if the State Board or Local Board deem that the Charter School has not sufficiently increased student achievement or is no longer in the public interest. </w:t>
      </w:r>
    </w:p>
    <w:p w14:paraId="48AF6241" w14:textId="77777777" w:rsidR="00D770E2" w:rsidRPr="003A04C9" w:rsidRDefault="00D770E2" w:rsidP="00722294">
      <w:pPr>
        <w:tabs>
          <w:tab w:val="num" w:pos="1440"/>
        </w:tabs>
        <w:spacing w:after="0"/>
        <w:ind w:left="1440"/>
        <w:jc w:val="both"/>
        <w:rPr>
          <w:rFonts w:ascii="Times New Roman" w:eastAsia="Times New Roman" w:hAnsi="Times New Roman" w:cs="Times New Roman"/>
          <w:color w:val="auto"/>
          <w:sz w:val="24"/>
          <w:szCs w:val="24"/>
          <w:u w:val="single"/>
        </w:rPr>
      </w:pPr>
    </w:p>
    <w:p w14:paraId="0B59399F" w14:textId="5F801E06" w:rsidR="00D770E2" w:rsidRPr="003A04C9" w:rsidRDefault="00D770E2" w:rsidP="00722294">
      <w:pPr>
        <w:numPr>
          <w:ilvl w:val="1"/>
          <w:numId w:val="4"/>
        </w:numPr>
        <w:tabs>
          <w:tab w:val="num" w:pos="1080"/>
        </w:tabs>
        <w:spacing w:after="0"/>
        <w:ind w:left="108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Probationary Term</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In the event the Charter School fail</w:t>
      </w:r>
      <w:r w:rsidR="001B46D7" w:rsidRPr="003A04C9">
        <w:rPr>
          <w:rFonts w:ascii="Times New Roman" w:eastAsia="Times New Roman" w:hAnsi="Times New Roman" w:cs="Times New Roman"/>
          <w:color w:val="auto"/>
          <w:sz w:val="24"/>
          <w:szCs w:val="24"/>
        </w:rPr>
        <w:t>s</w:t>
      </w:r>
      <w:r w:rsidRPr="003A04C9">
        <w:rPr>
          <w:rFonts w:ascii="Times New Roman" w:eastAsia="Times New Roman" w:hAnsi="Times New Roman" w:cs="Times New Roman"/>
          <w:color w:val="auto"/>
          <w:sz w:val="24"/>
          <w:szCs w:val="24"/>
        </w:rPr>
        <w:t xml:space="preserve"> to comply with any provision of this Charter, the </w:t>
      </w:r>
      <w:r w:rsidR="001B46D7" w:rsidRPr="003A04C9">
        <w:rPr>
          <w:rFonts w:ascii="Times New Roman" w:eastAsia="Times New Roman" w:hAnsi="Times New Roman" w:cs="Times New Roman"/>
          <w:color w:val="auto"/>
          <w:sz w:val="24"/>
          <w:szCs w:val="24"/>
        </w:rPr>
        <w:t xml:space="preserve">Local Board </w:t>
      </w:r>
      <w:r w:rsidRPr="003A04C9">
        <w:rPr>
          <w:rFonts w:ascii="Times New Roman" w:eastAsia="Times New Roman" w:hAnsi="Times New Roman" w:cs="Times New Roman"/>
          <w:color w:val="auto"/>
          <w:sz w:val="24"/>
          <w:szCs w:val="24"/>
        </w:rPr>
        <w:t xml:space="preserve">may elect to grant a renewal for a probationary term, </w:t>
      </w:r>
      <w:r w:rsidR="001B46D7" w:rsidRPr="003A04C9">
        <w:rPr>
          <w:rFonts w:ascii="Times New Roman" w:eastAsia="Times New Roman" w:hAnsi="Times New Roman" w:cs="Times New Roman"/>
          <w:color w:val="auto"/>
          <w:sz w:val="24"/>
          <w:szCs w:val="24"/>
        </w:rPr>
        <w:t xml:space="preserve">pending approval by the State Board, </w:t>
      </w:r>
      <w:r w:rsidRPr="003A04C9">
        <w:rPr>
          <w:rFonts w:ascii="Times New Roman" w:eastAsia="Times New Roman" w:hAnsi="Times New Roman" w:cs="Times New Roman"/>
          <w:color w:val="auto"/>
          <w:sz w:val="24"/>
          <w:szCs w:val="24"/>
        </w:rPr>
        <w:t xml:space="preserve">within which term the Charter School must come into compliance satisfactory to the State Board and Local Board. </w:t>
      </w:r>
    </w:p>
    <w:p w14:paraId="790452B6"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35E61B09" w14:textId="77777777" w:rsidR="00D770E2" w:rsidRPr="003A04C9" w:rsidRDefault="00D770E2" w:rsidP="00722294">
      <w:pPr>
        <w:numPr>
          <w:ilvl w:val="0"/>
          <w:numId w:val="4"/>
        </w:numPr>
        <w:tabs>
          <w:tab w:val="left" w:pos="-9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Temporary Extension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At the discretion of the </w:t>
      </w:r>
      <w:r w:rsidR="001B46D7" w:rsidRPr="003A04C9">
        <w:rPr>
          <w:rFonts w:ascii="Times New Roman" w:eastAsia="Times New Roman" w:hAnsi="Times New Roman" w:cs="Times New Roman"/>
          <w:color w:val="auto"/>
          <w:sz w:val="24"/>
          <w:szCs w:val="24"/>
        </w:rPr>
        <w:t>L</w:t>
      </w:r>
      <w:r w:rsidRPr="003A04C9">
        <w:rPr>
          <w:rFonts w:ascii="Times New Roman" w:eastAsia="Times New Roman" w:hAnsi="Times New Roman" w:cs="Times New Roman"/>
          <w:color w:val="auto"/>
          <w:sz w:val="24"/>
          <w:szCs w:val="24"/>
        </w:rPr>
        <w:t xml:space="preserve">ocal </w:t>
      </w:r>
      <w:r w:rsidR="001B46D7" w:rsidRPr="003A04C9">
        <w:rPr>
          <w:rFonts w:ascii="Times New Roman" w:eastAsia="Times New Roman" w:hAnsi="Times New Roman" w:cs="Times New Roman"/>
          <w:color w:val="auto"/>
          <w:sz w:val="24"/>
          <w:szCs w:val="24"/>
        </w:rPr>
        <w:t>B</w:t>
      </w:r>
      <w:r w:rsidR="000223F3" w:rsidRPr="003A04C9">
        <w:rPr>
          <w:rFonts w:ascii="Times New Roman" w:eastAsia="Times New Roman" w:hAnsi="Times New Roman" w:cs="Times New Roman"/>
          <w:color w:val="auto"/>
          <w:sz w:val="24"/>
          <w:szCs w:val="24"/>
        </w:rPr>
        <w:t xml:space="preserve">oard </w:t>
      </w:r>
      <w:r w:rsidRPr="003A04C9">
        <w:rPr>
          <w:rFonts w:ascii="Times New Roman" w:eastAsia="Times New Roman" w:hAnsi="Times New Roman" w:cs="Times New Roman"/>
          <w:color w:val="auto"/>
          <w:sz w:val="24"/>
          <w:szCs w:val="24"/>
        </w:rPr>
        <w:t xml:space="preserve">and </w:t>
      </w:r>
      <w:r w:rsidR="000223F3" w:rsidRPr="003A04C9">
        <w:rPr>
          <w:rFonts w:ascii="Times New Roman" w:eastAsia="Times New Roman" w:hAnsi="Times New Roman" w:cs="Times New Roman"/>
          <w:color w:val="auto"/>
          <w:sz w:val="24"/>
          <w:szCs w:val="24"/>
        </w:rPr>
        <w:t>State Board</w:t>
      </w:r>
      <w:r w:rsidRPr="003A04C9">
        <w:rPr>
          <w:rFonts w:ascii="Times New Roman" w:eastAsia="Times New Roman" w:hAnsi="Times New Roman" w:cs="Times New Roman"/>
          <w:color w:val="auto"/>
          <w:sz w:val="24"/>
          <w:szCs w:val="24"/>
        </w:rPr>
        <w:t xml:space="preserve">, </w:t>
      </w:r>
      <w:r w:rsidR="002E3A22">
        <w:rPr>
          <w:rFonts w:ascii="Times New Roman" w:eastAsia="Times New Roman" w:hAnsi="Times New Roman" w:cs="Times New Roman"/>
          <w:color w:val="auto"/>
          <w:sz w:val="24"/>
          <w:szCs w:val="24"/>
        </w:rPr>
        <w:t>the</w:t>
      </w:r>
      <w:r w:rsidRPr="003A04C9">
        <w:rPr>
          <w:rFonts w:ascii="Times New Roman" w:eastAsia="Times New Roman" w:hAnsi="Times New Roman" w:cs="Times New Roman"/>
          <w:color w:val="auto"/>
          <w:sz w:val="24"/>
          <w:szCs w:val="24"/>
        </w:rPr>
        <w:t xml:space="preserve"> Charter may be extended for a grace period not exceeding sixty (60) days.</w:t>
      </w:r>
      <w:r w:rsidR="000223F3" w:rsidRPr="003A04C9">
        <w:rPr>
          <w:rFonts w:ascii="Times New Roman" w:eastAsia="Times New Roman" w:hAnsi="Times New Roman" w:cs="Times New Roman"/>
          <w:color w:val="auto"/>
          <w:sz w:val="24"/>
          <w:szCs w:val="24"/>
        </w:rPr>
        <w:t xml:space="preserve"> A temporary extension must be in writing and mutually agreed upon by the parties to this </w:t>
      </w:r>
      <w:r w:rsidR="002E3A22">
        <w:rPr>
          <w:rFonts w:ascii="Times New Roman" w:eastAsia="Times New Roman" w:hAnsi="Times New Roman" w:cs="Times New Roman"/>
          <w:color w:val="auto"/>
          <w:sz w:val="24"/>
          <w:szCs w:val="24"/>
        </w:rPr>
        <w:t>Charter</w:t>
      </w:r>
      <w:r w:rsidR="000223F3" w:rsidRPr="003A04C9">
        <w:rPr>
          <w:rFonts w:ascii="Times New Roman" w:eastAsia="Times New Roman" w:hAnsi="Times New Roman" w:cs="Times New Roman"/>
          <w:color w:val="auto"/>
          <w:sz w:val="24"/>
          <w:szCs w:val="24"/>
        </w:rPr>
        <w:t xml:space="preserve">. </w:t>
      </w:r>
    </w:p>
    <w:p w14:paraId="57A7F91E"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620CCD5C"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Amendments to the Charter</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40" w:name="_Hlk76551433"/>
      <w:r w:rsidR="00DB197A" w:rsidRPr="003A04C9">
        <w:rPr>
          <w:rFonts w:ascii="Times New Roman" w:eastAsia="Times New Roman" w:hAnsi="Times New Roman" w:cs="Times New Roman"/>
          <w:color w:val="auto"/>
          <w:sz w:val="24"/>
          <w:szCs w:val="24"/>
        </w:rPr>
        <w:t>Any term of this Charter</w:t>
      </w:r>
      <w:r w:rsidRPr="003A04C9">
        <w:rPr>
          <w:rFonts w:ascii="Times New Roman" w:eastAsia="Times New Roman" w:hAnsi="Times New Roman" w:cs="Times New Roman"/>
          <w:color w:val="auto"/>
          <w:sz w:val="24"/>
          <w:szCs w:val="24"/>
        </w:rPr>
        <w:t xml:space="preserve"> may be amended in writing upon the approval of the Local Board, the State Board</w:t>
      </w:r>
      <w:r w:rsidR="002E3A22">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a majority of the Governing Board of the Charter School.</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Any proposed amendment shall be made in accordance with State Board Rule 160-4-9-.0</w:t>
      </w:r>
      <w:r w:rsidR="00CB3660" w:rsidRPr="003A04C9">
        <w:rPr>
          <w:rFonts w:ascii="Times New Roman" w:eastAsia="Times New Roman" w:hAnsi="Times New Roman" w:cs="Times New Roman"/>
          <w:color w:val="auto"/>
          <w:sz w:val="24"/>
          <w:szCs w:val="24"/>
        </w:rPr>
        <w:t>6</w:t>
      </w:r>
      <w:r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i/>
          <w:color w:val="auto"/>
          <w:sz w:val="24"/>
          <w:szCs w:val="24"/>
        </w:rPr>
        <w:t>et seq</w:t>
      </w:r>
      <w:r w:rsidRPr="003A04C9">
        <w:rPr>
          <w:rFonts w:ascii="Times New Roman" w:eastAsia="Times New Roman" w:hAnsi="Times New Roman" w:cs="Times New Roman"/>
          <w:color w:val="auto"/>
          <w:sz w:val="24"/>
          <w:szCs w:val="24"/>
        </w:rPr>
        <w:t>.</w:t>
      </w:r>
    </w:p>
    <w:bookmarkEnd w:id="40"/>
    <w:p w14:paraId="202F3DFB" w14:textId="77777777" w:rsidR="002C32D3" w:rsidRPr="003A04C9" w:rsidRDefault="002C32D3" w:rsidP="003A04C9">
      <w:pPr>
        <w:pStyle w:val="ListParagraph"/>
        <w:spacing w:after="0"/>
        <w:ind w:left="0"/>
        <w:jc w:val="both"/>
        <w:rPr>
          <w:rFonts w:ascii="Times New Roman" w:eastAsia="Times New Roman" w:hAnsi="Times New Roman" w:cs="Times New Roman"/>
          <w:color w:val="auto"/>
          <w:sz w:val="24"/>
          <w:szCs w:val="24"/>
          <w:u w:val="single"/>
        </w:rPr>
      </w:pPr>
    </w:p>
    <w:p w14:paraId="4F698DD0" w14:textId="77777777" w:rsidR="002C32D3" w:rsidRPr="003A04C9" w:rsidRDefault="002C32D3" w:rsidP="00722294">
      <w:pPr>
        <w:numPr>
          <w:ilvl w:val="0"/>
          <w:numId w:val="4"/>
        </w:numPr>
        <w:tabs>
          <w:tab w:val="left" w:pos="360"/>
          <w:tab w:val="num" w:pos="72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Mandatory Training</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w:t>
      </w:r>
      <w:r w:rsidR="00894738" w:rsidRPr="003A04C9">
        <w:rPr>
          <w:rFonts w:ascii="Times New Roman" w:eastAsia="Times New Roman" w:hAnsi="Times New Roman" w:cs="Times New Roman"/>
          <w:color w:val="auto"/>
          <w:sz w:val="24"/>
          <w:szCs w:val="24"/>
        </w:rPr>
        <w:t xml:space="preserve">State Board </w:t>
      </w:r>
      <w:r w:rsidRPr="003A04C9">
        <w:rPr>
          <w:rFonts w:ascii="Times New Roman" w:eastAsia="Times New Roman" w:hAnsi="Times New Roman" w:cs="Times New Roman"/>
          <w:color w:val="auto"/>
          <w:sz w:val="24"/>
          <w:szCs w:val="24"/>
        </w:rPr>
        <w:t>reserves the right</w:t>
      </w:r>
      <w:r w:rsidR="00F63713" w:rsidRPr="003A04C9">
        <w:rPr>
          <w:rFonts w:ascii="Times New Roman" w:eastAsia="Times New Roman" w:hAnsi="Times New Roman" w:cs="Times New Roman"/>
          <w:color w:val="auto"/>
          <w:sz w:val="24"/>
          <w:szCs w:val="24"/>
        </w:rPr>
        <w:t xml:space="preserve"> to require the Charter School to attend any training related to the responsibilities of a Charter School.</w:t>
      </w:r>
    </w:p>
    <w:p w14:paraId="1F725748" w14:textId="77777777" w:rsidR="006E1E48" w:rsidRPr="003A04C9" w:rsidRDefault="006E1E48" w:rsidP="00722294">
      <w:pPr>
        <w:tabs>
          <w:tab w:val="left" w:pos="360"/>
        </w:tabs>
        <w:spacing w:after="0"/>
        <w:jc w:val="both"/>
        <w:rPr>
          <w:rFonts w:ascii="Times New Roman" w:eastAsia="Times New Roman" w:hAnsi="Times New Roman" w:cs="Times New Roman"/>
          <w:color w:val="auto"/>
          <w:sz w:val="24"/>
          <w:szCs w:val="24"/>
          <w:u w:val="single"/>
        </w:rPr>
      </w:pPr>
    </w:p>
    <w:p w14:paraId="008B1C28" w14:textId="77777777" w:rsidR="00201A4F" w:rsidRPr="003A04C9" w:rsidRDefault="00D770E2" w:rsidP="00722294">
      <w:pPr>
        <w:numPr>
          <w:ilvl w:val="0"/>
          <w:numId w:val="4"/>
        </w:numPr>
        <w:tabs>
          <w:tab w:val="left" w:pos="360"/>
          <w:tab w:val="num" w:pos="72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Indemnification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p>
    <w:p w14:paraId="73C3EA71" w14:textId="77777777" w:rsidR="00201A4F" w:rsidRPr="003A04C9" w:rsidRDefault="00201A4F" w:rsidP="00722294">
      <w:pPr>
        <w:tabs>
          <w:tab w:val="left" w:pos="360"/>
        </w:tabs>
        <w:spacing w:after="0"/>
        <w:jc w:val="both"/>
        <w:rPr>
          <w:rFonts w:ascii="Times New Roman" w:eastAsia="Times New Roman" w:hAnsi="Times New Roman" w:cs="Times New Roman"/>
          <w:color w:val="auto"/>
          <w:sz w:val="24"/>
          <w:szCs w:val="24"/>
          <w:u w:val="single"/>
        </w:rPr>
      </w:pPr>
    </w:p>
    <w:p w14:paraId="3E05EEEF" w14:textId="510CC710" w:rsidR="00201A4F" w:rsidRPr="003A04C9" w:rsidRDefault="00201A4F" w:rsidP="00722294">
      <w:pPr>
        <w:numPr>
          <w:ilvl w:val="1"/>
          <w:numId w:val="4"/>
        </w:numPr>
        <w:tabs>
          <w:tab w:val="num" w:pos="720"/>
        </w:tabs>
        <w:spacing w:after="0"/>
        <w:jc w:val="both"/>
        <w:rPr>
          <w:rFonts w:ascii="Times New Roman" w:eastAsia="Times New Roman" w:hAnsi="Times New Roman" w:cs="Times New Roman"/>
          <w:color w:val="auto"/>
          <w:sz w:val="24"/>
          <w:szCs w:val="24"/>
          <w:u w:val="single"/>
        </w:rPr>
      </w:pPr>
      <w:bookmarkStart w:id="41" w:name="_Hlk76551579"/>
      <w:r w:rsidRPr="003A04C9">
        <w:rPr>
          <w:rFonts w:ascii="Times New Roman" w:hAnsi="Times New Roman" w:cs="Times New Roman"/>
          <w:color w:val="auto"/>
          <w:sz w:val="24"/>
          <w:szCs w:val="24"/>
        </w:rPr>
        <w:t>The Petitioner and the Charter School agree to indemnify, defend</w:t>
      </w:r>
      <w:r w:rsidR="00151F48">
        <w:rPr>
          <w:rFonts w:ascii="Times New Roman" w:hAnsi="Times New Roman" w:cs="Times New Roman"/>
          <w:color w:val="auto"/>
          <w:sz w:val="24"/>
          <w:szCs w:val="24"/>
        </w:rPr>
        <w:t>,</w:t>
      </w:r>
      <w:r w:rsidRPr="003A04C9">
        <w:rPr>
          <w:rFonts w:ascii="Times New Roman" w:hAnsi="Times New Roman" w:cs="Times New Roman"/>
          <w:color w:val="auto"/>
          <w:sz w:val="24"/>
          <w:szCs w:val="24"/>
        </w:rPr>
        <w:t xml:space="preserve"> and hold harmless the Local Board, the </w:t>
      </w:r>
      <w:r w:rsidR="005F60F6">
        <w:rPr>
          <w:rFonts w:ascii="Times New Roman" w:hAnsi="Times New Roman" w:cs="Times New Roman"/>
          <w:color w:val="auto"/>
          <w:sz w:val="24"/>
          <w:szCs w:val="24"/>
        </w:rPr>
        <w:t xml:space="preserve">Local </w:t>
      </w:r>
      <w:r w:rsidRPr="003A04C9">
        <w:rPr>
          <w:rFonts w:ascii="Times New Roman" w:hAnsi="Times New Roman" w:cs="Times New Roman"/>
          <w:color w:val="auto"/>
          <w:sz w:val="24"/>
          <w:szCs w:val="24"/>
        </w:rPr>
        <w:t xml:space="preserve">School </w:t>
      </w:r>
      <w:r w:rsidR="005F60F6">
        <w:rPr>
          <w:rFonts w:ascii="Times New Roman" w:hAnsi="Times New Roman" w:cs="Times New Roman"/>
          <w:color w:val="auto"/>
          <w:sz w:val="24"/>
          <w:szCs w:val="24"/>
        </w:rPr>
        <w:t>System</w:t>
      </w:r>
      <w:r w:rsidRPr="003A04C9">
        <w:rPr>
          <w:rFonts w:ascii="Times New Roman" w:hAnsi="Times New Roman" w:cs="Times New Roman"/>
          <w:color w:val="auto"/>
          <w:sz w:val="24"/>
          <w:szCs w:val="24"/>
        </w:rPr>
        <w:t>, the Department</w:t>
      </w:r>
      <w:r w:rsidR="00894738" w:rsidRPr="003A04C9">
        <w:rPr>
          <w:rFonts w:ascii="Times New Roman" w:hAnsi="Times New Roman" w:cs="Times New Roman"/>
          <w:color w:val="auto"/>
          <w:sz w:val="24"/>
          <w:szCs w:val="24"/>
        </w:rPr>
        <w:t>,</w:t>
      </w:r>
      <w:r w:rsidRPr="003A04C9">
        <w:rPr>
          <w:rFonts w:ascii="Times New Roman" w:hAnsi="Times New Roman" w:cs="Times New Roman"/>
          <w:color w:val="auto"/>
          <w:sz w:val="24"/>
          <w:szCs w:val="24"/>
        </w:rPr>
        <w:t xml:space="preserve"> and the State Board, their officials, officers, employees, agents, volunteers, and assigns (all of whom hereinafter may collectively be referred to as "Indemnitees"), from any and all claims, demands, suits, actions, legal or administrative proceedings, losses, liabilities, costs, interest, </w:t>
      </w:r>
      <w:r w:rsidRPr="003A04C9">
        <w:rPr>
          <w:rFonts w:ascii="Times New Roman" w:hAnsi="Times New Roman" w:cs="Times New Roman"/>
          <w:color w:val="auto"/>
          <w:sz w:val="24"/>
          <w:szCs w:val="24"/>
        </w:rPr>
        <w:lastRenderedPageBreak/>
        <w:t>and damages of every kind and description, including any attorneys’ fees and/or litigation and investigative expenses, for bodily injury, personal injury, (including</w:t>
      </w:r>
      <w:r w:rsidR="00894738" w:rsidRPr="003A04C9">
        <w:rPr>
          <w:rFonts w:ascii="Times New Roman" w:hAnsi="Times New Roman" w:cs="Times New Roman"/>
          <w:color w:val="auto"/>
          <w:sz w:val="24"/>
          <w:szCs w:val="24"/>
        </w:rPr>
        <w:t>,</w:t>
      </w:r>
      <w:r w:rsidRPr="003A04C9">
        <w:rPr>
          <w:rFonts w:ascii="Times New Roman" w:hAnsi="Times New Roman" w:cs="Times New Roman"/>
          <w:color w:val="auto"/>
          <w:sz w:val="24"/>
          <w:szCs w:val="24"/>
        </w:rPr>
        <w:t xml:space="preserve"> but not limited to</w:t>
      </w:r>
      <w:r w:rsidR="00894738" w:rsidRPr="003A04C9">
        <w:rPr>
          <w:rFonts w:ascii="Times New Roman" w:hAnsi="Times New Roman" w:cs="Times New Roman"/>
          <w:color w:val="auto"/>
          <w:sz w:val="24"/>
          <w:szCs w:val="24"/>
        </w:rPr>
        <w:t>,</w:t>
      </w:r>
      <w:r w:rsidRPr="003A04C9">
        <w:rPr>
          <w:rFonts w:ascii="Times New Roman" w:hAnsi="Times New Roman" w:cs="Times New Roman"/>
          <w:color w:val="auto"/>
          <w:sz w:val="24"/>
          <w:szCs w:val="24"/>
        </w:rPr>
        <w:t xml:space="preserve"> the Charter School’s employees), patent, copyright, or infringement on any intellectual property rights, or loss or destruction of property (including loss of use, damage or destruction of Indemnitee owned property) to the extent that any such claim or suit was caused by, arose out of, or contributed to, in whole or in part, by reason of any act, omission, professional error, fault, mistake, or negligence whether active, passive or imputed, of the Charter School or Petitioner, their employees, agents, representatives, or subcontractors, their employees, agents, or representatives in connection with or incidental to their performance of this Charter regardless of whether such liability, claim, damage, loss, cost or expense is caused in part by an Indemnitee.</w:t>
      </w:r>
    </w:p>
    <w:bookmarkEnd w:id="41"/>
    <w:p w14:paraId="04AC0BD6" w14:textId="77777777" w:rsidR="00201A4F" w:rsidRPr="003A04C9" w:rsidRDefault="00201A4F" w:rsidP="00722294">
      <w:pPr>
        <w:tabs>
          <w:tab w:val="num" w:pos="720"/>
        </w:tabs>
        <w:spacing w:after="0"/>
        <w:ind w:left="1440"/>
        <w:jc w:val="both"/>
        <w:rPr>
          <w:rFonts w:ascii="Times New Roman" w:eastAsia="Times New Roman" w:hAnsi="Times New Roman" w:cs="Times New Roman"/>
          <w:color w:val="auto"/>
          <w:sz w:val="24"/>
          <w:szCs w:val="24"/>
          <w:u w:val="single"/>
        </w:rPr>
      </w:pPr>
    </w:p>
    <w:p w14:paraId="574ECF62" w14:textId="744F80EA" w:rsidR="00201A4F" w:rsidRPr="003A04C9" w:rsidRDefault="00201A4F" w:rsidP="00722294">
      <w:pPr>
        <w:numPr>
          <w:ilvl w:val="1"/>
          <w:numId w:val="4"/>
        </w:numPr>
        <w:tabs>
          <w:tab w:val="num" w:pos="720"/>
        </w:tabs>
        <w:spacing w:after="0"/>
        <w:jc w:val="both"/>
        <w:rPr>
          <w:rFonts w:ascii="Times New Roman" w:eastAsia="Times New Roman" w:hAnsi="Times New Roman" w:cs="Times New Roman"/>
          <w:color w:val="auto"/>
          <w:sz w:val="24"/>
          <w:szCs w:val="24"/>
          <w:u w:val="single"/>
        </w:rPr>
      </w:pPr>
      <w:bookmarkStart w:id="42" w:name="_Hlk76551676"/>
      <w:r w:rsidRPr="003A04C9">
        <w:rPr>
          <w:rFonts w:ascii="Times New Roman" w:eastAsia="Times New Roman" w:hAnsi="Times New Roman" w:cs="Times New Roman"/>
          <w:color w:val="auto"/>
          <w:sz w:val="24"/>
          <w:szCs w:val="24"/>
        </w:rPr>
        <w:t>The Charter School and Petitioner shall be excused from their indemnification obligations above: (a) If the claims, demands, suits, actions, proceedings, losses, liabilities arise solely and exclusively out of the negligence of the Indemnitee seeking indemnification; or (b) If the Indemnitee fails to (i) provide written notice of the third party claim or suit within a reasonable time</w:t>
      </w:r>
      <w:r w:rsidR="00A626E6">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w:t>
      </w:r>
      <w:r w:rsidR="00EE12A7">
        <w:rPr>
          <w:rFonts w:ascii="Times New Roman" w:eastAsia="Times New Roman" w:hAnsi="Times New Roman" w:cs="Times New Roman"/>
          <w:color w:val="auto"/>
          <w:sz w:val="24"/>
          <w:szCs w:val="24"/>
        </w:rPr>
        <w:t xml:space="preserve">or </w:t>
      </w:r>
      <w:r w:rsidRPr="003A04C9">
        <w:rPr>
          <w:rFonts w:ascii="Times New Roman" w:eastAsia="Times New Roman" w:hAnsi="Times New Roman" w:cs="Times New Roman"/>
          <w:color w:val="auto"/>
          <w:sz w:val="24"/>
          <w:szCs w:val="24"/>
        </w:rPr>
        <w:t>(ii) cooperate with reasonable requests of the Charter School or Petitioner related to the indemnification</w:t>
      </w:r>
      <w:r w:rsidR="009876C6">
        <w:rPr>
          <w:rFonts w:ascii="Times New Roman" w:eastAsia="Times New Roman" w:hAnsi="Times New Roman" w:cs="Times New Roman"/>
          <w:color w:val="auto"/>
          <w:sz w:val="24"/>
          <w:szCs w:val="24"/>
        </w:rPr>
        <w:t xml:space="preserve">. </w:t>
      </w:r>
    </w:p>
    <w:bookmarkEnd w:id="42"/>
    <w:p w14:paraId="0576B6C0" w14:textId="77777777" w:rsidR="00201A4F" w:rsidRPr="003A04C9" w:rsidRDefault="00201A4F" w:rsidP="00722294">
      <w:pPr>
        <w:tabs>
          <w:tab w:val="num" w:pos="720"/>
        </w:tabs>
        <w:spacing w:after="0"/>
        <w:jc w:val="both"/>
        <w:rPr>
          <w:rFonts w:ascii="Times New Roman" w:eastAsia="Times New Roman" w:hAnsi="Times New Roman" w:cs="Times New Roman"/>
          <w:color w:val="auto"/>
          <w:sz w:val="24"/>
          <w:szCs w:val="24"/>
          <w:u w:val="single"/>
        </w:rPr>
      </w:pPr>
    </w:p>
    <w:p w14:paraId="364D968D" w14:textId="6EA4C839" w:rsidR="00201A4F" w:rsidRPr="003A04C9" w:rsidRDefault="00201A4F" w:rsidP="00722294">
      <w:pPr>
        <w:numPr>
          <w:ilvl w:val="1"/>
          <w:numId w:val="4"/>
        </w:numPr>
        <w:tabs>
          <w:tab w:val="num" w:pos="720"/>
        </w:tabs>
        <w:spacing w:after="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The Charter School and Petitioner</w:t>
      </w:r>
      <w:r w:rsidR="00A66422">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s obligations to indemnify any Indemnitee shall survive the completion, expiration, or termination of this </w:t>
      </w:r>
      <w:r w:rsidR="00B87B8A">
        <w:rPr>
          <w:rFonts w:ascii="Times New Roman" w:eastAsia="Times New Roman" w:hAnsi="Times New Roman" w:cs="Times New Roman"/>
          <w:color w:val="auto"/>
          <w:sz w:val="24"/>
          <w:szCs w:val="24"/>
        </w:rPr>
        <w:t>Charter</w:t>
      </w:r>
      <w:r w:rsidR="00B87B8A"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for any reason.</w:t>
      </w:r>
    </w:p>
    <w:p w14:paraId="59957EE8"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57326265"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Non-Agency</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bookmarkStart w:id="43" w:name="_Hlk76734018"/>
      <w:r w:rsidRPr="003A04C9">
        <w:rPr>
          <w:rFonts w:ascii="Times New Roman" w:eastAsia="Times New Roman" w:hAnsi="Times New Roman" w:cs="Times New Roman"/>
          <w:color w:val="auto"/>
          <w:sz w:val="24"/>
          <w:szCs w:val="24"/>
        </w:rPr>
        <w:t>The parties expressly acknowledge and agree that the Charter School is not acting as the agent of the</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Local Board, the State Board, or the Department</w:t>
      </w:r>
      <w:r w:rsidR="00151F48">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except as required by law or this Charter.</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Charter School acknowledges that it is without authority to, and will not, extend the faith and credit of the Local Board, the State Board, or the Department to any third party. </w:t>
      </w:r>
      <w:bookmarkEnd w:id="43"/>
    </w:p>
    <w:p w14:paraId="42F5ADE8"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661D88BA"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Delegation</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The parties acknowledge and agree that the functions and powers of each party may be exercised only by each party and may not be delegated to a third party without written agreement by the parties. </w:t>
      </w:r>
    </w:p>
    <w:p w14:paraId="1613338B" w14:textId="77777777" w:rsidR="00603C32" w:rsidRPr="003A04C9" w:rsidRDefault="00603C32" w:rsidP="00722294">
      <w:pPr>
        <w:tabs>
          <w:tab w:val="num" w:pos="360"/>
        </w:tabs>
        <w:spacing w:after="0"/>
        <w:ind w:left="360"/>
        <w:jc w:val="both"/>
        <w:rPr>
          <w:rFonts w:ascii="Times New Roman" w:eastAsia="Times New Roman" w:hAnsi="Times New Roman" w:cs="Times New Roman"/>
          <w:color w:val="auto"/>
          <w:sz w:val="24"/>
          <w:szCs w:val="24"/>
          <w:u w:val="single"/>
        </w:rPr>
      </w:pPr>
    </w:p>
    <w:p w14:paraId="79AD2B84" w14:textId="42A21B15" w:rsidR="00D770E2" w:rsidRPr="004B4BC3"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Application of Amended Law</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E76D1B" w:rsidRPr="00E76D1B">
        <w:rPr>
          <w:rFonts w:ascii="Times New Roman" w:eastAsia="Times New Roman" w:hAnsi="Times New Roman" w:cs="Times New Roman"/>
          <w:color w:val="auto"/>
          <w:sz w:val="24"/>
          <w:szCs w:val="24"/>
        </w:rPr>
        <w:t xml:space="preserve">This Charter is subject to applicable federal and state laws, rules, regulations, and state accountability requirements.  Any amendments to laws, rules, regulations, or state accountability requirements cited herein will result in the correlative and immediate modification of this </w:t>
      </w:r>
      <w:r w:rsidR="00A332A7">
        <w:rPr>
          <w:rFonts w:ascii="Times New Roman" w:eastAsia="Times New Roman" w:hAnsi="Times New Roman" w:cs="Times New Roman"/>
          <w:color w:val="auto"/>
          <w:sz w:val="24"/>
          <w:szCs w:val="24"/>
        </w:rPr>
        <w:t>Charter</w:t>
      </w:r>
      <w:r w:rsidR="00A332A7" w:rsidRPr="00E76D1B">
        <w:rPr>
          <w:rFonts w:ascii="Times New Roman" w:eastAsia="Times New Roman" w:hAnsi="Times New Roman" w:cs="Times New Roman"/>
          <w:color w:val="auto"/>
          <w:sz w:val="24"/>
          <w:szCs w:val="24"/>
        </w:rPr>
        <w:t xml:space="preserve"> </w:t>
      </w:r>
      <w:r w:rsidR="00E76D1B" w:rsidRPr="00E76D1B">
        <w:rPr>
          <w:rFonts w:ascii="Times New Roman" w:eastAsia="Times New Roman" w:hAnsi="Times New Roman" w:cs="Times New Roman"/>
          <w:color w:val="auto"/>
          <w:sz w:val="24"/>
          <w:szCs w:val="24"/>
        </w:rPr>
        <w:t>without the necessity for executing a written amendment.</w:t>
      </w:r>
    </w:p>
    <w:p w14:paraId="036B66DC" w14:textId="77777777" w:rsidR="004B4BC3" w:rsidRDefault="004B4BC3" w:rsidP="004B4BC3">
      <w:pPr>
        <w:tabs>
          <w:tab w:val="num" w:pos="360"/>
        </w:tabs>
        <w:spacing w:after="0"/>
        <w:ind w:left="360"/>
        <w:jc w:val="both"/>
        <w:rPr>
          <w:rFonts w:ascii="Times New Roman" w:eastAsia="Times New Roman" w:hAnsi="Times New Roman" w:cs="Times New Roman"/>
          <w:color w:val="auto"/>
          <w:sz w:val="24"/>
          <w:szCs w:val="24"/>
          <w:u w:val="single"/>
        </w:rPr>
      </w:pPr>
    </w:p>
    <w:p w14:paraId="4A55BBCC" w14:textId="2D0988F9" w:rsidR="003459F8" w:rsidRPr="003A04C9" w:rsidRDefault="003459F8"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bookmarkStart w:id="44" w:name="_Hlk76551888"/>
      <w:r w:rsidRPr="004B4BC3">
        <w:rPr>
          <w:rFonts w:ascii="Times New Roman" w:eastAsia="Times New Roman" w:hAnsi="Times New Roman" w:cs="Times New Roman"/>
          <w:b/>
          <w:bCs/>
          <w:color w:val="auto"/>
          <w:sz w:val="24"/>
          <w:szCs w:val="24"/>
        </w:rPr>
        <w:lastRenderedPageBreak/>
        <w:t>Headings</w:t>
      </w:r>
      <w:r w:rsidRPr="004B4BC3">
        <w:rPr>
          <w:rFonts w:ascii="Times New Roman" w:eastAsia="Times New Roman" w:hAnsi="Times New Roman" w:cs="Times New Roman"/>
          <w:color w:val="auto"/>
          <w:sz w:val="24"/>
          <w:szCs w:val="24"/>
        </w:rPr>
        <w:t xml:space="preserve">. </w:t>
      </w:r>
      <w:r w:rsidRPr="003A04C9">
        <w:rPr>
          <w:rFonts w:ascii="Times New Roman" w:hAnsi="Times New Roman" w:cs="Times New Roman"/>
          <w:sz w:val="24"/>
          <w:szCs w:val="24"/>
        </w:rPr>
        <w:t xml:space="preserve">Section headings are for convenient reference only and are not part of the </w:t>
      </w:r>
      <w:r w:rsidR="005F0EB5" w:rsidRPr="003A04C9">
        <w:rPr>
          <w:rFonts w:ascii="Times New Roman" w:hAnsi="Times New Roman" w:cs="Times New Roman"/>
          <w:sz w:val="24"/>
          <w:szCs w:val="24"/>
        </w:rPr>
        <w:t>Charter</w:t>
      </w:r>
      <w:r w:rsidR="00622E8A">
        <w:rPr>
          <w:rFonts w:ascii="Times New Roman" w:hAnsi="Times New Roman" w:cs="Times New Roman"/>
          <w:sz w:val="24"/>
          <w:szCs w:val="24"/>
        </w:rPr>
        <w:t>.  Section headings do not</w:t>
      </w:r>
      <w:r w:rsidR="004352C6">
        <w:rPr>
          <w:rFonts w:ascii="Times New Roman" w:hAnsi="Times New Roman" w:cs="Times New Roman"/>
          <w:sz w:val="24"/>
          <w:szCs w:val="24"/>
        </w:rPr>
        <w:t xml:space="preserve"> </w:t>
      </w:r>
      <w:r w:rsidRPr="003A04C9">
        <w:rPr>
          <w:rFonts w:ascii="Times New Roman" w:hAnsi="Times New Roman" w:cs="Times New Roman"/>
          <w:sz w:val="24"/>
          <w:szCs w:val="24"/>
        </w:rPr>
        <w:t>enlarge or limit any Section’s contents.</w:t>
      </w:r>
    </w:p>
    <w:bookmarkEnd w:id="44"/>
    <w:p w14:paraId="56124B96"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16EAA877"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Non-Waiver</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No waiver of any breach of this Charter shall be held as waiver of any other or subsequent breach.</w:t>
      </w:r>
      <w:r w:rsidR="002E6A33" w:rsidRPr="003A04C9">
        <w:rPr>
          <w:rFonts w:ascii="Times New Roman" w:eastAsia="Times New Roman" w:hAnsi="Times New Roman" w:cs="Times New Roman"/>
          <w:color w:val="auto"/>
          <w:sz w:val="24"/>
          <w:szCs w:val="24"/>
        </w:rPr>
        <w:t xml:space="preserve"> </w:t>
      </w:r>
    </w:p>
    <w:p w14:paraId="434D9115"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11C3A0C8" w14:textId="77777777"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Severability</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If any provision of this Charter is determined to be unenforceable or invalid for any reason, the remainder of the Charter shall remain in full force and effect. </w:t>
      </w:r>
    </w:p>
    <w:p w14:paraId="18FBDD71"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116B0827" w14:textId="77777777" w:rsidR="00D770E2" w:rsidRPr="003A04C9" w:rsidRDefault="00D770E2" w:rsidP="00722294">
      <w:pPr>
        <w:numPr>
          <w:ilvl w:val="0"/>
          <w:numId w:val="4"/>
        </w:numPr>
        <w:tabs>
          <w:tab w:val="left" w:pos="360"/>
          <w:tab w:val="num" w:pos="72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Contradicting or Conflicting Provisions</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If any provision of the Charter is determined to contradict or conflict with any other provision of the Charter, the contradiction or conflict shall be resolved in favor of the broad flexibility guaranteed pursuant to O.C.G.A. § 20-2-2065 </w:t>
      </w:r>
      <w:r w:rsidRPr="003A04C9">
        <w:rPr>
          <w:rFonts w:ascii="Times New Roman" w:eastAsia="Times New Roman" w:hAnsi="Times New Roman" w:cs="Times New Roman"/>
          <w:i/>
          <w:iCs/>
          <w:color w:val="auto"/>
          <w:sz w:val="24"/>
          <w:szCs w:val="24"/>
        </w:rPr>
        <w:t>et seq.</w:t>
      </w:r>
    </w:p>
    <w:p w14:paraId="52247A50"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5C75271A" w14:textId="655C8454" w:rsidR="00D770E2" w:rsidRPr="003A04C9" w:rsidRDefault="00D770E2" w:rsidP="00722294">
      <w:pPr>
        <w:numPr>
          <w:ilvl w:val="0"/>
          <w:numId w:val="4"/>
        </w:numPr>
        <w:tabs>
          <w:tab w:val="num" w:pos="360"/>
        </w:tabs>
        <w:spacing w:after="0"/>
        <w:ind w:left="360"/>
        <w:jc w:val="both"/>
        <w:rPr>
          <w:rFonts w:ascii="Times New Roman" w:eastAsia="Times New Roman" w:hAnsi="Times New Roman" w:cs="Times New Roman"/>
          <w:color w:val="auto"/>
          <w:sz w:val="24"/>
          <w:szCs w:val="24"/>
          <w:u w:val="single"/>
        </w:rPr>
      </w:pPr>
      <w:r w:rsidRPr="004B4BC3">
        <w:rPr>
          <w:rFonts w:ascii="Times New Roman" w:eastAsia="Times New Roman" w:hAnsi="Times New Roman" w:cs="Times New Roman"/>
          <w:b/>
          <w:bCs/>
          <w:color w:val="auto"/>
          <w:sz w:val="24"/>
          <w:szCs w:val="24"/>
        </w:rPr>
        <w:t>Governing Law and Venue</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This Charter shall be governed by, subject to, and construed under the laws of the State of Georgia.</w:t>
      </w:r>
      <w:r w:rsidR="002E6A33" w:rsidRPr="003A04C9">
        <w:rPr>
          <w:rFonts w:ascii="Times New Roman" w:eastAsia="Times New Roman" w:hAnsi="Times New Roman" w:cs="Times New Roman"/>
          <w:color w:val="auto"/>
          <w:sz w:val="24"/>
          <w:szCs w:val="24"/>
        </w:rPr>
        <w:t xml:space="preserve"> </w:t>
      </w:r>
      <w:bookmarkStart w:id="45" w:name="_Hlk76734241"/>
      <w:r w:rsidRPr="003A04C9">
        <w:rPr>
          <w:rFonts w:ascii="Times New Roman" w:eastAsia="Times New Roman" w:hAnsi="Times New Roman" w:cs="Times New Roman"/>
          <w:color w:val="auto"/>
          <w:sz w:val="24"/>
          <w:szCs w:val="24"/>
        </w:rPr>
        <w:t xml:space="preserve">Any action brought by </w:t>
      </w:r>
      <w:r w:rsidR="002C1E6D">
        <w:rPr>
          <w:rFonts w:ascii="Times New Roman" w:eastAsia="Times New Roman" w:hAnsi="Times New Roman" w:cs="Times New Roman"/>
          <w:color w:val="auto"/>
          <w:sz w:val="24"/>
          <w:szCs w:val="24"/>
        </w:rPr>
        <w:t>the Petitioner, Charter School, or Local Board</w:t>
      </w:r>
      <w:r w:rsidRPr="003A04C9">
        <w:rPr>
          <w:rFonts w:ascii="Times New Roman" w:eastAsia="Times New Roman" w:hAnsi="Times New Roman" w:cs="Times New Roman"/>
          <w:color w:val="auto"/>
          <w:sz w:val="24"/>
          <w:szCs w:val="24"/>
        </w:rPr>
        <w:t xml:space="preserve"> against </w:t>
      </w:r>
      <w:r w:rsidR="002C1E6D">
        <w:rPr>
          <w:rFonts w:ascii="Times New Roman" w:eastAsia="Times New Roman" w:hAnsi="Times New Roman" w:cs="Times New Roman"/>
          <w:color w:val="auto"/>
          <w:sz w:val="24"/>
          <w:szCs w:val="24"/>
        </w:rPr>
        <w:t>the State Board</w:t>
      </w:r>
      <w:r w:rsidRPr="003A04C9">
        <w:rPr>
          <w:rFonts w:ascii="Times New Roman" w:eastAsia="Times New Roman" w:hAnsi="Times New Roman" w:cs="Times New Roman"/>
          <w:color w:val="auto"/>
          <w:sz w:val="24"/>
          <w:szCs w:val="24"/>
        </w:rPr>
        <w:t xml:space="preserve"> shall be brought in the Superior Court of Fulton County.</w:t>
      </w:r>
      <w:r w:rsidR="002E6A33" w:rsidRPr="003A04C9">
        <w:rPr>
          <w:rFonts w:ascii="Times New Roman" w:eastAsia="Times New Roman" w:hAnsi="Times New Roman" w:cs="Times New Roman"/>
          <w:color w:val="auto"/>
          <w:sz w:val="24"/>
          <w:szCs w:val="24"/>
        </w:rPr>
        <w:t xml:space="preserve"> </w:t>
      </w:r>
      <w:bookmarkEnd w:id="45"/>
    </w:p>
    <w:p w14:paraId="1569FAB2" w14:textId="77777777" w:rsidR="00D770E2" w:rsidRPr="003A04C9" w:rsidRDefault="00D770E2" w:rsidP="00722294">
      <w:pPr>
        <w:tabs>
          <w:tab w:val="num" w:pos="720"/>
        </w:tabs>
        <w:spacing w:after="0"/>
        <w:ind w:left="720"/>
        <w:jc w:val="both"/>
        <w:rPr>
          <w:rFonts w:ascii="Times New Roman" w:eastAsia="Times New Roman" w:hAnsi="Times New Roman" w:cs="Times New Roman"/>
          <w:color w:val="auto"/>
          <w:sz w:val="24"/>
          <w:szCs w:val="24"/>
          <w:u w:val="single"/>
        </w:rPr>
      </w:pPr>
    </w:p>
    <w:p w14:paraId="1DC347DF" w14:textId="45CF7B8D" w:rsidR="008E29F1" w:rsidRPr="003A04C9" w:rsidRDefault="008E29F1" w:rsidP="00722294">
      <w:pPr>
        <w:numPr>
          <w:ilvl w:val="0"/>
          <w:numId w:val="4"/>
        </w:numPr>
        <w:tabs>
          <w:tab w:val="num" w:pos="360"/>
        </w:tabs>
        <w:spacing w:after="0"/>
        <w:ind w:left="36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Multi-Year Contracts Beyond Charter Term</w:t>
      </w:r>
      <w:r w:rsidRPr="004B4BC3">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The Charter School shall not enter into a multi-year contract that extends beyond the length of the </w:t>
      </w:r>
      <w:r w:rsidR="00A332A7">
        <w:rPr>
          <w:rFonts w:ascii="Times New Roman" w:eastAsia="Times New Roman" w:hAnsi="Times New Roman" w:cs="Times New Roman"/>
          <w:color w:val="auto"/>
          <w:sz w:val="24"/>
          <w:szCs w:val="24"/>
        </w:rPr>
        <w:t>C</w:t>
      </w:r>
      <w:r w:rsidRPr="003A04C9">
        <w:rPr>
          <w:rFonts w:ascii="Times New Roman" w:eastAsia="Times New Roman" w:hAnsi="Times New Roman" w:cs="Times New Roman"/>
          <w:color w:val="auto"/>
          <w:sz w:val="24"/>
          <w:szCs w:val="24"/>
        </w:rPr>
        <w:t>harter term for the acquisition of goods, materials, services</w:t>
      </w:r>
      <w:r w:rsidR="006C214D">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or supplies</w:t>
      </w:r>
      <w:r w:rsidR="007C7E6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unless such contract contains the following provisions:</w:t>
      </w:r>
    </w:p>
    <w:p w14:paraId="67A8FB3E" w14:textId="77777777" w:rsidR="001D2C93" w:rsidRPr="003A04C9" w:rsidRDefault="001D2C93" w:rsidP="001D2C93">
      <w:pPr>
        <w:tabs>
          <w:tab w:val="num" w:pos="360"/>
        </w:tabs>
        <w:spacing w:after="0"/>
        <w:ind w:left="360"/>
        <w:jc w:val="both"/>
        <w:rPr>
          <w:rFonts w:ascii="Times New Roman" w:eastAsia="Times New Roman" w:hAnsi="Times New Roman" w:cs="Times New Roman"/>
          <w:color w:val="auto"/>
          <w:sz w:val="24"/>
          <w:szCs w:val="24"/>
        </w:rPr>
      </w:pPr>
    </w:p>
    <w:p w14:paraId="58BB736E" w14:textId="5B76E051" w:rsidR="008E29F1" w:rsidRPr="003A04C9" w:rsidRDefault="001D2C93" w:rsidP="001D2C93">
      <w:pPr>
        <w:numPr>
          <w:ilvl w:val="1"/>
          <w:numId w:val="4"/>
        </w:numPr>
        <w:tabs>
          <w:tab w:val="num" w:pos="360"/>
        </w:tabs>
        <w:spacing w:after="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The contract shall terminate absolutely and without further obligation on the part of the Charter School at the close of the fiscal year in which the </w:t>
      </w:r>
      <w:r w:rsidR="00A332A7">
        <w:rPr>
          <w:rFonts w:ascii="Times New Roman" w:eastAsia="Times New Roman" w:hAnsi="Times New Roman" w:cs="Times New Roman"/>
          <w:color w:val="auto"/>
          <w:sz w:val="24"/>
          <w:szCs w:val="24"/>
        </w:rPr>
        <w:t>C</w:t>
      </w:r>
      <w:r w:rsidRPr="003A04C9">
        <w:rPr>
          <w:rFonts w:ascii="Times New Roman" w:eastAsia="Times New Roman" w:hAnsi="Times New Roman" w:cs="Times New Roman"/>
          <w:color w:val="auto"/>
          <w:sz w:val="24"/>
          <w:szCs w:val="24"/>
        </w:rPr>
        <w:t xml:space="preserve">harter term concludes and at the close of each succeeding </w:t>
      </w:r>
      <w:r w:rsidR="00A332A7">
        <w:rPr>
          <w:rFonts w:ascii="Times New Roman" w:eastAsia="Times New Roman" w:hAnsi="Times New Roman" w:cs="Times New Roman"/>
          <w:color w:val="auto"/>
          <w:sz w:val="24"/>
          <w:szCs w:val="24"/>
        </w:rPr>
        <w:t>C</w:t>
      </w:r>
      <w:r w:rsidRPr="003A04C9">
        <w:rPr>
          <w:rFonts w:ascii="Times New Roman" w:eastAsia="Times New Roman" w:hAnsi="Times New Roman" w:cs="Times New Roman"/>
          <w:color w:val="auto"/>
          <w:sz w:val="24"/>
          <w:szCs w:val="24"/>
        </w:rPr>
        <w:t>harter term for which the contract may be renewed;</w:t>
      </w:r>
    </w:p>
    <w:p w14:paraId="2A48311B" w14:textId="77777777" w:rsidR="001D2C93" w:rsidRPr="003A04C9" w:rsidRDefault="001D2C93" w:rsidP="001D2C93">
      <w:pPr>
        <w:tabs>
          <w:tab w:val="num" w:pos="360"/>
        </w:tabs>
        <w:spacing w:after="0"/>
        <w:ind w:left="1170"/>
        <w:jc w:val="both"/>
        <w:rPr>
          <w:rFonts w:ascii="Times New Roman" w:eastAsia="Times New Roman" w:hAnsi="Times New Roman" w:cs="Times New Roman"/>
          <w:color w:val="auto"/>
          <w:sz w:val="24"/>
          <w:szCs w:val="24"/>
        </w:rPr>
      </w:pPr>
    </w:p>
    <w:p w14:paraId="2E90B319" w14:textId="77777777" w:rsidR="001D2C93" w:rsidRPr="003A04C9" w:rsidRDefault="001D2C93" w:rsidP="001D2C93">
      <w:pPr>
        <w:numPr>
          <w:ilvl w:val="1"/>
          <w:numId w:val="4"/>
        </w:numPr>
        <w:tabs>
          <w:tab w:val="num" w:pos="360"/>
        </w:tabs>
        <w:spacing w:after="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The contract may be renewed only by a positive action taken by the Charter School; and </w:t>
      </w:r>
    </w:p>
    <w:p w14:paraId="00339B34" w14:textId="77777777" w:rsidR="001D2C93" w:rsidRPr="003A04C9" w:rsidRDefault="001D2C93" w:rsidP="001D2C93">
      <w:pPr>
        <w:tabs>
          <w:tab w:val="num" w:pos="360"/>
        </w:tabs>
        <w:spacing w:after="0"/>
        <w:ind w:left="1170"/>
        <w:jc w:val="both"/>
        <w:rPr>
          <w:rFonts w:ascii="Times New Roman" w:eastAsia="Times New Roman" w:hAnsi="Times New Roman" w:cs="Times New Roman"/>
          <w:color w:val="auto"/>
          <w:sz w:val="24"/>
          <w:szCs w:val="24"/>
        </w:rPr>
      </w:pPr>
    </w:p>
    <w:p w14:paraId="56D5DA8D" w14:textId="7A886055" w:rsidR="001D2C93" w:rsidRPr="003A04C9" w:rsidRDefault="001D2C93" w:rsidP="001D2C93">
      <w:pPr>
        <w:numPr>
          <w:ilvl w:val="1"/>
          <w:numId w:val="4"/>
        </w:numPr>
        <w:tabs>
          <w:tab w:val="num" w:pos="360"/>
        </w:tabs>
        <w:spacing w:after="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The contract shall state the total payment obligation of the Charter School for the original contract term and each renewal shall state the total payment obligation that may be incurred in each subsequent </w:t>
      </w:r>
      <w:r w:rsidR="00DE4F49">
        <w:rPr>
          <w:rFonts w:ascii="Times New Roman" w:eastAsia="Times New Roman" w:hAnsi="Times New Roman" w:cs="Times New Roman"/>
          <w:color w:val="auto"/>
          <w:sz w:val="24"/>
          <w:szCs w:val="24"/>
        </w:rPr>
        <w:t>C</w:t>
      </w:r>
      <w:r w:rsidRPr="003A04C9">
        <w:rPr>
          <w:rFonts w:ascii="Times New Roman" w:eastAsia="Times New Roman" w:hAnsi="Times New Roman" w:cs="Times New Roman"/>
          <w:color w:val="auto"/>
          <w:sz w:val="24"/>
          <w:szCs w:val="24"/>
        </w:rPr>
        <w:t xml:space="preserve">harter term, if renewed. </w:t>
      </w:r>
    </w:p>
    <w:p w14:paraId="652E4A0F" w14:textId="77777777" w:rsidR="001D2C93" w:rsidRPr="003A04C9" w:rsidRDefault="001D2C93" w:rsidP="001D2C93">
      <w:pPr>
        <w:tabs>
          <w:tab w:val="num" w:pos="360"/>
        </w:tabs>
        <w:spacing w:after="0"/>
        <w:ind w:left="1170"/>
        <w:jc w:val="both"/>
        <w:rPr>
          <w:rFonts w:ascii="Times New Roman" w:eastAsia="Times New Roman" w:hAnsi="Times New Roman" w:cs="Times New Roman"/>
          <w:color w:val="auto"/>
          <w:sz w:val="24"/>
          <w:szCs w:val="24"/>
        </w:rPr>
      </w:pPr>
    </w:p>
    <w:p w14:paraId="3BDC0CD2" w14:textId="77777777" w:rsidR="001D2C93" w:rsidRPr="003A04C9" w:rsidRDefault="001D2C93" w:rsidP="001D2C93">
      <w:pPr>
        <w:tabs>
          <w:tab w:val="num" w:pos="360"/>
        </w:tabs>
        <w:spacing w:after="0"/>
        <w:ind w:left="72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This section shall not apply to multi-year contracts to lease or purchase facilities, vehicles</w:t>
      </w:r>
      <w:r w:rsidR="00151F48">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or capital equipment.</w:t>
      </w:r>
    </w:p>
    <w:p w14:paraId="03E4B94C" w14:textId="77777777" w:rsidR="001D2C93" w:rsidRPr="003A04C9" w:rsidRDefault="001D2C93" w:rsidP="001D2C93">
      <w:pPr>
        <w:tabs>
          <w:tab w:val="num" w:pos="360"/>
        </w:tabs>
        <w:spacing w:after="0"/>
        <w:ind w:left="1170"/>
        <w:jc w:val="both"/>
        <w:rPr>
          <w:rFonts w:ascii="Times New Roman" w:eastAsia="Times New Roman" w:hAnsi="Times New Roman" w:cs="Times New Roman"/>
          <w:color w:val="auto"/>
          <w:sz w:val="24"/>
          <w:szCs w:val="24"/>
          <w:u w:val="single"/>
        </w:rPr>
      </w:pPr>
    </w:p>
    <w:p w14:paraId="78A54663" w14:textId="77777777" w:rsidR="0048281B" w:rsidRDefault="00D770E2" w:rsidP="003B33CD">
      <w:pPr>
        <w:numPr>
          <w:ilvl w:val="0"/>
          <w:numId w:val="4"/>
        </w:numPr>
        <w:ind w:left="36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Entire Agreement</w:t>
      </w:r>
      <w:r w:rsidRPr="003A04C9">
        <w:rPr>
          <w:rFonts w:ascii="Times New Roman" w:eastAsia="Times New Roman" w:hAnsi="Times New Roman" w:cs="Times New Roman"/>
          <w:color w:val="auto"/>
          <w:sz w:val="24"/>
          <w:szCs w:val="24"/>
        </w:rPr>
        <w:t>.</w:t>
      </w:r>
      <w:r w:rsidR="002E6A33" w:rsidRPr="003A04C9">
        <w:rPr>
          <w:rFonts w:ascii="Times New Roman" w:eastAsia="Times New Roman" w:hAnsi="Times New Roman" w:cs="Times New Roman"/>
          <w:color w:val="auto"/>
          <w:sz w:val="24"/>
          <w:szCs w:val="24"/>
        </w:rPr>
        <w:t xml:space="preserve"> </w:t>
      </w:r>
      <w:r w:rsidR="00FC7B0C">
        <w:rPr>
          <w:rFonts w:ascii="Times New Roman" w:eastAsia="Times New Roman" w:hAnsi="Times New Roman" w:cs="Times New Roman"/>
          <w:color w:val="auto"/>
          <w:sz w:val="24"/>
          <w:szCs w:val="24"/>
        </w:rPr>
        <w:t xml:space="preserve">With the exception of Appendix C </w:t>
      </w:r>
      <w:r w:rsidR="006F6782">
        <w:rPr>
          <w:rFonts w:ascii="Times New Roman" w:eastAsia="Times New Roman" w:hAnsi="Times New Roman" w:cs="Times New Roman"/>
          <w:color w:val="auto"/>
          <w:sz w:val="24"/>
          <w:szCs w:val="24"/>
        </w:rPr>
        <w:t>which is a two-party agreement between the Petitioner and the Local Board</w:t>
      </w:r>
      <w:r w:rsidR="00FC7B0C">
        <w:rPr>
          <w:rFonts w:ascii="Times New Roman" w:eastAsia="Times New Roman" w:hAnsi="Times New Roman" w:cs="Times New Roman"/>
          <w:color w:val="auto"/>
          <w:sz w:val="24"/>
          <w:szCs w:val="24"/>
        </w:rPr>
        <w:t>, t</w:t>
      </w:r>
      <w:r w:rsidRPr="003A04C9">
        <w:rPr>
          <w:rFonts w:ascii="Times New Roman" w:eastAsia="Times New Roman" w:hAnsi="Times New Roman" w:cs="Times New Roman"/>
          <w:color w:val="auto"/>
          <w:sz w:val="24"/>
          <w:szCs w:val="24"/>
        </w:rPr>
        <w:t xml:space="preserve">his Charter sets forth the entire agreement </w:t>
      </w:r>
      <w:r w:rsidR="003114C9" w:rsidRPr="003A04C9">
        <w:rPr>
          <w:rFonts w:ascii="Times New Roman" w:eastAsia="Times New Roman" w:hAnsi="Times New Roman" w:cs="Times New Roman"/>
          <w:color w:val="auto"/>
          <w:sz w:val="24"/>
          <w:szCs w:val="24"/>
        </w:rPr>
        <w:t xml:space="preserve">among </w:t>
      </w:r>
      <w:r w:rsidRPr="003A04C9">
        <w:rPr>
          <w:rFonts w:ascii="Times New Roman" w:eastAsia="Times New Roman" w:hAnsi="Times New Roman" w:cs="Times New Roman"/>
          <w:color w:val="auto"/>
          <w:sz w:val="24"/>
          <w:szCs w:val="24"/>
        </w:rPr>
        <w:t>the Petitioner, the Local Board</w:t>
      </w:r>
      <w:r w:rsidR="001B46D7"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the State Board with respect to the subject matter of this </w:t>
      </w:r>
      <w:r w:rsidRPr="003A04C9">
        <w:rPr>
          <w:rFonts w:ascii="Times New Roman" w:eastAsia="Times New Roman" w:hAnsi="Times New Roman" w:cs="Times New Roman"/>
          <w:color w:val="auto"/>
          <w:sz w:val="24"/>
          <w:szCs w:val="24"/>
        </w:rPr>
        <w:lastRenderedPageBreak/>
        <w:t>Charter.</w:t>
      </w:r>
      <w:r w:rsidR="002E6A33"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All prior contracts, representations, statements, negotiations, understandings, and undertakings </w:t>
      </w:r>
      <w:r w:rsidR="0030552D">
        <w:rPr>
          <w:rFonts w:ascii="Times New Roman" w:eastAsia="Times New Roman" w:hAnsi="Times New Roman" w:cs="Times New Roman"/>
          <w:color w:val="auto"/>
          <w:sz w:val="24"/>
          <w:szCs w:val="24"/>
        </w:rPr>
        <w:t>among</w:t>
      </w:r>
      <w:r w:rsidRPr="003A04C9">
        <w:rPr>
          <w:rFonts w:ascii="Times New Roman" w:eastAsia="Times New Roman" w:hAnsi="Times New Roman" w:cs="Times New Roman"/>
          <w:color w:val="auto"/>
          <w:sz w:val="24"/>
          <w:szCs w:val="24"/>
        </w:rPr>
        <w:t xml:space="preserve"> the Petitioner, the Local Board</w:t>
      </w:r>
      <w:r w:rsidR="003114C9" w:rsidRPr="003A04C9">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the State Board are superseded by this Charter.</w:t>
      </w:r>
      <w:r w:rsidR="002E6A33" w:rsidRPr="003A04C9">
        <w:rPr>
          <w:rFonts w:ascii="Times New Roman" w:eastAsia="Times New Roman" w:hAnsi="Times New Roman" w:cs="Times New Roman"/>
          <w:color w:val="auto"/>
          <w:sz w:val="24"/>
          <w:szCs w:val="24"/>
        </w:rPr>
        <w:t xml:space="preserve"> </w:t>
      </w:r>
      <w:bookmarkStart w:id="46" w:name="_Hlk76552143"/>
      <w:r w:rsidRPr="003A04C9">
        <w:rPr>
          <w:rFonts w:ascii="Times New Roman" w:eastAsia="Times New Roman" w:hAnsi="Times New Roman" w:cs="Times New Roman"/>
          <w:color w:val="auto"/>
          <w:sz w:val="24"/>
          <w:szCs w:val="24"/>
        </w:rPr>
        <w:t xml:space="preserve">The petition submitted to the Local Board and the State Board serves only as the formal application for the Charter School and does not constitute a contract </w:t>
      </w:r>
      <w:r w:rsidR="003114C9" w:rsidRPr="003A04C9">
        <w:rPr>
          <w:rFonts w:ascii="Times New Roman" w:eastAsia="Times New Roman" w:hAnsi="Times New Roman" w:cs="Times New Roman"/>
          <w:color w:val="auto"/>
          <w:sz w:val="24"/>
          <w:szCs w:val="24"/>
        </w:rPr>
        <w:t xml:space="preserve">or any type of agreement among </w:t>
      </w:r>
      <w:r w:rsidRPr="003A04C9">
        <w:rPr>
          <w:rFonts w:ascii="Times New Roman" w:eastAsia="Times New Roman" w:hAnsi="Times New Roman" w:cs="Times New Roman"/>
          <w:color w:val="auto"/>
          <w:sz w:val="24"/>
          <w:szCs w:val="24"/>
        </w:rPr>
        <w:t>the Local Board, the State Board</w:t>
      </w:r>
      <w:r w:rsidR="00BE30D2">
        <w:rPr>
          <w:rFonts w:ascii="Times New Roman" w:eastAsia="Times New Roman" w:hAnsi="Times New Roman" w:cs="Times New Roman"/>
          <w:color w:val="auto"/>
          <w:sz w:val="24"/>
          <w:szCs w:val="24"/>
        </w:rPr>
        <w:t>,</w:t>
      </w:r>
      <w:r w:rsidRPr="003A04C9">
        <w:rPr>
          <w:rFonts w:ascii="Times New Roman" w:eastAsia="Times New Roman" w:hAnsi="Times New Roman" w:cs="Times New Roman"/>
          <w:color w:val="auto"/>
          <w:sz w:val="24"/>
          <w:szCs w:val="24"/>
        </w:rPr>
        <w:t xml:space="preserve"> and the Petitioner.</w:t>
      </w:r>
      <w:r w:rsidR="002E6A33" w:rsidRPr="003A04C9">
        <w:rPr>
          <w:rFonts w:ascii="Times New Roman" w:eastAsia="Times New Roman" w:hAnsi="Times New Roman" w:cs="Times New Roman"/>
          <w:color w:val="auto"/>
          <w:sz w:val="24"/>
          <w:szCs w:val="24"/>
        </w:rPr>
        <w:t xml:space="preserve"> </w:t>
      </w:r>
      <w:bookmarkEnd w:id="46"/>
    </w:p>
    <w:p w14:paraId="778A437D" w14:textId="2FB7B73C" w:rsidR="005539E8" w:rsidRPr="0048281B" w:rsidRDefault="003B33CD" w:rsidP="0048281B">
      <w:pPr>
        <w:numPr>
          <w:ilvl w:val="0"/>
          <w:numId w:val="4"/>
        </w:numPr>
        <w:ind w:left="360"/>
        <w:jc w:val="both"/>
        <w:rPr>
          <w:rFonts w:ascii="Times New Roman" w:eastAsia="Times New Roman" w:hAnsi="Times New Roman" w:cs="Times New Roman"/>
          <w:color w:val="auto"/>
          <w:sz w:val="24"/>
          <w:szCs w:val="24"/>
        </w:rPr>
      </w:pPr>
      <w:r w:rsidRPr="004B4BC3">
        <w:rPr>
          <w:rFonts w:ascii="Times New Roman" w:eastAsia="Times New Roman" w:hAnsi="Times New Roman" w:cs="Times New Roman"/>
          <w:b/>
          <w:bCs/>
          <w:color w:val="auto"/>
          <w:sz w:val="24"/>
          <w:szCs w:val="24"/>
        </w:rPr>
        <w:t>Counterparts.</w:t>
      </w:r>
      <w:r w:rsidRPr="003A04C9">
        <w:rPr>
          <w:rFonts w:ascii="Times New Roman" w:eastAsia="Times New Roman" w:hAnsi="Times New Roman" w:cs="Times New Roman"/>
          <w:color w:val="auto"/>
          <w:sz w:val="24"/>
          <w:szCs w:val="24"/>
        </w:rPr>
        <w:t xml:space="preserve">  The Parties agree that this </w:t>
      </w:r>
      <w:r w:rsidR="002B6632">
        <w:rPr>
          <w:rFonts w:ascii="Times New Roman" w:eastAsia="Times New Roman" w:hAnsi="Times New Roman" w:cs="Times New Roman"/>
          <w:color w:val="auto"/>
          <w:sz w:val="24"/>
          <w:szCs w:val="24"/>
        </w:rPr>
        <w:t>Charter</w:t>
      </w:r>
      <w:r w:rsidR="002B6632"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may be executed in one or more counterparts which, when taken together, shall constitute one </w:t>
      </w:r>
      <w:r w:rsidR="002B6632">
        <w:rPr>
          <w:rFonts w:ascii="Times New Roman" w:eastAsia="Times New Roman" w:hAnsi="Times New Roman" w:cs="Times New Roman"/>
          <w:color w:val="auto"/>
          <w:sz w:val="24"/>
          <w:szCs w:val="24"/>
        </w:rPr>
        <w:t>a</w:t>
      </w:r>
      <w:r w:rsidRPr="003A04C9">
        <w:rPr>
          <w:rFonts w:ascii="Times New Roman" w:eastAsia="Times New Roman" w:hAnsi="Times New Roman" w:cs="Times New Roman"/>
          <w:color w:val="auto"/>
          <w:sz w:val="24"/>
          <w:szCs w:val="24"/>
        </w:rPr>
        <w:t>greement.  All faxed or scanned and emailed</w:t>
      </w:r>
      <w:r w:rsidR="00431C30">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 xml:space="preserve">counterpart signature copies of this </w:t>
      </w:r>
      <w:r w:rsidR="00431C30">
        <w:rPr>
          <w:rFonts w:ascii="Times New Roman" w:eastAsia="Times New Roman" w:hAnsi="Times New Roman" w:cs="Times New Roman"/>
          <w:color w:val="auto"/>
          <w:sz w:val="24"/>
          <w:szCs w:val="24"/>
        </w:rPr>
        <w:t>Charter</w:t>
      </w:r>
      <w:r w:rsidR="00431C30" w:rsidRPr="003A04C9">
        <w:rPr>
          <w:rFonts w:ascii="Times New Roman" w:eastAsia="Times New Roman" w:hAnsi="Times New Roman" w:cs="Times New Roman"/>
          <w:color w:val="auto"/>
          <w:sz w:val="24"/>
          <w:szCs w:val="24"/>
        </w:rPr>
        <w:t xml:space="preserve"> </w:t>
      </w:r>
      <w:r w:rsidRPr="003A04C9">
        <w:rPr>
          <w:rFonts w:ascii="Times New Roman" w:eastAsia="Times New Roman" w:hAnsi="Times New Roman" w:cs="Times New Roman"/>
          <w:color w:val="auto"/>
          <w:sz w:val="24"/>
          <w:szCs w:val="24"/>
        </w:rPr>
        <w:t>shall be as effective and binding as original signatures.</w:t>
      </w:r>
    </w:p>
    <w:p w14:paraId="0E4C189C" w14:textId="77777777" w:rsidR="00334422" w:rsidRPr="003A04C9" w:rsidRDefault="00334422" w:rsidP="00722294">
      <w:pPr>
        <w:spacing w:after="0"/>
        <w:ind w:firstLine="360"/>
        <w:jc w:val="both"/>
        <w:rPr>
          <w:rFonts w:ascii="Times New Roman" w:eastAsia="Times New Roman" w:hAnsi="Times New Roman" w:cs="Times New Roman"/>
          <w:color w:val="auto"/>
          <w:sz w:val="24"/>
          <w:szCs w:val="24"/>
        </w:rPr>
      </w:pPr>
    </w:p>
    <w:p w14:paraId="1858D870" w14:textId="77777777" w:rsidR="00334422" w:rsidRPr="003A04C9" w:rsidRDefault="00334422" w:rsidP="00722294">
      <w:pPr>
        <w:spacing w:after="0"/>
        <w:ind w:firstLine="360"/>
        <w:jc w:val="both"/>
        <w:rPr>
          <w:rFonts w:ascii="Times New Roman" w:eastAsia="Times New Roman" w:hAnsi="Times New Roman" w:cs="Times New Roman"/>
          <w:color w:val="auto"/>
          <w:sz w:val="24"/>
          <w:szCs w:val="24"/>
        </w:rPr>
      </w:pPr>
    </w:p>
    <w:p w14:paraId="23740A45" w14:textId="77777777" w:rsidR="00334422" w:rsidRPr="003A04C9" w:rsidRDefault="00334422" w:rsidP="00722294">
      <w:pPr>
        <w:spacing w:after="0"/>
        <w:ind w:firstLine="360"/>
        <w:jc w:val="both"/>
        <w:rPr>
          <w:rFonts w:ascii="Times New Roman" w:eastAsia="Times New Roman" w:hAnsi="Times New Roman" w:cs="Times New Roman"/>
          <w:color w:val="auto"/>
          <w:sz w:val="24"/>
          <w:szCs w:val="24"/>
        </w:rPr>
      </w:pPr>
    </w:p>
    <w:p w14:paraId="35BABAC8" w14:textId="77777777" w:rsidR="00D770E2" w:rsidRPr="003A04C9" w:rsidRDefault="00D770E2" w:rsidP="00722294">
      <w:pPr>
        <w:spacing w:after="0"/>
        <w:ind w:firstLine="360"/>
        <w:jc w:val="both"/>
        <w:rPr>
          <w:rFonts w:ascii="Times New Roman" w:eastAsia="Times New Roman" w:hAnsi="Times New Roman" w:cs="Times New Roman"/>
          <w:color w:val="auto"/>
          <w:sz w:val="24"/>
          <w:szCs w:val="24"/>
          <w:u w:val="single"/>
        </w:rPr>
      </w:pPr>
      <w:r w:rsidRPr="003A04C9">
        <w:rPr>
          <w:rFonts w:ascii="Times New Roman" w:eastAsia="Times New Roman" w:hAnsi="Times New Roman" w:cs="Times New Roman"/>
          <w:color w:val="auto"/>
          <w:sz w:val="24"/>
          <w:szCs w:val="24"/>
        </w:rPr>
        <w:t>___________________________________________</w:t>
      </w:r>
      <w:r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________________________</w:t>
      </w:r>
    </w:p>
    <w:p w14:paraId="579C4998" w14:textId="77777777" w:rsidR="00D770E2" w:rsidRPr="003A04C9" w:rsidRDefault="00D770E2" w:rsidP="00722294">
      <w:pPr>
        <w:spacing w:after="0"/>
        <w:ind w:left="36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 xml:space="preserve">Chairperson, </w:t>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(Date)</w:t>
      </w:r>
    </w:p>
    <w:p w14:paraId="21C03C3D" w14:textId="77777777" w:rsidR="00D770E2" w:rsidRPr="003A04C9" w:rsidRDefault="00D770E2" w:rsidP="00722294">
      <w:pPr>
        <w:spacing w:after="0"/>
        <w:ind w:left="36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GEORGIA STATE BOARD OF EDUCATION</w:t>
      </w:r>
    </w:p>
    <w:p w14:paraId="66D3B8D7" w14:textId="77777777" w:rsidR="001576EA" w:rsidRDefault="001576EA" w:rsidP="00722294">
      <w:pPr>
        <w:spacing w:after="0"/>
        <w:ind w:firstLine="360"/>
        <w:jc w:val="both"/>
        <w:rPr>
          <w:rFonts w:ascii="Times New Roman" w:eastAsia="Times New Roman" w:hAnsi="Times New Roman" w:cs="Times New Roman"/>
          <w:color w:val="auto"/>
          <w:sz w:val="24"/>
          <w:szCs w:val="24"/>
        </w:rPr>
      </w:pPr>
    </w:p>
    <w:p w14:paraId="6366F149" w14:textId="77777777" w:rsidR="00E4444A" w:rsidRPr="003A04C9" w:rsidRDefault="00E4444A" w:rsidP="00722294">
      <w:pPr>
        <w:spacing w:after="0"/>
        <w:ind w:firstLine="360"/>
        <w:jc w:val="both"/>
        <w:rPr>
          <w:rFonts w:ascii="Times New Roman" w:eastAsia="Times New Roman" w:hAnsi="Times New Roman" w:cs="Times New Roman"/>
          <w:color w:val="auto"/>
          <w:sz w:val="24"/>
          <w:szCs w:val="24"/>
        </w:rPr>
      </w:pPr>
    </w:p>
    <w:p w14:paraId="7F436DE9" w14:textId="77777777" w:rsidR="00D770E2" w:rsidRPr="003A04C9" w:rsidRDefault="00D770E2" w:rsidP="00722294">
      <w:pPr>
        <w:spacing w:after="0"/>
        <w:ind w:left="36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___________________________________________</w:t>
      </w:r>
      <w:r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________________________</w:t>
      </w:r>
    </w:p>
    <w:p w14:paraId="58DC6F2A" w14:textId="77777777" w:rsidR="00D770E2" w:rsidRPr="003A04C9" w:rsidRDefault="00D770E2" w:rsidP="00722294">
      <w:pPr>
        <w:spacing w:after="0"/>
        <w:ind w:left="36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Authorized Representative,</w:t>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ab/>
      </w:r>
      <w:r w:rsidR="00C623DD"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(Date)</w:t>
      </w:r>
    </w:p>
    <w:p w14:paraId="1BA19146" w14:textId="77777777" w:rsidR="00B77A0D" w:rsidRPr="003A04C9" w:rsidRDefault="00F26508" w:rsidP="00722294">
      <w:pPr>
        <w:spacing w:after="0"/>
        <w:ind w:left="360"/>
        <w:jc w:val="both"/>
        <w:rPr>
          <w:rFonts w:ascii="Times New Roman" w:hAnsi="Times New Roman" w:cs="Times New Roman"/>
          <w:sz w:val="24"/>
          <w:szCs w:val="24"/>
        </w:rPr>
      </w:pPr>
      <w:r w:rsidRPr="003A04C9">
        <w:rPr>
          <w:rFonts w:ascii="Times New Roman" w:hAnsi="Times New Roman" w:cs="Times New Roman"/>
          <w:sz w:val="24"/>
          <w:szCs w:val="24"/>
        </w:rPr>
        <w:t xml:space="preserve"> </w:t>
      </w:r>
      <w:r w:rsidRPr="003A04C9">
        <w:rPr>
          <w:rFonts w:ascii="Times New Roman" w:hAnsi="Times New Roman" w:cs="Times New Roman"/>
          <w:sz w:val="24"/>
          <w:szCs w:val="24"/>
          <w:highlight w:val="lightGray"/>
        </w:rPr>
        <w:t>______</w:t>
      </w:r>
      <w:r w:rsidRPr="003A04C9">
        <w:rPr>
          <w:rFonts w:ascii="Times New Roman" w:hAnsi="Times New Roman" w:cs="Times New Roman"/>
          <w:sz w:val="24"/>
          <w:szCs w:val="24"/>
        </w:rPr>
        <w:t>, INC.</w:t>
      </w:r>
    </w:p>
    <w:p w14:paraId="204EFD4D" w14:textId="77777777" w:rsidR="00C30684" w:rsidRPr="003A04C9" w:rsidRDefault="00C30684" w:rsidP="00722294">
      <w:pPr>
        <w:spacing w:after="0"/>
        <w:ind w:left="360"/>
        <w:jc w:val="both"/>
        <w:rPr>
          <w:rFonts w:ascii="Times New Roman" w:hAnsi="Times New Roman" w:cs="Times New Roman"/>
          <w:sz w:val="24"/>
          <w:szCs w:val="24"/>
        </w:rPr>
      </w:pPr>
    </w:p>
    <w:p w14:paraId="115848C5" w14:textId="77777777" w:rsidR="00C30684" w:rsidRPr="003A04C9" w:rsidRDefault="00C30684" w:rsidP="00722294">
      <w:pPr>
        <w:spacing w:after="0"/>
        <w:ind w:left="360"/>
        <w:jc w:val="both"/>
        <w:rPr>
          <w:rFonts w:ascii="Times New Roman" w:eastAsia="Times New Roman" w:hAnsi="Times New Roman" w:cs="Times New Roman"/>
          <w:color w:val="auto"/>
          <w:sz w:val="24"/>
          <w:szCs w:val="24"/>
        </w:rPr>
      </w:pPr>
    </w:p>
    <w:p w14:paraId="02EC6039" w14:textId="77777777" w:rsidR="00D770E2" w:rsidRPr="003A04C9" w:rsidRDefault="00D770E2" w:rsidP="00722294">
      <w:pPr>
        <w:spacing w:after="0"/>
        <w:ind w:left="360"/>
        <w:jc w:val="both"/>
        <w:rPr>
          <w:rFonts w:ascii="Times New Roman" w:eastAsia="Times New Roman" w:hAnsi="Times New Roman" w:cs="Times New Roman"/>
          <w:color w:val="auto"/>
          <w:sz w:val="24"/>
          <w:szCs w:val="24"/>
        </w:rPr>
      </w:pPr>
      <w:r w:rsidRPr="003A04C9">
        <w:rPr>
          <w:rFonts w:ascii="Times New Roman" w:eastAsia="Times New Roman" w:hAnsi="Times New Roman" w:cs="Times New Roman"/>
          <w:color w:val="auto"/>
          <w:sz w:val="24"/>
          <w:szCs w:val="24"/>
        </w:rPr>
        <w:t>___________________________________________</w:t>
      </w:r>
      <w:r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Pr="003A04C9">
        <w:rPr>
          <w:rFonts w:ascii="Times New Roman" w:eastAsia="Times New Roman" w:hAnsi="Times New Roman" w:cs="Times New Roman"/>
          <w:color w:val="auto"/>
          <w:sz w:val="24"/>
          <w:szCs w:val="24"/>
        </w:rPr>
        <w:t>________________________</w:t>
      </w:r>
    </w:p>
    <w:p w14:paraId="41341617" w14:textId="77777777" w:rsidR="00D770E2" w:rsidRPr="003A04C9" w:rsidRDefault="00BF2B94" w:rsidP="00722294">
      <w:pPr>
        <w:spacing w:after="0"/>
        <w:ind w:left="36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Chairperson</w:t>
      </w:r>
      <w:r w:rsidR="001576EA" w:rsidRPr="003A04C9">
        <w:rPr>
          <w:rFonts w:ascii="Times New Roman" w:eastAsia="Times New Roman" w:hAnsi="Times New Roman" w:cs="Times New Roman"/>
          <w:color w:val="auto"/>
          <w:sz w:val="24"/>
          <w:szCs w:val="24"/>
        </w:rPr>
        <w:t>,</w:t>
      </w:r>
      <w:r w:rsidR="001576EA"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sidR="001576EA" w:rsidRPr="003A04C9">
        <w:rPr>
          <w:rFonts w:ascii="Times New Roman" w:eastAsia="Times New Roman" w:hAnsi="Times New Roman" w:cs="Times New Roman"/>
          <w:color w:val="auto"/>
          <w:sz w:val="24"/>
          <w:szCs w:val="24"/>
        </w:rPr>
        <w:tab/>
      </w:r>
      <w:r>
        <w:rPr>
          <w:rFonts w:ascii="Times New Roman" w:eastAsia="Times New Roman" w:hAnsi="Times New Roman" w:cs="Times New Roman"/>
          <w:color w:val="auto"/>
          <w:sz w:val="24"/>
          <w:szCs w:val="24"/>
        </w:rPr>
        <w:tab/>
      </w:r>
      <w:r w:rsidR="00D770E2" w:rsidRPr="003A04C9">
        <w:rPr>
          <w:rFonts w:ascii="Times New Roman" w:eastAsia="Times New Roman" w:hAnsi="Times New Roman" w:cs="Times New Roman"/>
          <w:color w:val="auto"/>
          <w:sz w:val="24"/>
          <w:szCs w:val="24"/>
        </w:rPr>
        <w:t>(Date)</w:t>
      </w:r>
    </w:p>
    <w:p w14:paraId="064050B8" w14:textId="77777777" w:rsidR="00ED7B1D" w:rsidRDefault="00F26508" w:rsidP="00ED7B1D">
      <w:pPr>
        <w:spacing w:after="0"/>
        <w:ind w:left="360"/>
        <w:rPr>
          <w:rFonts w:ascii="Times New Roman" w:eastAsia="Times New Roman" w:hAnsi="Times New Roman" w:cs="Times New Roman"/>
          <w:color w:val="auto"/>
          <w:sz w:val="24"/>
          <w:szCs w:val="24"/>
        </w:rPr>
      </w:pPr>
      <w:r w:rsidRPr="003A04C9">
        <w:rPr>
          <w:rFonts w:ascii="Times New Roman" w:hAnsi="Times New Roman" w:cs="Times New Roman"/>
          <w:sz w:val="24"/>
          <w:szCs w:val="24"/>
          <w:highlight w:val="lightGray"/>
        </w:rPr>
        <w:t>_____</w:t>
      </w:r>
      <w:r w:rsidRPr="003A04C9">
        <w:rPr>
          <w:rFonts w:ascii="Times New Roman" w:hAnsi="Times New Roman" w:cs="Times New Roman"/>
          <w:sz w:val="24"/>
          <w:szCs w:val="24"/>
        </w:rPr>
        <w:t xml:space="preserve"> </w:t>
      </w:r>
      <w:r w:rsidR="00FA3F1B" w:rsidRPr="003A04C9">
        <w:rPr>
          <w:rFonts w:ascii="Times New Roman" w:eastAsia="Times New Roman" w:hAnsi="Times New Roman" w:cs="Times New Roman"/>
          <w:color w:val="auto"/>
          <w:sz w:val="24"/>
          <w:szCs w:val="24"/>
        </w:rPr>
        <w:t>COUNTY</w:t>
      </w:r>
      <w:r w:rsidR="00BA23C4" w:rsidRPr="003A04C9">
        <w:rPr>
          <w:rFonts w:ascii="Times New Roman" w:eastAsia="Times New Roman" w:hAnsi="Times New Roman" w:cs="Times New Roman"/>
          <w:color w:val="auto"/>
          <w:sz w:val="24"/>
          <w:szCs w:val="24"/>
        </w:rPr>
        <w:t xml:space="preserve"> BOARD OF EDUCATI</w:t>
      </w:r>
      <w:bookmarkStart w:id="47" w:name="_Hlk4416996"/>
      <w:r w:rsidR="00ED7B1D">
        <w:rPr>
          <w:rFonts w:ascii="Times New Roman" w:eastAsia="Times New Roman" w:hAnsi="Times New Roman" w:cs="Times New Roman"/>
          <w:color w:val="auto"/>
          <w:sz w:val="24"/>
          <w:szCs w:val="24"/>
        </w:rPr>
        <w:t>ON</w:t>
      </w:r>
    </w:p>
    <w:p w14:paraId="6C655D96" w14:textId="77777777" w:rsidR="0057119E" w:rsidRPr="003A04C9" w:rsidRDefault="00ED7B1D" w:rsidP="00ED7B1D">
      <w:pPr>
        <w:spacing w:after="0"/>
        <w:jc w:val="center"/>
        <w:rPr>
          <w:rFonts w:ascii="Times New Roman" w:eastAsia="Times New Roman" w:hAnsi="Times New Roman" w:cs="Times New Roman"/>
          <w:b/>
          <w:bCs/>
          <w:position w:val="-1"/>
          <w:sz w:val="28"/>
          <w:szCs w:val="28"/>
        </w:rPr>
      </w:pPr>
      <w:r>
        <w:rPr>
          <w:rFonts w:ascii="Times New Roman" w:eastAsia="Times New Roman" w:hAnsi="Times New Roman" w:cs="Times New Roman"/>
          <w:color w:val="auto"/>
          <w:sz w:val="24"/>
          <w:szCs w:val="24"/>
        </w:rPr>
        <w:br w:type="page"/>
      </w:r>
      <w:r w:rsidR="001E47D8">
        <w:rPr>
          <w:rFonts w:ascii="Times New Roman" w:eastAsia="Times New Roman" w:hAnsi="Times New Roman" w:cs="Times New Roman"/>
          <w:b/>
          <w:bCs/>
          <w:position w:val="-1"/>
          <w:sz w:val="28"/>
          <w:szCs w:val="28"/>
        </w:rPr>
        <w:lastRenderedPageBreak/>
        <w:t>A</w:t>
      </w:r>
      <w:r w:rsidR="0057119E" w:rsidRPr="003A04C9">
        <w:rPr>
          <w:rFonts w:ascii="Times New Roman" w:eastAsia="Times New Roman" w:hAnsi="Times New Roman" w:cs="Times New Roman"/>
          <w:b/>
          <w:bCs/>
          <w:position w:val="-1"/>
          <w:sz w:val="28"/>
          <w:szCs w:val="28"/>
        </w:rPr>
        <w:t>p</w:t>
      </w:r>
      <w:r w:rsidR="0057119E" w:rsidRPr="003A04C9">
        <w:rPr>
          <w:rFonts w:ascii="Times New Roman" w:eastAsia="Times New Roman" w:hAnsi="Times New Roman" w:cs="Times New Roman"/>
          <w:b/>
          <w:bCs/>
          <w:spacing w:val="1"/>
          <w:position w:val="-1"/>
          <w:sz w:val="28"/>
          <w:szCs w:val="28"/>
        </w:rPr>
        <w:t>p</w:t>
      </w:r>
      <w:r w:rsidR="0057119E" w:rsidRPr="003A04C9">
        <w:rPr>
          <w:rFonts w:ascii="Times New Roman" w:eastAsia="Times New Roman" w:hAnsi="Times New Roman" w:cs="Times New Roman"/>
          <w:b/>
          <w:bCs/>
          <w:spacing w:val="-1"/>
          <w:position w:val="-1"/>
          <w:sz w:val="28"/>
          <w:szCs w:val="28"/>
        </w:rPr>
        <w:t>e</w:t>
      </w:r>
      <w:r w:rsidR="0057119E" w:rsidRPr="003A04C9">
        <w:rPr>
          <w:rFonts w:ascii="Times New Roman" w:eastAsia="Times New Roman" w:hAnsi="Times New Roman" w:cs="Times New Roman"/>
          <w:b/>
          <w:bCs/>
          <w:spacing w:val="1"/>
          <w:position w:val="-1"/>
          <w:sz w:val="28"/>
          <w:szCs w:val="28"/>
        </w:rPr>
        <w:t>nd</w:t>
      </w:r>
      <w:r w:rsidR="0057119E" w:rsidRPr="003A04C9">
        <w:rPr>
          <w:rFonts w:ascii="Times New Roman" w:eastAsia="Times New Roman" w:hAnsi="Times New Roman" w:cs="Times New Roman"/>
          <w:b/>
          <w:bCs/>
          <w:position w:val="-1"/>
          <w:sz w:val="28"/>
          <w:szCs w:val="28"/>
        </w:rPr>
        <w:t>ix A</w:t>
      </w:r>
      <w:r w:rsidR="0057119E" w:rsidRPr="003A04C9">
        <w:rPr>
          <w:rFonts w:ascii="Times New Roman" w:eastAsia="Times New Roman" w:hAnsi="Times New Roman" w:cs="Times New Roman"/>
          <w:b/>
          <w:bCs/>
          <w:spacing w:val="1"/>
          <w:position w:val="-1"/>
          <w:sz w:val="28"/>
          <w:szCs w:val="28"/>
        </w:rPr>
        <w:t xml:space="preserve"> </w:t>
      </w:r>
      <w:r w:rsidR="0057119E" w:rsidRPr="003A04C9">
        <w:rPr>
          <w:rFonts w:ascii="Times New Roman" w:eastAsia="Times New Roman" w:hAnsi="Times New Roman" w:cs="Times New Roman"/>
          <w:b/>
          <w:bCs/>
          <w:position w:val="-1"/>
          <w:sz w:val="28"/>
          <w:szCs w:val="28"/>
        </w:rPr>
        <w:t xml:space="preserve">– </w:t>
      </w:r>
      <w:r w:rsidR="006A3BA2" w:rsidRPr="003A04C9">
        <w:rPr>
          <w:rFonts w:ascii="Times New Roman" w:eastAsia="Times New Roman" w:hAnsi="Times New Roman" w:cs="Times New Roman"/>
          <w:b/>
          <w:bCs/>
          <w:position w:val="-1"/>
          <w:sz w:val="28"/>
          <w:szCs w:val="28"/>
        </w:rPr>
        <w:t>Charter</w:t>
      </w:r>
      <w:r w:rsidR="00582E8C" w:rsidRPr="003A04C9">
        <w:rPr>
          <w:rFonts w:ascii="Times New Roman" w:eastAsia="Times New Roman" w:hAnsi="Times New Roman" w:cs="Times New Roman"/>
          <w:b/>
          <w:bCs/>
          <w:position w:val="-1"/>
          <w:sz w:val="28"/>
          <w:szCs w:val="28"/>
        </w:rPr>
        <w:t xml:space="preserve"> </w:t>
      </w:r>
      <w:r w:rsidR="0057119E" w:rsidRPr="003A04C9">
        <w:rPr>
          <w:rFonts w:ascii="Times New Roman" w:eastAsia="Times New Roman" w:hAnsi="Times New Roman" w:cs="Times New Roman"/>
          <w:b/>
          <w:bCs/>
          <w:position w:val="-1"/>
          <w:sz w:val="28"/>
          <w:szCs w:val="28"/>
        </w:rPr>
        <w:t>A</w:t>
      </w:r>
      <w:r w:rsidR="0057119E" w:rsidRPr="003A04C9">
        <w:rPr>
          <w:rFonts w:ascii="Times New Roman" w:eastAsia="Times New Roman" w:hAnsi="Times New Roman" w:cs="Times New Roman"/>
          <w:b/>
          <w:bCs/>
          <w:spacing w:val="-1"/>
          <w:position w:val="-1"/>
          <w:sz w:val="28"/>
          <w:szCs w:val="28"/>
        </w:rPr>
        <w:t>cc</w:t>
      </w:r>
      <w:r w:rsidR="0057119E" w:rsidRPr="003A04C9">
        <w:rPr>
          <w:rFonts w:ascii="Times New Roman" w:eastAsia="Times New Roman" w:hAnsi="Times New Roman" w:cs="Times New Roman"/>
          <w:b/>
          <w:bCs/>
          <w:position w:val="-1"/>
          <w:sz w:val="28"/>
          <w:szCs w:val="28"/>
        </w:rPr>
        <w:t>o</w:t>
      </w:r>
      <w:r w:rsidR="0057119E" w:rsidRPr="003A04C9">
        <w:rPr>
          <w:rFonts w:ascii="Times New Roman" w:eastAsia="Times New Roman" w:hAnsi="Times New Roman" w:cs="Times New Roman"/>
          <w:b/>
          <w:bCs/>
          <w:spacing w:val="1"/>
          <w:position w:val="-1"/>
          <w:sz w:val="28"/>
          <w:szCs w:val="28"/>
        </w:rPr>
        <w:t>un</w:t>
      </w:r>
      <w:r w:rsidR="0057119E" w:rsidRPr="003A04C9">
        <w:rPr>
          <w:rFonts w:ascii="Times New Roman" w:eastAsia="Times New Roman" w:hAnsi="Times New Roman" w:cs="Times New Roman"/>
          <w:b/>
          <w:bCs/>
          <w:position w:val="-1"/>
          <w:sz w:val="28"/>
          <w:szCs w:val="28"/>
        </w:rPr>
        <w:t>tabil</w:t>
      </w:r>
      <w:r w:rsidR="0057119E" w:rsidRPr="003A04C9">
        <w:rPr>
          <w:rFonts w:ascii="Times New Roman" w:eastAsia="Times New Roman" w:hAnsi="Times New Roman" w:cs="Times New Roman"/>
          <w:b/>
          <w:bCs/>
          <w:spacing w:val="1"/>
          <w:position w:val="-1"/>
          <w:sz w:val="28"/>
          <w:szCs w:val="28"/>
        </w:rPr>
        <w:t>i</w:t>
      </w:r>
      <w:r w:rsidR="0057119E" w:rsidRPr="003A04C9">
        <w:rPr>
          <w:rFonts w:ascii="Times New Roman" w:eastAsia="Times New Roman" w:hAnsi="Times New Roman" w:cs="Times New Roman"/>
          <w:b/>
          <w:bCs/>
          <w:position w:val="-1"/>
          <w:sz w:val="28"/>
          <w:szCs w:val="28"/>
        </w:rPr>
        <w:t>ty and Consequences</w:t>
      </w:r>
    </w:p>
    <w:p w14:paraId="07C42CEC" w14:textId="77777777" w:rsidR="0057119E" w:rsidRPr="003A04C9" w:rsidRDefault="0057119E" w:rsidP="0057119E">
      <w:pPr>
        <w:pStyle w:val="Heading2"/>
        <w:rPr>
          <w:rFonts w:ascii="Times New Roman" w:hAnsi="Times New Roman"/>
          <w:b w:val="0"/>
          <w:i w:val="0"/>
          <w:color w:val="auto"/>
          <w:sz w:val="24"/>
        </w:rPr>
      </w:pPr>
      <w:r w:rsidRPr="003A04C9">
        <w:rPr>
          <w:rFonts w:ascii="Times New Roman" w:hAnsi="Times New Roman"/>
          <w:i w:val="0"/>
          <w:color w:val="auto"/>
          <w:w w:val="104"/>
          <w:sz w:val="24"/>
        </w:rPr>
        <w:t>ACC</w:t>
      </w:r>
      <w:r w:rsidRPr="003A04C9">
        <w:rPr>
          <w:rFonts w:ascii="Times New Roman" w:hAnsi="Times New Roman"/>
          <w:i w:val="0"/>
          <w:color w:val="auto"/>
          <w:spacing w:val="-2"/>
          <w:w w:val="104"/>
          <w:sz w:val="24"/>
        </w:rPr>
        <w:t>O</w:t>
      </w:r>
      <w:r w:rsidRPr="003A04C9">
        <w:rPr>
          <w:rFonts w:ascii="Times New Roman" w:hAnsi="Times New Roman"/>
          <w:i w:val="0"/>
          <w:color w:val="auto"/>
          <w:spacing w:val="2"/>
          <w:w w:val="104"/>
          <w:sz w:val="24"/>
        </w:rPr>
        <w:t>U</w:t>
      </w:r>
      <w:r w:rsidRPr="003A04C9">
        <w:rPr>
          <w:rFonts w:ascii="Times New Roman" w:hAnsi="Times New Roman"/>
          <w:i w:val="0"/>
          <w:color w:val="auto"/>
          <w:w w:val="104"/>
          <w:sz w:val="24"/>
        </w:rPr>
        <w:t>NTABILITY</w:t>
      </w:r>
      <w:r w:rsidRPr="003A04C9">
        <w:rPr>
          <w:rFonts w:ascii="Times New Roman" w:hAnsi="Times New Roman"/>
          <w:i w:val="0"/>
          <w:color w:val="auto"/>
          <w:spacing w:val="3"/>
          <w:w w:val="104"/>
          <w:sz w:val="24"/>
        </w:rPr>
        <w:t xml:space="preserve"> R</w:t>
      </w:r>
      <w:r w:rsidRPr="003A04C9">
        <w:rPr>
          <w:rFonts w:ascii="Times New Roman" w:hAnsi="Times New Roman"/>
          <w:i w:val="0"/>
          <w:color w:val="auto"/>
          <w:w w:val="108"/>
          <w:sz w:val="24"/>
        </w:rPr>
        <w:t>E</w:t>
      </w:r>
      <w:r w:rsidRPr="003A04C9">
        <w:rPr>
          <w:rFonts w:ascii="Times New Roman" w:hAnsi="Times New Roman"/>
          <w:i w:val="0"/>
          <w:color w:val="auto"/>
          <w:w w:val="107"/>
          <w:sz w:val="24"/>
        </w:rPr>
        <w:t>Q</w:t>
      </w:r>
      <w:r w:rsidRPr="003A04C9">
        <w:rPr>
          <w:rFonts w:ascii="Times New Roman" w:hAnsi="Times New Roman"/>
          <w:i w:val="0"/>
          <w:color w:val="auto"/>
          <w:w w:val="99"/>
          <w:sz w:val="24"/>
        </w:rPr>
        <w:t>U</w:t>
      </w:r>
      <w:r w:rsidRPr="003A04C9">
        <w:rPr>
          <w:rFonts w:ascii="Times New Roman" w:hAnsi="Times New Roman"/>
          <w:i w:val="0"/>
          <w:color w:val="auto"/>
          <w:w w:val="116"/>
          <w:sz w:val="24"/>
        </w:rPr>
        <w:t>I</w:t>
      </w:r>
      <w:r w:rsidRPr="003A04C9">
        <w:rPr>
          <w:rFonts w:ascii="Times New Roman" w:hAnsi="Times New Roman"/>
          <w:i w:val="0"/>
          <w:color w:val="auto"/>
          <w:w w:val="108"/>
          <w:sz w:val="24"/>
        </w:rPr>
        <w:t>RE</w:t>
      </w:r>
      <w:r w:rsidRPr="003A04C9">
        <w:rPr>
          <w:rFonts w:ascii="Times New Roman" w:hAnsi="Times New Roman"/>
          <w:i w:val="0"/>
          <w:color w:val="auto"/>
          <w:spacing w:val="-1"/>
          <w:w w:val="105"/>
          <w:sz w:val="24"/>
        </w:rPr>
        <w:t>M</w:t>
      </w:r>
      <w:r w:rsidRPr="003A04C9">
        <w:rPr>
          <w:rFonts w:ascii="Times New Roman" w:hAnsi="Times New Roman"/>
          <w:i w:val="0"/>
          <w:color w:val="auto"/>
          <w:w w:val="108"/>
          <w:sz w:val="24"/>
        </w:rPr>
        <w:t>E</w:t>
      </w:r>
      <w:r w:rsidRPr="003A04C9">
        <w:rPr>
          <w:rFonts w:ascii="Times New Roman" w:hAnsi="Times New Roman"/>
          <w:i w:val="0"/>
          <w:color w:val="auto"/>
          <w:spacing w:val="2"/>
          <w:w w:val="99"/>
          <w:sz w:val="24"/>
        </w:rPr>
        <w:t>N</w:t>
      </w:r>
      <w:r w:rsidRPr="003A04C9">
        <w:rPr>
          <w:rFonts w:ascii="Times New Roman" w:hAnsi="Times New Roman"/>
          <w:i w:val="0"/>
          <w:color w:val="auto"/>
          <w:w w:val="108"/>
          <w:sz w:val="24"/>
        </w:rPr>
        <w:t>T</w:t>
      </w:r>
      <w:r w:rsidRPr="003A04C9">
        <w:rPr>
          <w:rFonts w:ascii="Times New Roman" w:hAnsi="Times New Roman"/>
          <w:i w:val="0"/>
          <w:color w:val="auto"/>
          <w:w w:val="99"/>
          <w:sz w:val="24"/>
        </w:rPr>
        <w:t>S</w:t>
      </w:r>
    </w:p>
    <w:p w14:paraId="0BFBFCBB" w14:textId="77777777" w:rsidR="0057119E" w:rsidRPr="003A04C9" w:rsidRDefault="0057119E" w:rsidP="0057119E">
      <w:pPr>
        <w:spacing w:before="6" w:after="0" w:line="130" w:lineRule="exact"/>
        <w:rPr>
          <w:rFonts w:ascii="Times New Roman" w:hAnsi="Times New Roman" w:cs="Times New Roman"/>
          <w:sz w:val="13"/>
          <w:szCs w:val="13"/>
        </w:rPr>
      </w:pPr>
    </w:p>
    <w:p w14:paraId="5D1B3EBD" w14:textId="77777777" w:rsidR="00C45EC4" w:rsidRPr="00C45EC4" w:rsidRDefault="00C45EC4" w:rsidP="00C45EC4">
      <w:pPr>
        <w:autoSpaceDE w:val="0"/>
        <w:autoSpaceDN w:val="0"/>
        <w:adjustRightInd w:val="0"/>
        <w:spacing w:after="0" w:line="240" w:lineRule="auto"/>
        <w:rPr>
          <w:rFonts w:ascii="Times New Roman" w:eastAsia="Calibri" w:hAnsi="Times New Roman" w:cs="Times New Roman"/>
          <w:sz w:val="24"/>
          <w:szCs w:val="24"/>
        </w:rPr>
      </w:pPr>
      <w:r w:rsidRPr="00C45EC4">
        <w:rPr>
          <w:rFonts w:ascii="Times New Roman" w:eastAsia="Calibri" w:hAnsi="Times New Roman" w:cs="Times New Roman"/>
          <w:sz w:val="24"/>
          <w:szCs w:val="24"/>
        </w:rPr>
        <w:t xml:space="preserve">The Local Board and State Board shall hold the Charter School accountable for the full performance of the performance framework standards listed below. In the event that data are not available to </w:t>
      </w:r>
      <w:proofErr w:type="gramStart"/>
      <w:r w:rsidRPr="00C45EC4">
        <w:rPr>
          <w:rFonts w:ascii="Times New Roman" w:eastAsia="Calibri" w:hAnsi="Times New Roman" w:cs="Times New Roman"/>
          <w:sz w:val="24"/>
          <w:szCs w:val="24"/>
        </w:rPr>
        <w:t>make a determination</w:t>
      </w:r>
      <w:proofErr w:type="gramEnd"/>
      <w:r w:rsidRPr="00C45EC4">
        <w:rPr>
          <w:rFonts w:ascii="Times New Roman" w:eastAsia="Calibri" w:hAnsi="Times New Roman" w:cs="Times New Roman"/>
          <w:sz w:val="24"/>
          <w:szCs w:val="24"/>
        </w:rPr>
        <w:t xml:space="preserve"> regarding one of the goals below, the Department and the Local Board shall use the remaining goals to decide if the school has met its accountability requirements. </w:t>
      </w:r>
    </w:p>
    <w:p w14:paraId="7942CA53" w14:textId="77777777" w:rsidR="00C45EC4" w:rsidRPr="00C45EC4" w:rsidRDefault="00C45EC4" w:rsidP="00C45EC4">
      <w:pPr>
        <w:autoSpaceDE w:val="0"/>
        <w:autoSpaceDN w:val="0"/>
        <w:adjustRightInd w:val="0"/>
        <w:spacing w:after="0" w:line="240" w:lineRule="auto"/>
        <w:rPr>
          <w:rFonts w:ascii="Times New Roman" w:eastAsia="Calibri" w:hAnsi="Times New Roman" w:cs="Times New Roman"/>
          <w:sz w:val="24"/>
          <w:szCs w:val="24"/>
        </w:rPr>
      </w:pPr>
    </w:p>
    <w:p w14:paraId="1258C10D" w14:textId="373BF135" w:rsidR="00C45EC4" w:rsidRPr="00C45EC4" w:rsidRDefault="00C45EC4" w:rsidP="00C45EC4">
      <w:pPr>
        <w:autoSpaceDE w:val="0"/>
        <w:autoSpaceDN w:val="0"/>
        <w:adjustRightInd w:val="0"/>
        <w:spacing w:after="0" w:line="240" w:lineRule="auto"/>
        <w:rPr>
          <w:rFonts w:ascii="Times New Roman" w:eastAsia="Calibri" w:hAnsi="Times New Roman" w:cs="Times New Roman"/>
          <w:sz w:val="24"/>
          <w:szCs w:val="24"/>
        </w:rPr>
      </w:pPr>
      <w:r w:rsidRPr="00C45EC4">
        <w:rPr>
          <w:rFonts w:ascii="Times New Roman" w:eastAsia="Calibri" w:hAnsi="Times New Roman" w:cs="Times New Roman"/>
          <w:sz w:val="24"/>
          <w:szCs w:val="24"/>
        </w:rPr>
        <w:t xml:space="preserve">The Charter School will receive a report on its performance on each of the standards below from the Department as </w:t>
      </w:r>
      <w:r w:rsidR="00206EFF">
        <w:rPr>
          <w:rFonts w:ascii="Times New Roman" w:eastAsia="Calibri" w:hAnsi="Times New Roman" w:cs="Times New Roman"/>
          <w:sz w:val="24"/>
          <w:szCs w:val="24"/>
        </w:rPr>
        <w:t>they</w:t>
      </w:r>
      <w:r w:rsidR="003B45CE" w:rsidRPr="00C45EC4">
        <w:rPr>
          <w:rFonts w:ascii="Times New Roman" w:eastAsia="Calibri" w:hAnsi="Times New Roman" w:cs="Times New Roman"/>
          <w:sz w:val="24"/>
          <w:szCs w:val="24"/>
        </w:rPr>
        <w:t xml:space="preserve"> </w:t>
      </w:r>
      <w:r w:rsidRPr="00C45EC4">
        <w:rPr>
          <w:rFonts w:ascii="Times New Roman" w:eastAsia="Calibri" w:hAnsi="Times New Roman" w:cs="Times New Roman"/>
          <w:sz w:val="24"/>
          <w:szCs w:val="24"/>
        </w:rPr>
        <w:t xml:space="preserve">become available. The report will include any interventions or consequences that need to be implemented by the Charter School. </w:t>
      </w:r>
    </w:p>
    <w:p w14:paraId="71F2BC9A" w14:textId="77777777" w:rsidR="00C45EC4" w:rsidRPr="00C45EC4" w:rsidRDefault="00C45EC4" w:rsidP="00C45EC4">
      <w:pPr>
        <w:autoSpaceDE w:val="0"/>
        <w:autoSpaceDN w:val="0"/>
        <w:adjustRightInd w:val="0"/>
        <w:spacing w:after="0" w:line="240" w:lineRule="auto"/>
        <w:rPr>
          <w:rFonts w:ascii="Times New Roman" w:eastAsia="Calibri" w:hAnsi="Times New Roman" w:cs="Times New Roman"/>
          <w:sz w:val="24"/>
          <w:szCs w:val="24"/>
        </w:rPr>
      </w:pPr>
    </w:p>
    <w:p w14:paraId="083A5895" w14:textId="7341CB63" w:rsidR="00C45EC4" w:rsidRPr="00E65269" w:rsidRDefault="00C45EC4" w:rsidP="00C45EC4">
      <w:pPr>
        <w:spacing w:after="0" w:line="240" w:lineRule="auto"/>
        <w:ind w:right="72"/>
        <w:jc w:val="both"/>
        <w:rPr>
          <w:rFonts w:ascii="Times New Roman" w:eastAsia="Times New Roman" w:hAnsi="Times New Roman" w:cs="Times New Roman"/>
          <w:sz w:val="24"/>
          <w:szCs w:val="24"/>
        </w:rPr>
      </w:pPr>
      <w:r w:rsidRPr="00C45EC4">
        <w:rPr>
          <w:rFonts w:ascii="Times New Roman" w:eastAsia="Calibri" w:hAnsi="Times New Roman" w:cs="Times New Roman"/>
          <w:b/>
          <w:bCs/>
          <w:i/>
          <w:iCs/>
          <w:sz w:val="24"/>
          <w:szCs w:val="24"/>
        </w:rPr>
        <w:t xml:space="preserve">Note: </w:t>
      </w:r>
      <w:r w:rsidRPr="00C45EC4">
        <w:rPr>
          <w:rFonts w:ascii="Times New Roman" w:eastAsia="Calibri" w:hAnsi="Times New Roman" w:cs="Times New Roman"/>
          <w:i/>
          <w:iCs/>
          <w:sz w:val="24"/>
          <w:szCs w:val="24"/>
        </w:rPr>
        <w:t xml:space="preserve">Accountability for the last year of the </w:t>
      </w:r>
      <w:r w:rsidR="00D766F9">
        <w:rPr>
          <w:rFonts w:ascii="Times New Roman" w:eastAsia="Calibri" w:hAnsi="Times New Roman" w:cs="Times New Roman"/>
          <w:i/>
          <w:iCs/>
          <w:sz w:val="24"/>
          <w:szCs w:val="24"/>
        </w:rPr>
        <w:t>Charter term</w:t>
      </w:r>
      <w:r w:rsidRPr="00C45EC4">
        <w:rPr>
          <w:rFonts w:ascii="Times New Roman" w:eastAsia="Calibri" w:hAnsi="Times New Roman" w:cs="Times New Roman"/>
          <w:i/>
          <w:iCs/>
          <w:sz w:val="24"/>
          <w:szCs w:val="24"/>
        </w:rPr>
        <w:t xml:space="preserve"> will occur during the first year of a renewal charter, if granted.</w:t>
      </w:r>
    </w:p>
    <w:p w14:paraId="416510B0" w14:textId="77777777" w:rsidR="008A6514" w:rsidRPr="003A04C9" w:rsidRDefault="008A6514" w:rsidP="0057119E">
      <w:pPr>
        <w:spacing w:after="0" w:line="240" w:lineRule="auto"/>
        <w:ind w:right="72"/>
        <w:jc w:val="both"/>
        <w:rPr>
          <w:rFonts w:ascii="Times New Roman" w:eastAsia="Times New Roman" w:hAnsi="Times New Roman" w:cs="Times New Roman"/>
          <w:sz w:val="24"/>
          <w:szCs w:val="24"/>
        </w:rPr>
      </w:pPr>
    </w:p>
    <w:p w14:paraId="5D3E117E" w14:textId="77777777" w:rsidR="0057119E" w:rsidRPr="003A04C9" w:rsidRDefault="0057119E" w:rsidP="0057119E">
      <w:pPr>
        <w:spacing w:before="2" w:after="0" w:line="120" w:lineRule="exact"/>
        <w:rPr>
          <w:rFonts w:ascii="Times New Roman" w:hAnsi="Times New Roman" w:cs="Times New Roman"/>
          <w:sz w:val="12"/>
          <w:szCs w:val="12"/>
        </w:rPr>
      </w:pPr>
    </w:p>
    <w:p w14:paraId="3131FBA5" w14:textId="77777777" w:rsidR="0057119E" w:rsidRPr="003A04C9" w:rsidRDefault="0057119E" w:rsidP="0057119E">
      <w:pPr>
        <w:spacing w:after="0" w:line="200" w:lineRule="exact"/>
        <w:rPr>
          <w:rFonts w:ascii="Times New Roman" w:hAnsi="Times New Roman" w:cs="Times New Roman"/>
          <w:sz w:val="20"/>
          <w:szCs w:val="20"/>
        </w:rPr>
      </w:pPr>
    </w:p>
    <w:p w14:paraId="658FBFDB" w14:textId="77777777" w:rsidR="0057119E" w:rsidRPr="003A04C9" w:rsidRDefault="0057119E" w:rsidP="0057119E">
      <w:pPr>
        <w:tabs>
          <w:tab w:val="left" w:pos="720"/>
        </w:tabs>
        <w:spacing w:after="0" w:line="240" w:lineRule="auto"/>
        <w:ind w:left="304" w:right="-2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48"/>
          <w:sz w:val="24"/>
          <w:szCs w:val="24"/>
        </w:rPr>
        <w:t xml:space="preserve"> </w:t>
      </w:r>
      <w:r w:rsidRPr="003A04C9">
        <w:rPr>
          <w:rFonts w:ascii="Times New Roman" w:eastAsia="Times New Roman" w:hAnsi="Times New Roman" w:cs="Times New Roman"/>
          <w:sz w:val="24"/>
          <w:szCs w:val="24"/>
        </w:rPr>
        <w:tab/>
      </w:r>
      <w:r w:rsidRPr="003A04C9">
        <w:rPr>
          <w:rFonts w:ascii="Times New Roman" w:eastAsia="Times New Roman" w:hAnsi="Times New Roman" w:cs="Times New Roman"/>
          <w:b/>
          <w:sz w:val="24"/>
          <w:szCs w:val="24"/>
        </w:rPr>
        <w:t>A</w:t>
      </w:r>
      <w:r w:rsidRPr="003A04C9">
        <w:rPr>
          <w:rFonts w:ascii="Times New Roman" w:eastAsia="Times New Roman" w:hAnsi="Times New Roman" w:cs="Times New Roman"/>
          <w:b/>
          <w:spacing w:val="2"/>
          <w:sz w:val="24"/>
          <w:szCs w:val="24"/>
        </w:rPr>
        <w:t>CA</w:t>
      </w:r>
      <w:r w:rsidRPr="003A04C9">
        <w:rPr>
          <w:rFonts w:ascii="Times New Roman" w:eastAsia="Times New Roman" w:hAnsi="Times New Roman" w:cs="Times New Roman"/>
          <w:b/>
          <w:sz w:val="24"/>
          <w:szCs w:val="24"/>
        </w:rPr>
        <w:t>DEM</w:t>
      </w:r>
      <w:r w:rsidRPr="003A04C9">
        <w:rPr>
          <w:rFonts w:ascii="Times New Roman" w:eastAsia="Times New Roman" w:hAnsi="Times New Roman" w:cs="Times New Roman"/>
          <w:b/>
          <w:spacing w:val="3"/>
          <w:sz w:val="24"/>
          <w:szCs w:val="24"/>
        </w:rPr>
        <w:t>I</w:t>
      </w:r>
      <w:r w:rsidRPr="003A04C9">
        <w:rPr>
          <w:rFonts w:ascii="Times New Roman" w:eastAsia="Times New Roman" w:hAnsi="Times New Roman" w:cs="Times New Roman"/>
          <w:b/>
          <w:sz w:val="24"/>
          <w:szCs w:val="24"/>
        </w:rPr>
        <w:t>C</w:t>
      </w:r>
      <w:r w:rsidRPr="003A04C9">
        <w:rPr>
          <w:rFonts w:ascii="Times New Roman" w:eastAsia="Times New Roman" w:hAnsi="Times New Roman" w:cs="Times New Roman"/>
          <w:b/>
          <w:spacing w:val="60"/>
          <w:sz w:val="24"/>
          <w:szCs w:val="24"/>
        </w:rPr>
        <w:t xml:space="preserve"> </w:t>
      </w:r>
      <w:r w:rsidRPr="003A04C9">
        <w:rPr>
          <w:rFonts w:ascii="Times New Roman" w:eastAsia="Times New Roman" w:hAnsi="Times New Roman" w:cs="Times New Roman"/>
          <w:b/>
          <w:w w:val="105"/>
          <w:sz w:val="24"/>
          <w:szCs w:val="24"/>
        </w:rPr>
        <w:t>PE</w:t>
      </w:r>
      <w:r w:rsidRPr="003A04C9">
        <w:rPr>
          <w:rFonts w:ascii="Times New Roman" w:eastAsia="Times New Roman" w:hAnsi="Times New Roman" w:cs="Times New Roman"/>
          <w:b/>
          <w:spacing w:val="2"/>
          <w:w w:val="105"/>
          <w:sz w:val="24"/>
          <w:szCs w:val="24"/>
        </w:rPr>
        <w:t>R</w:t>
      </w:r>
      <w:r w:rsidRPr="003A04C9">
        <w:rPr>
          <w:rFonts w:ascii="Times New Roman" w:eastAsia="Times New Roman" w:hAnsi="Times New Roman" w:cs="Times New Roman"/>
          <w:b/>
          <w:w w:val="105"/>
          <w:sz w:val="24"/>
          <w:szCs w:val="24"/>
        </w:rPr>
        <w:t>F</w:t>
      </w:r>
      <w:r w:rsidRPr="003A04C9">
        <w:rPr>
          <w:rFonts w:ascii="Times New Roman" w:eastAsia="Times New Roman" w:hAnsi="Times New Roman" w:cs="Times New Roman"/>
          <w:b/>
          <w:spacing w:val="3"/>
          <w:w w:val="105"/>
          <w:sz w:val="24"/>
          <w:szCs w:val="24"/>
        </w:rPr>
        <w:t>O</w:t>
      </w:r>
      <w:r w:rsidRPr="003A04C9">
        <w:rPr>
          <w:rFonts w:ascii="Times New Roman" w:eastAsia="Times New Roman" w:hAnsi="Times New Roman" w:cs="Times New Roman"/>
          <w:b/>
          <w:spacing w:val="4"/>
          <w:w w:val="105"/>
          <w:sz w:val="24"/>
          <w:szCs w:val="24"/>
        </w:rPr>
        <w:t>R</w:t>
      </w:r>
      <w:r w:rsidRPr="003A04C9">
        <w:rPr>
          <w:rFonts w:ascii="Times New Roman" w:eastAsia="Times New Roman" w:hAnsi="Times New Roman" w:cs="Times New Roman"/>
          <w:b/>
          <w:spacing w:val="-1"/>
          <w:w w:val="105"/>
          <w:sz w:val="24"/>
          <w:szCs w:val="24"/>
        </w:rPr>
        <w:t>M</w:t>
      </w:r>
      <w:r w:rsidRPr="003A04C9">
        <w:rPr>
          <w:rFonts w:ascii="Times New Roman" w:eastAsia="Times New Roman" w:hAnsi="Times New Roman" w:cs="Times New Roman"/>
          <w:b/>
          <w:spacing w:val="2"/>
          <w:w w:val="105"/>
          <w:sz w:val="24"/>
          <w:szCs w:val="24"/>
        </w:rPr>
        <w:t>AN</w:t>
      </w:r>
      <w:r w:rsidRPr="003A04C9">
        <w:rPr>
          <w:rFonts w:ascii="Times New Roman" w:eastAsia="Times New Roman" w:hAnsi="Times New Roman" w:cs="Times New Roman"/>
          <w:b/>
          <w:w w:val="105"/>
          <w:sz w:val="24"/>
          <w:szCs w:val="24"/>
        </w:rPr>
        <w:t>CE</w:t>
      </w:r>
      <w:r w:rsidRPr="003A04C9">
        <w:rPr>
          <w:rFonts w:ascii="Times New Roman" w:eastAsia="Times New Roman" w:hAnsi="Times New Roman" w:cs="Times New Roman"/>
          <w:b/>
          <w:spacing w:val="13"/>
          <w:w w:val="105"/>
          <w:sz w:val="24"/>
          <w:szCs w:val="24"/>
        </w:rPr>
        <w:t xml:space="preserve"> </w:t>
      </w:r>
      <w:r w:rsidRPr="003A04C9">
        <w:rPr>
          <w:rFonts w:ascii="Times New Roman" w:eastAsia="Times New Roman" w:hAnsi="Times New Roman" w:cs="Times New Roman"/>
          <w:b/>
          <w:w w:val="99"/>
          <w:sz w:val="24"/>
          <w:szCs w:val="24"/>
        </w:rPr>
        <w:t>S</w:t>
      </w:r>
      <w:r w:rsidRPr="003A04C9">
        <w:rPr>
          <w:rFonts w:ascii="Times New Roman" w:eastAsia="Times New Roman" w:hAnsi="Times New Roman" w:cs="Times New Roman"/>
          <w:b/>
          <w:spacing w:val="6"/>
          <w:w w:val="108"/>
          <w:sz w:val="24"/>
          <w:szCs w:val="24"/>
        </w:rPr>
        <w:t>T</w:t>
      </w:r>
      <w:r w:rsidRPr="003A04C9">
        <w:rPr>
          <w:rFonts w:ascii="Times New Roman" w:eastAsia="Times New Roman" w:hAnsi="Times New Roman" w:cs="Times New Roman"/>
          <w:b/>
          <w:spacing w:val="2"/>
          <w:w w:val="99"/>
          <w:sz w:val="24"/>
          <w:szCs w:val="24"/>
        </w:rPr>
        <w:t>A</w:t>
      </w:r>
      <w:r w:rsidRPr="003A04C9">
        <w:rPr>
          <w:rFonts w:ascii="Times New Roman" w:eastAsia="Times New Roman" w:hAnsi="Times New Roman" w:cs="Times New Roman"/>
          <w:b/>
          <w:w w:val="99"/>
          <w:sz w:val="24"/>
          <w:szCs w:val="24"/>
        </w:rPr>
        <w:t>N</w:t>
      </w:r>
      <w:r w:rsidRPr="003A04C9">
        <w:rPr>
          <w:rFonts w:ascii="Times New Roman" w:eastAsia="Times New Roman" w:hAnsi="Times New Roman" w:cs="Times New Roman"/>
          <w:b/>
          <w:spacing w:val="2"/>
          <w:w w:val="99"/>
          <w:sz w:val="24"/>
          <w:szCs w:val="24"/>
        </w:rPr>
        <w:t>DA</w:t>
      </w:r>
      <w:r w:rsidRPr="003A04C9">
        <w:rPr>
          <w:rFonts w:ascii="Times New Roman" w:eastAsia="Times New Roman" w:hAnsi="Times New Roman" w:cs="Times New Roman"/>
          <w:b/>
          <w:w w:val="108"/>
          <w:sz w:val="24"/>
          <w:szCs w:val="24"/>
        </w:rPr>
        <w:t>R</w:t>
      </w:r>
      <w:r w:rsidRPr="003A04C9">
        <w:rPr>
          <w:rFonts w:ascii="Times New Roman" w:eastAsia="Times New Roman" w:hAnsi="Times New Roman" w:cs="Times New Roman"/>
          <w:b/>
          <w:w w:val="99"/>
          <w:sz w:val="24"/>
          <w:szCs w:val="24"/>
        </w:rPr>
        <w:t>DS</w:t>
      </w:r>
    </w:p>
    <w:p w14:paraId="56C0295F" w14:textId="3895170B" w:rsidR="008A6514" w:rsidRPr="003A04C9" w:rsidRDefault="008A6514" w:rsidP="008A6514">
      <w:pPr>
        <w:spacing w:after="0" w:line="240" w:lineRule="auto"/>
        <w:ind w:left="720" w:right="64"/>
        <w:rPr>
          <w:rFonts w:ascii="Times New Roman" w:eastAsia="Times New Roman" w:hAnsi="Times New Roman" w:cs="Times New Roman"/>
          <w:spacing w:val="6"/>
          <w:sz w:val="24"/>
          <w:szCs w:val="24"/>
        </w:rPr>
      </w:pPr>
      <w:r w:rsidRPr="003A04C9">
        <w:rPr>
          <w:rFonts w:ascii="Times New Roman" w:eastAsia="Times New Roman" w:hAnsi="Times New Roman" w:cs="Times New Roman"/>
          <w:b/>
          <w:spacing w:val="-2"/>
          <w:sz w:val="24"/>
          <w:szCs w:val="24"/>
          <w:u w:val="single" w:color="000000"/>
        </w:rPr>
        <w:t>G</w:t>
      </w:r>
      <w:r w:rsidRPr="003A04C9">
        <w:rPr>
          <w:rFonts w:ascii="Times New Roman" w:eastAsia="Times New Roman" w:hAnsi="Times New Roman" w:cs="Times New Roman"/>
          <w:b/>
          <w:sz w:val="24"/>
          <w:szCs w:val="24"/>
          <w:u w:val="single" w:color="000000"/>
        </w:rPr>
        <w:t>oal</w:t>
      </w:r>
      <w:r w:rsidRPr="003A04C9">
        <w:rPr>
          <w:rFonts w:ascii="Times New Roman" w:eastAsia="Times New Roman" w:hAnsi="Times New Roman" w:cs="Times New Roman"/>
          <w:b/>
          <w:spacing w:val="22"/>
          <w:sz w:val="24"/>
          <w:szCs w:val="24"/>
          <w:u w:val="single" w:color="000000"/>
        </w:rPr>
        <w:t xml:space="preserve"> </w:t>
      </w:r>
      <w:r w:rsidRPr="003A04C9">
        <w:rPr>
          <w:rFonts w:ascii="Times New Roman" w:eastAsia="Times New Roman" w:hAnsi="Times New Roman" w:cs="Times New Roman"/>
          <w:b/>
          <w:sz w:val="24"/>
          <w:szCs w:val="24"/>
          <w:u w:val="single" w:color="000000"/>
        </w:rPr>
        <w:t>1</w:t>
      </w:r>
      <w:r w:rsidRPr="003A04C9">
        <w:rPr>
          <w:rFonts w:ascii="Times New Roman" w:eastAsia="Times New Roman" w:hAnsi="Times New Roman" w:cs="Times New Roman"/>
          <w:b/>
          <w:sz w:val="24"/>
          <w:szCs w:val="24"/>
        </w:rPr>
        <w:t>:</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pacing w:val="5"/>
          <w:sz w:val="24"/>
          <w:szCs w:val="24"/>
        </w:rPr>
        <w:t>u</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pacing w:val="5"/>
          <w:sz w:val="24"/>
          <w:szCs w:val="24"/>
        </w:rPr>
        <w:t>n</w:t>
      </w:r>
      <w:r w:rsidRPr="003A04C9">
        <w:rPr>
          <w:rFonts w:ascii="Times New Roman" w:eastAsia="Times New Roman" w:hAnsi="Times New Roman" w:cs="Times New Roman"/>
          <w:sz w:val="24"/>
          <w:szCs w:val="24"/>
        </w:rPr>
        <w:t>g</w:t>
      </w:r>
      <w:r w:rsidRPr="003A04C9">
        <w:rPr>
          <w:rFonts w:ascii="Times New Roman" w:eastAsia="Times New Roman" w:hAnsi="Times New Roman" w:cs="Times New Roman"/>
          <w:spacing w:val="19"/>
          <w:sz w:val="24"/>
          <w:szCs w:val="24"/>
        </w:rPr>
        <w:t xml:space="preserve"> </w:t>
      </w:r>
      <w:r w:rsidRPr="003A04C9">
        <w:rPr>
          <w:rFonts w:ascii="Times New Roman" w:eastAsia="Times New Roman" w:hAnsi="Times New Roman" w:cs="Times New Roman"/>
          <w:spacing w:val="3"/>
          <w:sz w:val="24"/>
          <w:szCs w:val="24"/>
        </w:rPr>
        <w:t>each</w:t>
      </w:r>
      <w:r w:rsidRPr="003A04C9">
        <w:rPr>
          <w:rFonts w:ascii="Times New Roman" w:eastAsia="Times New Roman" w:hAnsi="Times New Roman" w:cs="Times New Roman"/>
          <w:spacing w:val="28"/>
          <w:sz w:val="24"/>
          <w:szCs w:val="24"/>
        </w:rPr>
        <w:t xml:space="preserve"> </w:t>
      </w:r>
      <w:r w:rsidRPr="003A04C9">
        <w:rPr>
          <w:rFonts w:ascii="Times New Roman" w:eastAsia="Times New Roman" w:hAnsi="Times New Roman" w:cs="Times New Roman"/>
          <w:spacing w:val="-2"/>
          <w:sz w:val="24"/>
          <w:szCs w:val="24"/>
        </w:rPr>
        <w:t>y</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pacing w:val="6"/>
          <w:sz w:val="24"/>
          <w:szCs w:val="24"/>
        </w:rPr>
        <w:t>a</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2"/>
          <w:sz w:val="24"/>
          <w:szCs w:val="24"/>
        </w:rPr>
        <w:t xml:space="preserve"> </w:t>
      </w:r>
      <w:r w:rsidRPr="003A04C9">
        <w:rPr>
          <w:rFonts w:ascii="Times New Roman" w:eastAsia="Times New Roman" w:hAnsi="Times New Roman" w:cs="Times New Roman"/>
          <w:spacing w:val="5"/>
          <w:sz w:val="24"/>
          <w:szCs w:val="24"/>
        </w:rPr>
        <w:t>o</w:t>
      </w: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pacing w:val="24"/>
          <w:sz w:val="24"/>
          <w:szCs w:val="24"/>
        </w:rPr>
        <w:t xml:space="preserve"> </w:t>
      </w:r>
      <w:r w:rsidRPr="003A04C9">
        <w:rPr>
          <w:rFonts w:ascii="Times New Roman" w:eastAsia="Times New Roman" w:hAnsi="Times New Roman" w:cs="Times New Roman"/>
          <w:spacing w:val="3"/>
          <w:sz w:val="24"/>
          <w:szCs w:val="24"/>
        </w:rPr>
        <w:t>it</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4"/>
          <w:sz w:val="24"/>
          <w:szCs w:val="24"/>
        </w:rPr>
        <w:t xml:space="preserve"> </w:t>
      </w:r>
      <w:r w:rsidR="00D766F9">
        <w:rPr>
          <w:rFonts w:ascii="Times New Roman" w:eastAsia="Times New Roman" w:hAnsi="Times New Roman" w:cs="Times New Roman"/>
          <w:spacing w:val="4"/>
          <w:sz w:val="24"/>
          <w:szCs w:val="24"/>
        </w:rPr>
        <w:t>Charter</w:t>
      </w:r>
      <w:r w:rsidRPr="003A04C9">
        <w:rPr>
          <w:rFonts w:ascii="Times New Roman" w:eastAsia="Times New Roman" w:hAnsi="Times New Roman" w:cs="Times New Roman"/>
          <w:spacing w:val="19"/>
          <w:sz w:val="24"/>
          <w:szCs w:val="24"/>
        </w:rPr>
        <w:t xml:space="preserve"> </w:t>
      </w:r>
      <w:r w:rsidRPr="003A04C9">
        <w:rPr>
          <w:rFonts w:ascii="Times New Roman" w:eastAsia="Times New Roman" w:hAnsi="Times New Roman" w:cs="Times New Roman"/>
          <w:spacing w:val="6"/>
          <w:sz w:val="24"/>
          <w:szCs w:val="24"/>
        </w:rPr>
        <w:t>t</w:t>
      </w:r>
      <w:r w:rsidRPr="003A04C9">
        <w:rPr>
          <w:rFonts w:ascii="Times New Roman" w:eastAsia="Times New Roman" w:hAnsi="Times New Roman" w:cs="Times New Roman"/>
          <w:spacing w:val="2"/>
          <w:sz w:val="24"/>
          <w:szCs w:val="24"/>
        </w:rPr>
        <w:t>er</w:t>
      </w:r>
      <w:r w:rsidRPr="003A04C9">
        <w:rPr>
          <w:rFonts w:ascii="Times New Roman" w:eastAsia="Times New Roman" w:hAnsi="Times New Roman" w:cs="Times New Roman"/>
          <w:spacing w:val="6"/>
          <w:sz w:val="24"/>
          <w:szCs w:val="24"/>
        </w:rPr>
        <w:t>m</w:t>
      </w:r>
      <w:r w:rsidR="007B4AB0">
        <w:rPr>
          <w:rFonts w:ascii="Times New Roman" w:eastAsia="Times New Roman" w:hAnsi="Times New Roman" w:cs="Times New Roman"/>
          <w:spacing w:val="6"/>
          <w:sz w:val="24"/>
          <w:szCs w:val="24"/>
        </w:rPr>
        <w:t>,</w:t>
      </w:r>
      <w:r w:rsidRPr="003A04C9">
        <w:rPr>
          <w:rFonts w:ascii="Times New Roman" w:eastAsia="Times New Roman" w:hAnsi="Times New Roman" w:cs="Times New Roman"/>
          <w:spacing w:val="6"/>
          <w:sz w:val="24"/>
          <w:szCs w:val="24"/>
        </w:rPr>
        <w:t xml:space="preserve"> the </w:t>
      </w:r>
      <w:r w:rsidR="00A75573" w:rsidRPr="003A04C9">
        <w:rPr>
          <w:rFonts w:ascii="Times New Roman" w:eastAsia="Times New Roman" w:hAnsi="Times New Roman" w:cs="Times New Roman"/>
          <w:spacing w:val="6"/>
          <w:sz w:val="24"/>
          <w:szCs w:val="24"/>
        </w:rPr>
        <w:t>C</w:t>
      </w:r>
      <w:r w:rsidRPr="003A04C9">
        <w:rPr>
          <w:rFonts w:ascii="Times New Roman" w:eastAsia="Times New Roman" w:hAnsi="Times New Roman" w:cs="Times New Roman"/>
          <w:spacing w:val="6"/>
          <w:sz w:val="24"/>
          <w:szCs w:val="24"/>
        </w:rPr>
        <w:t xml:space="preserve">harter </w:t>
      </w:r>
      <w:r w:rsidR="00A75573" w:rsidRPr="003A04C9">
        <w:rPr>
          <w:rFonts w:ascii="Times New Roman" w:eastAsia="Times New Roman" w:hAnsi="Times New Roman" w:cs="Times New Roman"/>
          <w:spacing w:val="6"/>
          <w:sz w:val="24"/>
          <w:szCs w:val="24"/>
        </w:rPr>
        <w:t>S</w:t>
      </w:r>
      <w:r w:rsidRPr="003A04C9">
        <w:rPr>
          <w:rFonts w:ascii="Times New Roman" w:eastAsia="Times New Roman" w:hAnsi="Times New Roman" w:cs="Times New Roman"/>
          <w:spacing w:val="6"/>
          <w:sz w:val="24"/>
          <w:szCs w:val="24"/>
        </w:rPr>
        <w:t>chool shall meet at least one of the following performance standards.</w:t>
      </w:r>
    </w:p>
    <w:p w14:paraId="2500022C" w14:textId="77777777" w:rsidR="008A6514" w:rsidRPr="003A04C9" w:rsidRDefault="008A6514" w:rsidP="008A6514">
      <w:pPr>
        <w:spacing w:after="0" w:line="240" w:lineRule="auto"/>
        <w:ind w:left="720" w:right="64"/>
        <w:rPr>
          <w:rFonts w:ascii="Times New Roman" w:eastAsia="Times New Roman" w:hAnsi="Times New Roman" w:cs="Times New Roman"/>
          <w:sz w:val="24"/>
          <w:szCs w:val="24"/>
        </w:rPr>
      </w:pPr>
    </w:p>
    <w:p w14:paraId="0C60119A" w14:textId="1B09BF26" w:rsidR="008A6514" w:rsidRPr="003A04C9" w:rsidRDefault="008A6514" w:rsidP="008A6514">
      <w:pPr>
        <w:spacing w:after="0" w:line="240" w:lineRule="auto"/>
        <w:ind w:left="720" w:right="72"/>
        <w:jc w:val="both"/>
        <w:rPr>
          <w:rFonts w:ascii="Times New Roman" w:eastAsia="Times New Roman" w:hAnsi="Times New Roman" w:cs="Times New Roman"/>
          <w:spacing w:val="2"/>
          <w:sz w:val="24"/>
          <w:szCs w:val="24"/>
        </w:rPr>
      </w:pPr>
      <w:r w:rsidRPr="003A04C9">
        <w:rPr>
          <w:rFonts w:ascii="Times New Roman" w:eastAsia="Times New Roman" w:hAnsi="Times New Roman" w:cs="Times New Roman"/>
          <w:b/>
          <w:sz w:val="24"/>
          <w:szCs w:val="24"/>
        </w:rPr>
        <w:t xml:space="preserve">First Look – School Performance Gap Closure. </w:t>
      </w:r>
      <w:r w:rsidRPr="003A04C9">
        <w:rPr>
          <w:rFonts w:ascii="Times New Roman" w:eastAsia="Times New Roman" w:hAnsi="Times New Roman" w:cs="Times New Roman"/>
          <w:spacing w:val="2"/>
          <w:sz w:val="24"/>
          <w:szCs w:val="24"/>
        </w:rPr>
        <w:t xml:space="preserve">The primary academic outcome Georgia seeks from its local charter schools is that they </w:t>
      </w:r>
      <w:r w:rsidRPr="003A04C9">
        <w:rPr>
          <w:rFonts w:ascii="Times New Roman" w:eastAsia="Times New Roman" w:hAnsi="Times New Roman" w:cs="Times New Roman"/>
          <w:b/>
          <w:i/>
          <w:spacing w:val="2"/>
          <w:sz w:val="24"/>
          <w:szCs w:val="24"/>
        </w:rPr>
        <w:t>increase their College and Career Read</w:t>
      </w:r>
      <w:r w:rsidR="00FB04A7">
        <w:rPr>
          <w:rFonts w:ascii="Times New Roman" w:eastAsia="Times New Roman" w:hAnsi="Times New Roman" w:cs="Times New Roman"/>
          <w:b/>
          <w:i/>
          <w:spacing w:val="2"/>
          <w:sz w:val="24"/>
          <w:szCs w:val="24"/>
        </w:rPr>
        <w:t>y</w:t>
      </w:r>
      <w:r w:rsidRPr="003A04C9">
        <w:rPr>
          <w:rFonts w:ascii="Times New Roman" w:eastAsia="Times New Roman" w:hAnsi="Times New Roman" w:cs="Times New Roman"/>
          <w:b/>
          <w:i/>
          <w:spacing w:val="2"/>
          <w:sz w:val="24"/>
          <w:szCs w:val="24"/>
        </w:rPr>
        <w:t xml:space="preserve"> Performance Index (</w:t>
      </w:r>
      <w:r w:rsidR="00B34CFD">
        <w:rPr>
          <w:rFonts w:ascii="Times New Roman" w:eastAsia="Times New Roman" w:hAnsi="Times New Roman" w:cs="Times New Roman"/>
          <w:b/>
          <w:i/>
          <w:spacing w:val="2"/>
          <w:sz w:val="24"/>
          <w:szCs w:val="24"/>
        </w:rPr>
        <w:t>“</w:t>
      </w:r>
      <w:r w:rsidRPr="003A04C9">
        <w:rPr>
          <w:rFonts w:ascii="Times New Roman" w:eastAsia="Times New Roman" w:hAnsi="Times New Roman" w:cs="Times New Roman"/>
          <w:b/>
          <w:i/>
          <w:spacing w:val="2"/>
          <w:sz w:val="24"/>
          <w:szCs w:val="24"/>
        </w:rPr>
        <w:t>CCRPI</w:t>
      </w:r>
      <w:r w:rsidR="00B34CFD">
        <w:rPr>
          <w:rFonts w:ascii="Times New Roman" w:eastAsia="Times New Roman" w:hAnsi="Times New Roman" w:cs="Times New Roman"/>
          <w:b/>
          <w:i/>
          <w:spacing w:val="2"/>
          <w:sz w:val="24"/>
          <w:szCs w:val="24"/>
        </w:rPr>
        <w:t>”</w:t>
      </w:r>
      <w:r w:rsidRPr="003A04C9">
        <w:rPr>
          <w:rFonts w:ascii="Times New Roman" w:eastAsia="Times New Roman" w:hAnsi="Times New Roman" w:cs="Times New Roman"/>
          <w:b/>
          <w:i/>
          <w:spacing w:val="2"/>
          <w:sz w:val="24"/>
          <w:szCs w:val="24"/>
        </w:rPr>
        <w:t>) score each year until they reach 100.</w:t>
      </w:r>
      <w:r w:rsidRPr="003A04C9">
        <w:rPr>
          <w:rFonts w:ascii="Times New Roman" w:eastAsia="Times New Roman" w:hAnsi="Times New Roman" w:cs="Times New Roman"/>
          <w:spacing w:val="2"/>
          <w:sz w:val="24"/>
          <w:szCs w:val="24"/>
        </w:rPr>
        <w:t xml:space="preserve"> The performance standards that measure CCRPI progress include growth in CCRPI itself and in its two major academic components, </w:t>
      </w:r>
      <w:r w:rsidRPr="003A04C9">
        <w:rPr>
          <w:rFonts w:ascii="Times New Roman" w:eastAsia="Times New Roman" w:hAnsi="Times New Roman" w:cs="Times New Roman"/>
          <w:sz w:val="24"/>
          <w:szCs w:val="24"/>
        </w:rPr>
        <w:t>Co</w:t>
      </w:r>
      <w:r w:rsidRPr="003A04C9">
        <w:rPr>
          <w:rFonts w:ascii="Times New Roman" w:eastAsia="Times New Roman" w:hAnsi="Times New Roman" w:cs="Times New Roman"/>
          <w:spacing w:val="-2"/>
          <w:sz w:val="24"/>
          <w:szCs w:val="24"/>
        </w:rPr>
        <w:t>nt</w:t>
      </w:r>
      <w:r w:rsidRPr="003A04C9">
        <w:rPr>
          <w:rFonts w:ascii="Times New Roman" w:eastAsia="Times New Roman" w:hAnsi="Times New Roman" w:cs="Times New Roman"/>
          <w:sz w:val="24"/>
          <w:szCs w:val="24"/>
        </w:rPr>
        <w:t>ent</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M</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te</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y and Pro</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ess</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1"/>
          <w:sz w:val="24"/>
          <w:szCs w:val="24"/>
        </w:rPr>
        <w:t>S</w:t>
      </w:r>
      <w:r w:rsidRPr="003A04C9">
        <w:rPr>
          <w:rFonts w:ascii="Times New Roman" w:eastAsia="Times New Roman" w:hAnsi="Times New Roman" w:cs="Times New Roman"/>
          <w:sz w:val="24"/>
          <w:szCs w:val="24"/>
        </w:rPr>
        <w:t>co</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 xml:space="preserve">. </w:t>
      </w:r>
      <w:r w:rsidR="00D74DEF" w:rsidRPr="003A04C9">
        <w:rPr>
          <w:rFonts w:ascii="Times New Roman" w:eastAsia="Times New Roman" w:hAnsi="Times New Roman" w:cs="Times New Roman"/>
          <w:spacing w:val="2"/>
          <w:sz w:val="24"/>
          <w:szCs w:val="24"/>
        </w:rPr>
        <w:t>The Department’s</w:t>
      </w:r>
      <w:r w:rsidRPr="003A04C9">
        <w:rPr>
          <w:rFonts w:ascii="Times New Roman" w:eastAsia="Times New Roman" w:hAnsi="Times New Roman" w:cs="Times New Roman"/>
          <w:spacing w:val="2"/>
          <w:sz w:val="24"/>
          <w:szCs w:val="24"/>
        </w:rPr>
        <w:t xml:space="preserve"> “First Look” at annual charter school performance is to see if the school has met the standard for any of the following three CCRPI gap-closing measures. Meeting any one of these standards constitutes having achieved Goal 1 for a given year. </w:t>
      </w:r>
    </w:p>
    <w:p w14:paraId="5C8FFC96" w14:textId="77777777" w:rsidR="008A6514" w:rsidRPr="003A04C9" w:rsidRDefault="008A6514" w:rsidP="008A6514">
      <w:pPr>
        <w:spacing w:after="0" w:line="240" w:lineRule="auto"/>
        <w:ind w:left="1440" w:right="45"/>
        <w:jc w:val="both"/>
        <w:rPr>
          <w:rFonts w:ascii="Times New Roman" w:eastAsia="Times New Roman" w:hAnsi="Times New Roman" w:cs="Times New Roman"/>
          <w:sz w:val="24"/>
          <w:szCs w:val="24"/>
        </w:rPr>
      </w:pPr>
    </w:p>
    <w:p w14:paraId="1AD9F6D0" w14:textId="1C43AB4C" w:rsidR="008A6514" w:rsidRPr="003A04C9" w:rsidRDefault="008A6514" w:rsidP="008A6514">
      <w:pPr>
        <w:numPr>
          <w:ilvl w:val="0"/>
          <w:numId w:val="48"/>
        </w:numPr>
        <w:spacing w:after="0" w:line="240" w:lineRule="auto"/>
        <w:ind w:left="1440" w:right="45"/>
        <w:jc w:val="both"/>
        <w:rPr>
          <w:rFonts w:ascii="Times New Roman" w:eastAsia="Times New Roman" w:hAnsi="Times New Roman" w:cs="Times New Roman"/>
          <w:sz w:val="24"/>
          <w:szCs w:val="24"/>
        </w:rPr>
      </w:pPr>
      <w:r w:rsidRPr="003A04C9">
        <w:rPr>
          <w:rFonts w:ascii="Times New Roman" w:eastAsia="Times New Roman" w:hAnsi="Times New Roman" w:cs="Times New Roman"/>
          <w:spacing w:val="-3"/>
          <w:sz w:val="24"/>
          <w:szCs w:val="24"/>
        </w:rPr>
        <w:t>Increase</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its</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1"/>
          <w:sz w:val="24"/>
          <w:szCs w:val="24"/>
        </w:rPr>
        <w:t>C</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1"/>
          <w:sz w:val="24"/>
          <w:szCs w:val="24"/>
        </w:rPr>
        <w:t>R</w:t>
      </w:r>
      <w:r w:rsidRPr="003A04C9">
        <w:rPr>
          <w:rFonts w:ascii="Times New Roman" w:eastAsia="Times New Roman" w:hAnsi="Times New Roman" w:cs="Times New Roman"/>
          <w:sz w:val="24"/>
          <w:szCs w:val="24"/>
        </w:rPr>
        <w:t>PI</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sc</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 xml:space="preserve"> b</w:t>
      </w:r>
      <w:r w:rsidRPr="003A04C9">
        <w:rPr>
          <w:rFonts w:ascii="Times New Roman" w:eastAsia="Times New Roman" w:hAnsi="Times New Roman" w:cs="Times New Roman"/>
          <w:sz w:val="24"/>
          <w:szCs w:val="24"/>
        </w:rPr>
        <w:t>y</w:t>
      </w:r>
      <w:r w:rsidRPr="003A04C9">
        <w:rPr>
          <w:rFonts w:ascii="Times New Roman" w:eastAsia="Times New Roman" w:hAnsi="Times New Roman" w:cs="Times New Roman"/>
          <w:spacing w:val="2"/>
          <w:sz w:val="24"/>
          <w:szCs w:val="24"/>
        </w:rPr>
        <w:t xml:space="preserve"> a</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lea</w:t>
      </w:r>
      <w:r w:rsidRPr="003A04C9">
        <w:rPr>
          <w:rFonts w:ascii="Times New Roman" w:eastAsia="Times New Roman" w:hAnsi="Times New Roman" w:cs="Times New Roman"/>
          <w:spacing w:val="-5"/>
          <w:sz w:val="24"/>
          <w:szCs w:val="24"/>
        </w:rPr>
        <w:t>s</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pacing w:val="2"/>
          <w:sz w:val="24"/>
          <w:szCs w:val="24"/>
        </w:rPr>
        <w:t>4</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of</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ap</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b</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twe</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2"/>
          <w:sz w:val="24"/>
          <w:szCs w:val="24"/>
        </w:rPr>
        <w:t>1</w:t>
      </w:r>
      <w:r w:rsidRPr="003A04C9">
        <w:rPr>
          <w:rFonts w:ascii="Times New Roman" w:eastAsia="Times New Roman" w:hAnsi="Times New Roman" w:cs="Times New Roman"/>
          <w:sz w:val="24"/>
          <w:szCs w:val="24"/>
        </w:rPr>
        <w:t>00</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 xml:space="preserve">he </w:t>
      </w:r>
      <w:r w:rsidR="00782EBF">
        <w:rPr>
          <w:rFonts w:ascii="Times New Roman" w:eastAsia="Times New Roman" w:hAnsi="Times New Roman" w:cs="Times New Roman"/>
          <w:spacing w:val="-3"/>
          <w:sz w:val="24"/>
          <w:szCs w:val="24"/>
        </w:rPr>
        <w:t>Charter School’s</w:t>
      </w:r>
      <w:r w:rsidR="00782EBF"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pr</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v</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u</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z w:val="24"/>
          <w:szCs w:val="24"/>
        </w:rPr>
        <w:t>ear</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CC</w:t>
      </w:r>
      <w:r w:rsidRPr="003A04C9">
        <w:rPr>
          <w:rFonts w:ascii="Times New Roman" w:eastAsia="Times New Roman" w:hAnsi="Times New Roman" w:cs="Times New Roman"/>
          <w:spacing w:val="-1"/>
          <w:sz w:val="24"/>
          <w:szCs w:val="24"/>
        </w:rPr>
        <w:t>R</w:t>
      </w:r>
      <w:r w:rsidRPr="003A04C9">
        <w:rPr>
          <w:rFonts w:ascii="Times New Roman" w:eastAsia="Times New Roman" w:hAnsi="Times New Roman" w:cs="Times New Roman"/>
          <w:sz w:val="24"/>
          <w:szCs w:val="24"/>
        </w:rPr>
        <w:t>PI</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sc</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re</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ea</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ra</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e ba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se</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ved (e</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em</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ar</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m</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le,</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or</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l);</w:t>
      </w:r>
    </w:p>
    <w:p w14:paraId="36DE47C1" w14:textId="77777777" w:rsidR="008A6514" w:rsidRPr="003A04C9" w:rsidRDefault="008A6514" w:rsidP="008A6514">
      <w:pPr>
        <w:spacing w:before="120" w:after="120" w:line="240" w:lineRule="auto"/>
        <w:ind w:left="1541" w:right="-14"/>
        <w:rPr>
          <w:rFonts w:ascii="Times New Roman" w:eastAsia="Times New Roman" w:hAnsi="Times New Roman" w:cs="Times New Roman"/>
          <w:b/>
          <w:sz w:val="24"/>
          <w:szCs w:val="24"/>
        </w:rPr>
      </w:pPr>
      <w:r w:rsidRPr="003A04C9">
        <w:rPr>
          <w:rFonts w:ascii="Times New Roman" w:eastAsia="Times New Roman" w:hAnsi="Times New Roman" w:cs="Times New Roman"/>
          <w:b/>
          <w:w w:val="107"/>
          <w:sz w:val="24"/>
          <w:szCs w:val="24"/>
        </w:rPr>
        <w:t>O</w:t>
      </w:r>
      <w:r w:rsidRPr="003A04C9">
        <w:rPr>
          <w:rFonts w:ascii="Times New Roman" w:eastAsia="Times New Roman" w:hAnsi="Times New Roman" w:cs="Times New Roman"/>
          <w:b/>
          <w:w w:val="108"/>
          <w:sz w:val="24"/>
          <w:szCs w:val="24"/>
        </w:rPr>
        <w:t>R</w:t>
      </w:r>
    </w:p>
    <w:p w14:paraId="087387D1" w14:textId="60063D9D" w:rsidR="008A6514" w:rsidRPr="003A04C9" w:rsidRDefault="008A6514" w:rsidP="008A6514">
      <w:pPr>
        <w:numPr>
          <w:ilvl w:val="0"/>
          <w:numId w:val="48"/>
        </w:numPr>
        <w:spacing w:after="0" w:line="240" w:lineRule="auto"/>
        <w:ind w:left="1440" w:right="45"/>
        <w:jc w:val="both"/>
        <w:rPr>
          <w:rFonts w:ascii="Times New Roman" w:eastAsia="Times New Roman" w:hAnsi="Times New Roman" w:cs="Times New Roman"/>
          <w:sz w:val="24"/>
          <w:szCs w:val="24"/>
        </w:rPr>
      </w:pPr>
      <w:r w:rsidRPr="003A04C9">
        <w:rPr>
          <w:rFonts w:ascii="Times New Roman" w:eastAsia="Times New Roman" w:hAnsi="Times New Roman" w:cs="Times New Roman"/>
          <w:spacing w:val="-6"/>
          <w:sz w:val="24"/>
          <w:szCs w:val="24"/>
        </w:rPr>
        <w:t>I</w:t>
      </w:r>
      <w:r w:rsidRPr="003A04C9">
        <w:rPr>
          <w:rFonts w:ascii="Times New Roman" w:eastAsia="Times New Roman" w:hAnsi="Times New Roman" w:cs="Times New Roman"/>
          <w:sz w:val="24"/>
          <w:szCs w:val="24"/>
        </w:rPr>
        <w:t>ncr</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z w:val="24"/>
          <w:szCs w:val="24"/>
        </w:rPr>
        <w:t>se</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z w:val="24"/>
          <w:szCs w:val="24"/>
        </w:rPr>
        <w:t>its</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1"/>
          <w:sz w:val="24"/>
          <w:szCs w:val="24"/>
        </w:rPr>
        <w:t>CCR</w:t>
      </w:r>
      <w:r w:rsidRPr="003A04C9">
        <w:rPr>
          <w:rFonts w:ascii="Times New Roman" w:eastAsia="Times New Roman" w:hAnsi="Times New Roman" w:cs="Times New Roman"/>
          <w:sz w:val="24"/>
          <w:szCs w:val="24"/>
        </w:rPr>
        <w:t>PI</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Co</w:t>
      </w:r>
      <w:r w:rsidRPr="003A04C9">
        <w:rPr>
          <w:rFonts w:ascii="Times New Roman" w:eastAsia="Times New Roman" w:hAnsi="Times New Roman" w:cs="Times New Roman"/>
          <w:spacing w:val="-2"/>
          <w:sz w:val="24"/>
          <w:szCs w:val="24"/>
        </w:rPr>
        <w:t>nt</w:t>
      </w:r>
      <w:r w:rsidRPr="003A04C9">
        <w:rPr>
          <w:rFonts w:ascii="Times New Roman" w:eastAsia="Times New Roman" w:hAnsi="Times New Roman" w:cs="Times New Roman"/>
          <w:sz w:val="24"/>
          <w:szCs w:val="24"/>
        </w:rPr>
        <w:t>ent</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M</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te</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y</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z w:val="24"/>
          <w:szCs w:val="24"/>
        </w:rPr>
        <w:t>score</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by</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at</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st</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10%</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of</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ap</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b</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3"/>
          <w:sz w:val="24"/>
          <w:szCs w:val="24"/>
        </w:rPr>
        <w:t>w</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en</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1</w:t>
      </w:r>
      <w:r w:rsidRPr="003A04C9">
        <w:rPr>
          <w:rFonts w:ascii="Times New Roman" w:eastAsia="Times New Roman" w:hAnsi="Times New Roman" w:cs="Times New Roman"/>
          <w:spacing w:val="-2"/>
          <w:sz w:val="24"/>
          <w:szCs w:val="24"/>
        </w:rPr>
        <w:t>0</w:t>
      </w:r>
      <w:r w:rsidRPr="003A04C9">
        <w:rPr>
          <w:rFonts w:ascii="Times New Roman" w:eastAsia="Times New Roman" w:hAnsi="Times New Roman" w:cs="Times New Roman"/>
          <w:sz w:val="24"/>
          <w:szCs w:val="24"/>
        </w:rPr>
        <w:t>0 and</w:t>
      </w:r>
      <w:r w:rsidRPr="003A04C9">
        <w:rPr>
          <w:rFonts w:ascii="Times New Roman" w:eastAsia="Times New Roman" w:hAnsi="Times New Roman" w:cs="Times New Roman"/>
          <w:spacing w:val="30"/>
          <w:sz w:val="24"/>
          <w:szCs w:val="24"/>
        </w:rPr>
        <w:t xml:space="preserve"> </w:t>
      </w:r>
      <w:r w:rsidR="00782EBF">
        <w:rPr>
          <w:rFonts w:ascii="Times New Roman" w:eastAsia="Times New Roman" w:hAnsi="Times New Roman" w:cs="Times New Roman"/>
          <w:spacing w:val="-2"/>
          <w:sz w:val="24"/>
          <w:szCs w:val="24"/>
        </w:rPr>
        <w:t>the Charter School’s</w:t>
      </w:r>
      <w:r w:rsidR="00782EBF" w:rsidRPr="003A04C9">
        <w:rPr>
          <w:rFonts w:ascii="Times New Roman" w:eastAsia="Times New Roman" w:hAnsi="Times New Roman" w:cs="Times New Roman"/>
          <w:spacing w:val="29"/>
          <w:sz w:val="24"/>
          <w:szCs w:val="24"/>
        </w:rPr>
        <w:t xml:space="preserve"> </w:t>
      </w:r>
      <w:r w:rsidRPr="003A04C9">
        <w:rPr>
          <w:rFonts w:ascii="Times New Roman" w:eastAsia="Times New Roman" w:hAnsi="Times New Roman" w:cs="Times New Roman"/>
          <w:sz w:val="24"/>
          <w:szCs w:val="24"/>
        </w:rPr>
        <w:t>pre</w:t>
      </w:r>
      <w:r w:rsidRPr="003A04C9">
        <w:rPr>
          <w:rFonts w:ascii="Times New Roman" w:eastAsia="Times New Roman" w:hAnsi="Times New Roman" w:cs="Times New Roman"/>
          <w:spacing w:val="-2"/>
          <w:sz w:val="24"/>
          <w:szCs w:val="24"/>
        </w:rPr>
        <w:t>v</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us</w:t>
      </w:r>
      <w:r w:rsidRPr="003A04C9">
        <w:rPr>
          <w:rFonts w:ascii="Times New Roman" w:eastAsia="Times New Roman" w:hAnsi="Times New Roman" w:cs="Times New Roman"/>
          <w:spacing w:val="28"/>
          <w:sz w:val="24"/>
          <w:szCs w:val="24"/>
        </w:rPr>
        <w:t xml:space="preserve"> </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z w:val="24"/>
          <w:szCs w:val="24"/>
        </w:rPr>
        <w:t>ear</w:t>
      </w:r>
      <w:r w:rsidRPr="003A04C9">
        <w:rPr>
          <w:rFonts w:ascii="Times New Roman" w:eastAsia="Times New Roman" w:hAnsi="Times New Roman" w:cs="Times New Roman"/>
          <w:spacing w:val="31"/>
          <w:sz w:val="24"/>
          <w:szCs w:val="24"/>
        </w:rPr>
        <w:t xml:space="preserve"> </w:t>
      </w:r>
      <w:r w:rsidRPr="003A04C9">
        <w:rPr>
          <w:rFonts w:ascii="Times New Roman" w:eastAsia="Times New Roman" w:hAnsi="Times New Roman" w:cs="Times New Roman"/>
          <w:spacing w:val="-1"/>
          <w:sz w:val="24"/>
          <w:szCs w:val="24"/>
        </w:rPr>
        <w:t>C</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1"/>
          <w:sz w:val="24"/>
          <w:szCs w:val="24"/>
        </w:rPr>
        <w:t>R</w:t>
      </w:r>
      <w:r w:rsidRPr="003A04C9">
        <w:rPr>
          <w:rFonts w:ascii="Times New Roman" w:eastAsia="Times New Roman" w:hAnsi="Times New Roman" w:cs="Times New Roman"/>
          <w:sz w:val="24"/>
          <w:szCs w:val="24"/>
        </w:rPr>
        <w:t>PI</w:t>
      </w:r>
      <w:r w:rsidRPr="003A04C9">
        <w:rPr>
          <w:rFonts w:ascii="Times New Roman" w:eastAsia="Times New Roman" w:hAnsi="Times New Roman" w:cs="Times New Roman"/>
          <w:spacing w:val="26"/>
          <w:sz w:val="24"/>
          <w:szCs w:val="24"/>
        </w:rPr>
        <w:t xml:space="preserve"> </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nt</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nt</w:t>
      </w:r>
      <w:r w:rsidRPr="003A04C9">
        <w:rPr>
          <w:rFonts w:ascii="Times New Roman" w:eastAsia="Times New Roman" w:hAnsi="Times New Roman" w:cs="Times New Roman"/>
          <w:spacing w:val="24"/>
          <w:sz w:val="24"/>
          <w:szCs w:val="24"/>
        </w:rPr>
        <w:t xml:space="preserve"> </w:t>
      </w:r>
      <w:r w:rsidRPr="003A04C9">
        <w:rPr>
          <w:rFonts w:ascii="Times New Roman" w:eastAsia="Times New Roman" w:hAnsi="Times New Roman" w:cs="Times New Roman"/>
          <w:spacing w:val="3"/>
          <w:sz w:val="24"/>
          <w:szCs w:val="24"/>
        </w:rPr>
        <w:t>M</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5"/>
          <w:sz w:val="24"/>
          <w:szCs w:val="24"/>
        </w:rPr>
        <w:t>s</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er</w:t>
      </w:r>
      <w:r w:rsidRPr="003A04C9">
        <w:rPr>
          <w:rFonts w:ascii="Times New Roman" w:eastAsia="Times New Roman" w:hAnsi="Times New Roman" w:cs="Times New Roman"/>
          <w:sz w:val="24"/>
          <w:szCs w:val="24"/>
        </w:rPr>
        <w:t>y</w:t>
      </w:r>
      <w:r w:rsidRPr="003A04C9">
        <w:rPr>
          <w:rFonts w:ascii="Times New Roman" w:eastAsia="Times New Roman" w:hAnsi="Times New Roman" w:cs="Times New Roman"/>
          <w:spacing w:val="21"/>
          <w:sz w:val="24"/>
          <w:szCs w:val="24"/>
        </w:rPr>
        <w:t xml:space="preserve"> </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core</w:t>
      </w:r>
      <w:r w:rsidRPr="003A04C9">
        <w:rPr>
          <w:rFonts w:ascii="Times New Roman" w:eastAsia="Times New Roman" w:hAnsi="Times New Roman" w:cs="Times New Roman"/>
          <w:spacing w:val="25"/>
          <w:sz w:val="24"/>
          <w:szCs w:val="24"/>
        </w:rPr>
        <w:t xml:space="preserve"> </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34"/>
          <w:sz w:val="24"/>
          <w:szCs w:val="24"/>
        </w:rPr>
        <w:t xml:space="preserve"> </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3"/>
          <w:sz w:val="24"/>
          <w:szCs w:val="24"/>
        </w:rPr>
        <w:t>ac</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29"/>
          <w:sz w:val="24"/>
          <w:szCs w:val="24"/>
        </w:rPr>
        <w:t xml:space="preserve"> </w:t>
      </w:r>
      <w:r w:rsidRPr="003A04C9">
        <w:rPr>
          <w:rFonts w:ascii="Times New Roman" w:eastAsia="Times New Roman" w:hAnsi="Times New Roman" w:cs="Times New Roman"/>
          <w:sz w:val="24"/>
          <w:szCs w:val="24"/>
        </w:rPr>
        <w:t>gr</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de</w:t>
      </w:r>
      <w:r w:rsidRPr="003A04C9">
        <w:rPr>
          <w:rFonts w:ascii="Times New Roman" w:eastAsia="Times New Roman" w:hAnsi="Times New Roman" w:cs="Times New Roman"/>
          <w:spacing w:val="29"/>
          <w:sz w:val="24"/>
          <w:szCs w:val="24"/>
        </w:rPr>
        <w:t xml:space="preserve"> </w:t>
      </w:r>
      <w:r w:rsidRPr="003A04C9">
        <w:rPr>
          <w:rFonts w:ascii="Times New Roman" w:eastAsia="Times New Roman" w:hAnsi="Times New Roman" w:cs="Times New Roman"/>
          <w:sz w:val="24"/>
          <w:szCs w:val="24"/>
        </w:rPr>
        <w:t>ba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8"/>
          <w:sz w:val="24"/>
          <w:szCs w:val="24"/>
        </w:rPr>
        <w:t xml:space="preserve"> </w:t>
      </w:r>
      <w:r w:rsidRPr="003A04C9">
        <w:rPr>
          <w:rFonts w:ascii="Times New Roman" w:eastAsia="Times New Roman" w:hAnsi="Times New Roman" w:cs="Times New Roman"/>
          <w:sz w:val="24"/>
          <w:szCs w:val="24"/>
        </w:rPr>
        <w:t>se</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ved (e</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em</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ar</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m</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le,</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or</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l)</w:t>
      </w:r>
      <w:r w:rsidR="00653085" w:rsidRPr="003A04C9">
        <w:rPr>
          <w:rFonts w:ascii="Times New Roman" w:eastAsia="Times New Roman" w:hAnsi="Times New Roman" w:cs="Times New Roman"/>
          <w:sz w:val="24"/>
          <w:szCs w:val="24"/>
        </w:rPr>
        <w:t>;</w:t>
      </w:r>
    </w:p>
    <w:p w14:paraId="532E0217" w14:textId="77777777" w:rsidR="008A6514" w:rsidRPr="003A04C9" w:rsidRDefault="008A6514" w:rsidP="008A6514">
      <w:pPr>
        <w:spacing w:before="120" w:after="120" w:line="240" w:lineRule="auto"/>
        <w:ind w:left="1541" w:right="-14"/>
        <w:rPr>
          <w:rFonts w:ascii="Times New Roman" w:eastAsia="Times New Roman" w:hAnsi="Times New Roman" w:cs="Times New Roman"/>
          <w:b/>
          <w:w w:val="107"/>
          <w:sz w:val="24"/>
          <w:szCs w:val="24"/>
        </w:rPr>
      </w:pPr>
      <w:r w:rsidRPr="003A04C9">
        <w:rPr>
          <w:rFonts w:ascii="Times New Roman" w:eastAsia="Times New Roman" w:hAnsi="Times New Roman" w:cs="Times New Roman"/>
          <w:b/>
          <w:w w:val="107"/>
          <w:sz w:val="24"/>
          <w:szCs w:val="24"/>
        </w:rPr>
        <w:t>OR</w:t>
      </w:r>
    </w:p>
    <w:p w14:paraId="271309CB" w14:textId="61B0BB3E" w:rsidR="008A6514" w:rsidRPr="003A04C9" w:rsidRDefault="008A6514" w:rsidP="008A6514">
      <w:pPr>
        <w:numPr>
          <w:ilvl w:val="0"/>
          <w:numId w:val="48"/>
        </w:numPr>
        <w:spacing w:after="0" w:line="240" w:lineRule="auto"/>
        <w:ind w:left="1440" w:right="45"/>
        <w:jc w:val="both"/>
        <w:rPr>
          <w:rFonts w:ascii="Times New Roman" w:eastAsia="Times New Roman" w:hAnsi="Times New Roman" w:cs="Times New Roman"/>
          <w:sz w:val="24"/>
          <w:szCs w:val="24"/>
        </w:rPr>
      </w:pPr>
      <w:r w:rsidRPr="003A04C9">
        <w:rPr>
          <w:rFonts w:ascii="Times New Roman" w:eastAsia="Times New Roman" w:hAnsi="Times New Roman" w:cs="Times New Roman"/>
          <w:spacing w:val="-3"/>
          <w:sz w:val="24"/>
          <w:szCs w:val="24"/>
        </w:rPr>
        <w:t xml:space="preserve">Increase </w:t>
      </w:r>
      <w:r w:rsidRPr="003A04C9">
        <w:rPr>
          <w:rFonts w:ascii="Times New Roman" w:eastAsia="Times New Roman" w:hAnsi="Times New Roman" w:cs="Times New Roman"/>
          <w:sz w:val="24"/>
          <w:szCs w:val="24"/>
        </w:rPr>
        <w:t>its</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1"/>
          <w:sz w:val="24"/>
          <w:szCs w:val="24"/>
        </w:rPr>
        <w:t>C</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1"/>
          <w:sz w:val="24"/>
          <w:szCs w:val="24"/>
        </w:rPr>
        <w:t>R</w:t>
      </w:r>
      <w:r w:rsidRPr="003A04C9">
        <w:rPr>
          <w:rFonts w:ascii="Times New Roman" w:eastAsia="Times New Roman" w:hAnsi="Times New Roman" w:cs="Times New Roman"/>
          <w:spacing w:val="3"/>
          <w:sz w:val="24"/>
          <w:szCs w:val="24"/>
        </w:rPr>
        <w:t>P</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Pro</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ess</w:t>
      </w:r>
      <w:r w:rsidRPr="003A04C9">
        <w:rPr>
          <w:rFonts w:ascii="Times New Roman" w:eastAsia="Times New Roman" w:hAnsi="Times New Roman" w:cs="Times New Roman"/>
          <w:spacing w:val="-3"/>
          <w:sz w:val="24"/>
          <w:szCs w:val="24"/>
        </w:rPr>
        <w:t xml:space="preserve"> score </w:t>
      </w:r>
      <w:r w:rsidRPr="003A04C9">
        <w:rPr>
          <w:rFonts w:ascii="Times New Roman" w:eastAsia="Times New Roman" w:hAnsi="Times New Roman" w:cs="Times New Roman"/>
          <w:sz w:val="24"/>
          <w:szCs w:val="24"/>
        </w:rPr>
        <w:t>by</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at</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le</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st</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2"/>
          <w:sz w:val="24"/>
          <w:szCs w:val="24"/>
        </w:rPr>
        <w:t>1</w:t>
      </w:r>
      <w:r w:rsidRPr="003A04C9">
        <w:rPr>
          <w:rFonts w:ascii="Times New Roman" w:eastAsia="Times New Roman" w:hAnsi="Times New Roman" w:cs="Times New Roman"/>
          <w:sz w:val="24"/>
          <w:szCs w:val="24"/>
        </w:rPr>
        <w:t>0%</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of</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he</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g</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p</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be</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we</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1</w:t>
      </w:r>
      <w:r w:rsidRPr="003A04C9">
        <w:rPr>
          <w:rFonts w:ascii="Times New Roman" w:eastAsia="Times New Roman" w:hAnsi="Times New Roman" w:cs="Times New Roman"/>
          <w:spacing w:val="-2"/>
          <w:sz w:val="24"/>
          <w:szCs w:val="24"/>
        </w:rPr>
        <w:t>0</w:t>
      </w:r>
      <w:r w:rsidRPr="003A04C9">
        <w:rPr>
          <w:rFonts w:ascii="Times New Roman" w:eastAsia="Times New Roman" w:hAnsi="Times New Roman" w:cs="Times New Roman"/>
          <w:sz w:val="24"/>
          <w:szCs w:val="24"/>
        </w:rPr>
        <w:t>0</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and</w:t>
      </w:r>
      <w:r w:rsidRPr="003A04C9">
        <w:rPr>
          <w:rFonts w:ascii="Times New Roman" w:eastAsia="Times New Roman" w:hAnsi="Times New Roman" w:cs="Times New Roman"/>
          <w:spacing w:val="2"/>
          <w:sz w:val="24"/>
          <w:szCs w:val="24"/>
        </w:rPr>
        <w:t xml:space="preserve"> </w:t>
      </w:r>
      <w:r w:rsidR="00782EBF">
        <w:rPr>
          <w:rFonts w:ascii="Times New Roman" w:eastAsia="Times New Roman" w:hAnsi="Times New Roman" w:cs="Times New Roman"/>
          <w:spacing w:val="-2"/>
          <w:sz w:val="24"/>
          <w:szCs w:val="24"/>
        </w:rPr>
        <w:t>the Charter School’s</w:t>
      </w:r>
      <w:r w:rsidR="00782EBF"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z w:val="24"/>
          <w:szCs w:val="24"/>
        </w:rPr>
        <w:t>pre</w:t>
      </w:r>
      <w:r w:rsidRPr="003A04C9">
        <w:rPr>
          <w:rFonts w:ascii="Times New Roman" w:eastAsia="Times New Roman" w:hAnsi="Times New Roman" w:cs="Times New Roman"/>
          <w:spacing w:val="-5"/>
          <w:sz w:val="24"/>
          <w:szCs w:val="24"/>
        </w:rPr>
        <w:t>v</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pacing w:val="-2"/>
          <w:sz w:val="24"/>
          <w:szCs w:val="24"/>
        </w:rPr>
        <w:t>u</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z w:val="24"/>
          <w:szCs w:val="24"/>
        </w:rPr>
        <w:t>ear</w:t>
      </w:r>
      <w:r w:rsidRPr="003A04C9">
        <w:rPr>
          <w:rFonts w:ascii="Times New Roman" w:eastAsia="Times New Roman" w:hAnsi="Times New Roman" w:cs="Times New Roman"/>
          <w:spacing w:val="3"/>
          <w:sz w:val="24"/>
          <w:szCs w:val="24"/>
        </w:rPr>
        <w:t xml:space="preserve"> C</w:t>
      </w:r>
      <w:r w:rsidRPr="003A04C9">
        <w:rPr>
          <w:rFonts w:ascii="Times New Roman" w:eastAsia="Times New Roman" w:hAnsi="Times New Roman" w:cs="Times New Roman"/>
          <w:spacing w:val="-1"/>
          <w:sz w:val="24"/>
          <w:szCs w:val="24"/>
        </w:rPr>
        <w:t>C</w:t>
      </w:r>
      <w:r w:rsidRPr="003A04C9">
        <w:rPr>
          <w:rFonts w:ascii="Times New Roman" w:eastAsia="Times New Roman" w:hAnsi="Times New Roman" w:cs="Times New Roman"/>
          <w:sz w:val="24"/>
          <w:szCs w:val="24"/>
        </w:rPr>
        <w:t>RPI Pro</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re</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 xml:space="preserve">s </w:t>
      </w:r>
      <w:r w:rsidRPr="003A04C9">
        <w:rPr>
          <w:rFonts w:ascii="Times New Roman" w:eastAsia="Times New Roman" w:hAnsi="Times New Roman" w:cs="Times New Roman"/>
          <w:spacing w:val="-3"/>
          <w:sz w:val="24"/>
          <w:szCs w:val="24"/>
        </w:rPr>
        <w:t xml:space="preserve">score </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each</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rade</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2"/>
          <w:sz w:val="24"/>
          <w:szCs w:val="24"/>
        </w:rPr>
        <w:t>b</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5"/>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z w:val="24"/>
          <w:szCs w:val="24"/>
        </w:rPr>
        <w:t>se</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ved</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3"/>
          <w:sz w:val="24"/>
          <w:szCs w:val="24"/>
        </w:rPr>
        <w:t>(</w:t>
      </w:r>
      <w:r w:rsidRPr="003A04C9">
        <w:rPr>
          <w:rFonts w:ascii="Times New Roman" w:eastAsia="Times New Roman" w:hAnsi="Times New Roman" w:cs="Times New Roman"/>
          <w:sz w:val="24"/>
          <w:szCs w:val="24"/>
        </w:rPr>
        <w:t>el</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z w:val="24"/>
          <w:szCs w:val="24"/>
        </w:rPr>
        <w:t>enta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pacing w:val="-5"/>
          <w:sz w:val="24"/>
          <w:szCs w:val="24"/>
        </w:rPr>
        <w:t>y</w:t>
      </w:r>
      <w:r w:rsidRPr="003A04C9">
        <w:rPr>
          <w:rFonts w:ascii="Times New Roman" w:eastAsia="Times New Roman" w:hAnsi="Times New Roman" w:cs="Times New Roman"/>
          <w:sz w:val="24"/>
          <w:szCs w:val="24"/>
        </w:rPr>
        <w:t>, m</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
          <w:sz w:val="24"/>
          <w:szCs w:val="24"/>
        </w:rPr>
        <w:t>/</w:t>
      </w:r>
      <w:r w:rsidRPr="003A04C9">
        <w:rPr>
          <w:rFonts w:ascii="Times New Roman" w:eastAsia="Times New Roman" w:hAnsi="Times New Roman" w:cs="Times New Roman"/>
          <w:sz w:val="24"/>
          <w:szCs w:val="24"/>
        </w:rPr>
        <w:t>or</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igh</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sc</w:t>
      </w:r>
      <w:r w:rsidRPr="003A04C9">
        <w:rPr>
          <w:rFonts w:ascii="Times New Roman" w:eastAsia="Times New Roman" w:hAnsi="Times New Roman" w:cs="Times New Roman"/>
          <w:spacing w:val="-5"/>
          <w:sz w:val="24"/>
          <w:szCs w:val="24"/>
        </w:rPr>
        <w:t>h</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3"/>
          <w:sz w:val="24"/>
          <w:szCs w:val="24"/>
        </w:rPr>
        <w:t>)</w:t>
      </w:r>
      <w:r w:rsidR="00653085" w:rsidRPr="003A04C9">
        <w:rPr>
          <w:rFonts w:ascii="Times New Roman" w:eastAsia="Times New Roman" w:hAnsi="Times New Roman" w:cs="Times New Roman"/>
          <w:spacing w:val="-3"/>
          <w:sz w:val="24"/>
          <w:szCs w:val="24"/>
        </w:rPr>
        <w:t>.</w:t>
      </w:r>
    </w:p>
    <w:p w14:paraId="206B77A1" w14:textId="77777777" w:rsidR="008A6514" w:rsidRPr="003A04C9" w:rsidRDefault="008A6514" w:rsidP="008A6514">
      <w:pPr>
        <w:tabs>
          <w:tab w:val="left" w:pos="1080"/>
        </w:tabs>
        <w:spacing w:after="0" w:line="240" w:lineRule="auto"/>
        <w:ind w:left="720" w:right="64"/>
        <w:rPr>
          <w:rFonts w:ascii="Times New Roman" w:eastAsia="Times New Roman" w:hAnsi="Times New Roman" w:cs="Times New Roman"/>
          <w:b/>
          <w:sz w:val="24"/>
          <w:szCs w:val="24"/>
        </w:rPr>
      </w:pPr>
    </w:p>
    <w:p w14:paraId="55D92EE2" w14:textId="5DD52FD2" w:rsidR="00D96EFE" w:rsidRPr="00D96EFE" w:rsidRDefault="00D96EFE" w:rsidP="00D96EFE">
      <w:pPr>
        <w:tabs>
          <w:tab w:val="left" w:pos="1080"/>
        </w:tabs>
        <w:spacing w:after="0" w:line="240" w:lineRule="auto"/>
        <w:ind w:left="720" w:right="64"/>
        <w:jc w:val="both"/>
        <w:rPr>
          <w:rFonts w:ascii="Times New Roman" w:eastAsia="Times New Roman" w:hAnsi="Times New Roman" w:cs="Times New Roman"/>
          <w:b/>
          <w:w w:val="107"/>
          <w:sz w:val="24"/>
          <w:szCs w:val="24"/>
        </w:rPr>
      </w:pPr>
      <w:r w:rsidRPr="00D96EFE">
        <w:rPr>
          <w:rFonts w:ascii="Times New Roman" w:eastAsia="Times New Roman" w:hAnsi="Times New Roman" w:cs="Times New Roman"/>
          <w:b/>
          <w:sz w:val="24"/>
          <w:szCs w:val="24"/>
        </w:rPr>
        <w:lastRenderedPageBreak/>
        <w:t>Second Look – School-</w:t>
      </w:r>
      <w:r w:rsidR="00816988">
        <w:rPr>
          <w:rFonts w:ascii="Times New Roman" w:eastAsia="Times New Roman" w:hAnsi="Times New Roman" w:cs="Times New Roman"/>
          <w:b/>
          <w:sz w:val="24"/>
          <w:szCs w:val="24"/>
        </w:rPr>
        <w:t>Local School System</w:t>
      </w:r>
      <w:r w:rsidR="00816988" w:rsidRPr="00D96EFE">
        <w:rPr>
          <w:rFonts w:ascii="Times New Roman" w:eastAsia="Times New Roman" w:hAnsi="Times New Roman" w:cs="Times New Roman"/>
          <w:b/>
          <w:sz w:val="24"/>
          <w:szCs w:val="24"/>
        </w:rPr>
        <w:t xml:space="preserve"> </w:t>
      </w:r>
      <w:r w:rsidRPr="00D96EFE">
        <w:rPr>
          <w:rFonts w:ascii="Times New Roman" w:eastAsia="Times New Roman" w:hAnsi="Times New Roman" w:cs="Times New Roman"/>
          <w:b/>
          <w:sz w:val="24"/>
          <w:szCs w:val="24"/>
        </w:rPr>
        <w:t xml:space="preserve">Comparisons.  </w:t>
      </w:r>
      <w:r w:rsidRPr="00D96EFE">
        <w:rPr>
          <w:rFonts w:ascii="Times New Roman" w:eastAsia="Times New Roman" w:hAnsi="Times New Roman" w:cs="Times New Roman"/>
          <w:spacing w:val="2"/>
          <w:sz w:val="24"/>
          <w:szCs w:val="24"/>
        </w:rPr>
        <w:t>If a charter school does not achieve at least one of the “First Look” School Performance Gap Closure standards, consideration will be given for achieving one of the “Second Look” School-</w:t>
      </w:r>
      <w:r w:rsidR="00816988">
        <w:rPr>
          <w:rFonts w:ascii="Times New Roman" w:eastAsia="Times New Roman" w:hAnsi="Times New Roman" w:cs="Times New Roman"/>
          <w:spacing w:val="2"/>
          <w:sz w:val="24"/>
          <w:szCs w:val="24"/>
        </w:rPr>
        <w:t>Local School System</w:t>
      </w:r>
      <w:r w:rsidR="00816988" w:rsidRPr="00D96EFE">
        <w:rPr>
          <w:rFonts w:ascii="Times New Roman" w:eastAsia="Times New Roman" w:hAnsi="Times New Roman" w:cs="Times New Roman"/>
          <w:spacing w:val="2"/>
          <w:sz w:val="24"/>
          <w:szCs w:val="24"/>
        </w:rPr>
        <w:t xml:space="preserve"> </w:t>
      </w:r>
      <w:r w:rsidRPr="00D96EFE">
        <w:rPr>
          <w:rFonts w:ascii="Times New Roman" w:eastAsia="Times New Roman" w:hAnsi="Times New Roman" w:cs="Times New Roman"/>
          <w:spacing w:val="2"/>
          <w:sz w:val="24"/>
          <w:szCs w:val="24"/>
        </w:rPr>
        <w:t xml:space="preserve">Comparison standards.  </w:t>
      </w:r>
      <w:r w:rsidRPr="00D96EFE">
        <w:rPr>
          <w:rFonts w:ascii="Times New Roman" w:hAnsi="Times New Roman" w:cs="Times New Roman"/>
          <w:sz w:val="24"/>
          <w:szCs w:val="24"/>
        </w:rPr>
        <w:t xml:space="preserve">The secondary academic outcome Georgia seeks from its local charter schools is that </w:t>
      </w:r>
      <w:r w:rsidRPr="003435CB">
        <w:rPr>
          <w:rFonts w:ascii="Times New Roman" w:hAnsi="Times New Roman" w:cs="Times New Roman"/>
          <w:sz w:val="24"/>
          <w:szCs w:val="24"/>
        </w:rPr>
        <w:t>they</w:t>
      </w:r>
      <w:r w:rsidRPr="00D96EFE">
        <w:rPr>
          <w:rFonts w:ascii="Times New Roman" w:hAnsi="Times New Roman" w:cs="Times New Roman"/>
          <w:b/>
          <w:bCs/>
          <w:sz w:val="24"/>
          <w:szCs w:val="24"/>
        </w:rPr>
        <w:t xml:space="preserve"> </w:t>
      </w:r>
      <w:r w:rsidRPr="00D96EFE">
        <w:rPr>
          <w:rFonts w:ascii="Times New Roman" w:hAnsi="Times New Roman" w:cs="Times New Roman"/>
          <w:b/>
          <w:bCs/>
          <w:i/>
          <w:iCs/>
          <w:sz w:val="24"/>
          <w:szCs w:val="24"/>
        </w:rPr>
        <w:t xml:space="preserve">do better than the </w:t>
      </w:r>
      <w:r w:rsidR="004841A9">
        <w:rPr>
          <w:rFonts w:ascii="Times New Roman" w:hAnsi="Times New Roman" w:cs="Times New Roman"/>
          <w:b/>
          <w:bCs/>
          <w:i/>
          <w:iCs/>
          <w:sz w:val="24"/>
          <w:szCs w:val="24"/>
        </w:rPr>
        <w:t>local school system</w:t>
      </w:r>
      <w:r w:rsidR="004841A9" w:rsidRPr="00D96EFE">
        <w:rPr>
          <w:rFonts w:ascii="Times New Roman" w:hAnsi="Times New Roman" w:cs="Times New Roman"/>
          <w:b/>
          <w:bCs/>
          <w:i/>
          <w:iCs/>
          <w:sz w:val="24"/>
          <w:szCs w:val="24"/>
        </w:rPr>
        <w:t xml:space="preserve"> </w:t>
      </w:r>
      <w:r w:rsidRPr="00D96EFE">
        <w:rPr>
          <w:rFonts w:ascii="Times New Roman" w:hAnsi="Times New Roman" w:cs="Times New Roman"/>
          <w:b/>
          <w:bCs/>
          <w:i/>
          <w:iCs/>
          <w:sz w:val="24"/>
          <w:szCs w:val="24"/>
        </w:rPr>
        <w:t xml:space="preserve">schools to which their students would otherwise be zoned. </w:t>
      </w:r>
      <w:r w:rsidRPr="00D96EFE">
        <w:rPr>
          <w:rFonts w:ascii="Times New Roman" w:hAnsi="Times New Roman" w:cs="Times New Roman"/>
          <w:sz w:val="24"/>
          <w:szCs w:val="24"/>
        </w:rPr>
        <w:t xml:space="preserve">Performance standards include whether the school exceeds the CCRPI score (CCRPI, Content Mastery, or Progress) of </w:t>
      </w:r>
      <w:r w:rsidR="006E107A">
        <w:rPr>
          <w:rFonts w:ascii="Times New Roman" w:hAnsi="Times New Roman" w:cs="Times New Roman"/>
          <w:sz w:val="24"/>
          <w:szCs w:val="24"/>
        </w:rPr>
        <w:t>its</w:t>
      </w:r>
      <w:r w:rsidR="006E107A" w:rsidRPr="00D96EFE">
        <w:rPr>
          <w:rFonts w:ascii="Times New Roman" w:hAnsi="Times New Roman" w:cs="Times New Roman"/>
          <w:sz w:val="24"/>
          <w:szCs w:val="24"/>
        </w:rPr>
        <w:t xml:space="preserve"> </w:t>
      </w:r>
      <w:r w:rsidRPr="00D96EFE">
        <w:rPr>
          <w:rFonts w:ascii="Times New Roman" w:hAnsi="Times New Roman" w:cs="Times New Roman"/>
          <w:sz w:val="24"/>
          <w:szCs w:val="24"/>
        </w:rPr>
        <w:t xml:space="preserve">authorizing </w:t>
      </w:r>
      <w:r w:rsidR="00711054">
        <w:rPr>
          <w:rFonts w:ascii="Times New Roman" w:hAnsi="Times New Roman" w:cs="Times New Roman"/>
          <w:sz w:val="24"/>
          <w:szCs w:val="24"/>
        </w:rPr>
        <w:t>local school system</w:t>
      </w:r>
      <w:r w:rsidR="00711054" w:rsidRPr="00D96EFE">
        <w:rPr>
          <w:rFonts w:ascii="Times New Roman" w:hAnsi="Times New Roman" w:cs="Times New Roman"/>
          <w:sz w:val="24"/>
          <w:szCs w:val="24"/>
        </w:rPr>
        <w:t xml:space="preserve"> </w:t>
      </w:r>
      <w:r w:rsidRPr="00D96EFE">
        <w:rPr>
          <w:rFonts w:ascii="Times New Roman" w:hAnsi="Times New Roman" w:cs="Times New Roman"/>
          <w:sz w:val="24"/>
          <w:szCs w:val="24"/>
        </w:rPr>
        <w:t xml:space="preserve">or of the average of the three </w:t>
      </w:r>
      <w:r w:rsidR="004841A9">
        <w:rPr>
          <w:rFonts w:ascii="Times New Roman" w:hAnsi="Times New Roman" w:cs="Times New Roman"/>
          <w:sz w:val="24"/>
          <w:szCs w:val="24"/>
        </w:rPr>
        <w:t>local school system</w:t>
      </w:r>
      <w:r w:rsidR="004841A9" w:rsidRPr="00D96EFE">
        <w:rPr>
          <w:rFonts w:ascii="Times New Roman" w:hAnsi="Times New Roman" w:cs="Times New Roman"/>
          <w:sz w:val="24"/>
          <w:szCs w:val="24"/>
        </w:rPr>
        <w:t xml:space="preserve"> </w:t>
      </w:r>
      <w:r w:rsidRPr="00D96EFE">
        <w:rPr>
          <w:rFonts w:ascii="Times New Roman" w:hAnsi="Times New Roman" w:cs="Times New Roman"/>
          <w:sz w:val="24"/>
          <w:szCs w:val="24"/>
        </w:rPr>
        <w:t>schools to which a majority of the charter school’s students would otherwise be zoned (“majority comparison schools”).</w:t>
      </w:r>
    </w:p>
    <w:p w14:paraId="07E87450"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p>
    <w:p w14:paraId="7BC2DD3A" w14:textId="496A4080" w:rsidR="00D96EFE" w:rsidRPr="00D96EFE" w:rsidRDefault="00D96EFE" w:rsidP="00D96EFE">
      <w:pPr>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D96EFE">
        <w:rPr>
          <w:rFonts w:ascii="Times New Roman" w:eastAsia="Calibri" w:hAnsi="Times New Roman" w:cs="Times New Roman"/>
          <w:sz w:val="24"/>
          <w:szCs w:val="24"/>
        </w:rPr>
        <w:t xml:space="preserve">Exceed the CCRPI score of the authorizing </w:t>
      </w:r>
      <w:r w:rsidR="004841A9">
        <w:rPr>
          <w:rFonts w:ascii="Times New Roman" w:eastAsia="Calibri" w:hAnsi="Times New Roman" w:cs="Times New Roman"/>
          <w:sz w:val="24"/>
          <w:szCs w:val="24"/>
        </w:rPr>
        <w:t>local school system</w:t>
      </w:r>
      <w:r w:rsidR="004841A9" w:rsidRPr="00D96EFE">
        <w:rPr>
          <w:rFonts w:ascii="Times New Roman" w:eastAsia="Calibri" w:hAnsi="Times New Roman" w:cs="Times New Roman"/>
          <w:sz w:val="24"/>
          <w:szCs w:val="24"/>
        </w:rPr>
        <w:t xml:space="preserve"> </w:t>
      </w:r>
      <w:r w:rsidRPr="00D96EFE">
        <w:rPr>
          <w:rFonts w:ascii="Times New Roman" w:eastAsia="Calibri" w:hAnsi="Times New Roman" w:cs="Times New Roman"/>
          <w:sz w:val="24"/>
          <w:szCs w:val="24"/>
        </w:rPr>
        <w:t xml:space="preserve">or the </w:t>
      </w:r>
      <w:r w:rsidR="004841A9">
        <w:rPr>
          <w:rFonts w:ascii="Times New Roman" w:eastAsia="Calibri" w:hAnsi="Times New Roman" w:cs="Times New Roman"/>
          <w:sz w:val="24"/>
          <w:szCs w:val="24"/>
        </w:rPr>
        <w:t>local school system</w:t>
      </w:r>
      <w:r w:rsidR="004841A9" w:rsidRPr="00D96EFE">
        <w:rPr>
          <w:rFonts w:ascii="Times New Roman" w:eastAsia="Calibri" w:hAnsi="Times New Roman" w:cs="Times New Roman"/>
          <w:sz w:val="24"/>
          <w:szCs w:val="24"/>
        </w:rPr>
        <w:t xml:space="preserve"> </w:t>
      </w:r>
      <w:r w:rsidRPr="00D96EFE">
        <w:rPr>
          <w:rFonts w:ascii="Times New Roman" w:eastAsia="Calibri" w:hAnsi="Times New Roman" w:cs="Times New Roman"/>
          <w:sz w:val="24"/>
          <w:szCs w:val="24"/>
        </w:rPr>
        <w:t xml:space="preserve">majority comparison schools; </w:t>
      </w:r>
    </w:p>
    <w:p w14:paraId="7DADF4CD" w14:textId="77777777" w:rsidR="00D96EFE" w:rsidRPr="00D96EFE" w:rsidRDefault="00D96EFE" w:rsidP="00D96EFE">
      <w:pPr>
        <w:autoSpaceDE w:val="0"/>
        <w:autoSpaceDN w:val="0"/>
        <w:adjustRightInd w:val="0"/>
        <w:spacing w:after="0" w:line="240" w:lineRule="auto"/>
        <w:ind w:left="1886"/>
        <w:rPr>
          <w:rFonts w:ascii="Times New Roman" w:eastAsia="Calibri" w:hAnsi="Times New Roman" w:cs="Times New Roman"/>
          <w:sz w:val="24"/>
          <w:szCs w:val="24"/>
        </w:rPr>
      </w:pPr>
    </w:p>
    <w:p w14:paraId="15954AB2" w14:textId="77777777" w:rsidR="00D96EFE" w:rsidRPr="00D96EFE" w:rsidRDefault="00D96EFE" w:rsidP="00D96EFE">
      <w:pPr>
        <w:autoSpaceDE w:val="0"/>
        <w:autoSpaceDN w:val="0"/>
        <w:adjustRightInd w:val="0"/>
        <w:spacing w:after="0" w:line="240" w:lineRule="auto"/>
        <w:ind w:left="720" w:firstLine="720"/>
        <w:rPr>
          <w:rFonts w:ascii="Times New Roman" w:eastAsia="Calibri" w:hAnsi="Times New Roman" w:cs="Times New Roman"/>
          <w:b/>
          <w:bCs/>
          <w:sz w:val="24"/>
          <w:szCs w:val="24"/>
        </w:rPr>
      </w:pPr>
      <w:r w:rsidRPr="00D96EFE">
        <w:rPr>
          <w:rFonts w:ascii="Times New Roman" w:eastAsia="Calibri" w:hAnsi="Times New Roman" w:cs="Times New Roman"/>
          <w:b/>
          <w:bCs/>
          <w:sz w:val="24"/>
          <w:szCs w:val="24"/>
        </w:rPr>
        <w:t xml:space="preserve">       OR </w:t>
      </w:r>
    </w:p>
    <w:p w14:paraId="1B5F49A3" w14:textId="77777777" w:rsidR="00D96EFE" w:rsidRPr="00D96EFE" w:rsidRDefault="00D96EFE" w:rsidP="00D96EFE">
      <w:pPr>
        <w:autoSpaceDE w:val="0"/>
        <w:autoSpaceDN w:val="0"/>
        <w:adjustRightInd w:val="0"/>
        <w:spacing w:after="0" w:line="240" w:lineRule="auto"/>
        <w:ind w:left="1440" w:firstLine="720"/>
        <w:rPr>
          <w:rFonts w:ascii="Times New Roman" w:eastAsia="Calibri" w:hAnsi="Times New Roman" w:cs="Times New Roman"/>
          <w:sz w:val="24"/>
          <w:szCs w:val="24"/>
        </w:rPr>
      </w:pPr>
    </w:p>
    <w:p w14:paraId="3198A3D2" w14:textId="0EB28B19" w:rsidR="00D96EFE" w:rsidRPr="00D96EFE" w:rsidRDefault="00D96EFE" w:rsidP="00D96EFE">
      <w:pPr>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D96EFE">
        <w:rPr>
          <w:rFonts w:ascii="Times New Roman" w:eastAsia="Calibri" w:hAnsi="Times New Roman" w:cs="Times New Roman"/>
          <w:sz w:val="24"/>
          <w:szCs w:val="24"/>
        </w:rPr>
        <w:t xml:space="preserve">Exceed the CCRPI Content Mastery scores of the authorizing </w:t>
      </w:r>
      <w:r w:rsidR="004841A9">
        <w:rPr>
          <w:rFonts w:ascii="Times New Roman" w:eastAsia="Calibri" w:hAnsi="Times New Roman" w:cs="Times New Roman"/>
          <w:sz w:val="24"/>
          <w:szCs w:val="24"/>
        </w:rPr>
        <w:t>local school system</w:t>
      </w:r>
      <w:r w:rsidR="004841A9" w:rsidRPr="00D96EFE">
        <w:rPr>
          <w:rFonts w:ascii="Times New Roman" w:eastAsia="Calibri" w:hAnsi="Times New Roman" w:cs="Times New Roman"/>
          <w:sz w:val="24"/>
          <w:szCs w:val="24"/>
        </w:rPr>
        <w:t xml:space="preserve"> </w:t>
      </w:r>
      <w:r w:rsidRPr="00D96EFE">
        <w:rPr>
          <w:rFonts w:ascii="Times New Roman" w:eastAsia="Calibri" w:hAnsi="Times New Roman" w:cs="Times New Roman"/>
          <w:sz w:val="24"/>
          <w:szCs w:val="24"/>
        </w:rPr>
        <w:t xml:space="preserve">or the </w:t>
      </w:r>
      <w:r w:rsidR="004841A9">
        <w:rPr>
          <w:rFonts w:ascii="Times New Roman" w:eastAsia="Calibri" w:hAnsi="Times New Roman" w:cs="Times New Roman"/>
          <w:sz w:val="24"/>
          <w:szCs w:val="24"/>
        </w:rPr>
        <w:t>local school system</w:t>
      </w:r>
      <w:r w:rsidR="004841A9" w:rsidRPr="00D96EFE">
        <w:rPr>
          <w:rFonts w:ascii="Times New Roman" w:eastAsia="Calibri" w:hAnsi="Times New Roman" w:cs="Times New Roman"/>
          <w:sz w:val="24"/>
          <w:szCs w:val="24"/>
        </w:rPr>
        <w:t xml:space="preserve"> </w:t>
      </w:r>
      <w:r w:rsidRPr="00D96EFE">
        <w:rPr>
          <w:rFonts w:ascii="Times New Roman" w:eastAsia="Calibri" w:hAnsi="Times New Roman" w:cs="Times New Roman"/>
          <w:sz w:val="24"/>
          <w:szCs w:val="24"/>
        </w:rPr>
        <w:t xml:space="preserve">majority comparison schools; </w:t>
      </w:r>
    </w:p>
    <w:p w14:paraId="47D16C35"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p>
    <w:p w14:paraId="4830FA94" w14:textId="77777777" w:rsidR="00D96EFE" w:rsidRPr="00D96EFE" w:rsidRDefault="00D96EFE" w:rsidP="00D96EFE">
      <w:pPr>
        <w:autoSpaceDE w:val="0"/>
        <w:autoSpaceDN w:val="0"/>
        <w:adjustRightInd w:val="0"/>
        <w:spacing w:after="0" w:line="240" w:lineRule="auto"/>
        <w:ind w:left="720" w:firstLine="720"/>
        <w:rPr>
          <w:rFonts w:ascii="Times New Roman" w:eastAsia="Calibri" w:hAnsi="Times New Roman" w:cs="Times New Roman"/>
          <w:b/>
          <w:bCs/>
          <w:sz w:val="24"/>
          <w:szCs w:val="24"/>
        </w:rPr>
      </w:pPr>
      <w:r w:rsidRPr="00D96EFE">
        <w:rPr>
          <w:rFonts w:ascii="Times New Roman" w:eastAsia="Calibri" w:hAnsi="Times New Roman" w:cs="Times New Roman"/>
          <w:b/>
          <w:bCs/>
          <w:sz w:val="24"/>
          <w:szCs w:val="24"/>
        </w:rPr>
        <w:t xml:space="preserve">       OR </w:t>
      </w:r>
    </w:p>
    <w:p w14:paraId="1A09EAFE" w14:textId="77777777" w:rsidR="00D96EFE" w:rsidRPr="00D96EFE" w:rsidRDefault="00D96EFE" w:rsidP="00D96EFE">
      <w:pPr>
        <w:autoSpaceDE w:val="0"/>
        <w:autoSpaceDN w:val="0"/>
        <w:adjustRightInd w:val="0"/>
        <w:spacing w:after="0" w:line="240" w:lineRule="auto"/>
        <w:ind w:left="720" w:firstLine="720"/>
        <w:rPr>
          <w:rFonts w:ascii="Times New Roman" w:eastAsia="Calibri" w:hAnsi="Times New Roman" w:cs="Times New Roman"/>
          <w:sz w:val="24"/>
          <w:szCs w:val="24"/>
        </w:rPr>
      </w:pPr>
    </w:p>
    <w:p w14:paraId="0988C2FB" w14:textId="5D10B0CD" w:rsidR="00D96EFE" w:rsidRPr="00D96EFE" w:rsidRDefault="00D96EFE" w:rsidP="00D96EFE">
      <w:pPr>
        <w:numPr>
          <w:ilvl w:val="0"/>
          <w:numId w:val="56"/>
        </w:numPr>
        <w:autoSpaceDE w:val="0"/>
        <w:autoSpaceDN w:val="0"/>
        <w:adjustRightInd w:val="0"/>
        <w:spacing w:after="0" w:line="240" w:lineRule="auto"/>
        <w:rPr>
          <w:rFonts w:ascii="Times New Roman" w:eastAsia="Calibri" w:hAnsi="Times New Roman" w:cs="Times New Roman"/>
          <w:sz w:val="24"/>
          <w:szCs w:val="24"/>
        </w:rPr>
      </w:pPr>
      <w:r w:rsidRPr="00D96EFE">
        <w:rPr>
          <w:rFonts w:ascii="Times New Roman" w:eastAsia="Calibri" w:hAnsi="Times New Roman" w:cs="Times New Roman"/>
          <w:sz w:val="24"/>
          <w:szCs w:val="24"/>
        </w:rPr>
        <w:t xml:space="preserve">Exceed the CCRPI Progress scores of its authorizing </w:t>
      </w:r>
      <w:r w:rsidR="004841A9">
        <w:rPr>
          <w:rFonts w:ascii="Times New Roman" w:eastAsia="Calibri" w:hAnsi="Times New Roman" w:cs="Times New Roman"/>
          <w:sz w:val="24"/>
          <w:szCs w:val="24"/>
        </w:rPr>
        <w:t>local school system</w:t>
      </w:r>
      <w:r w:rsidR="004841A9" w:rsidRPr="00D96EFE">
        <w:rPr>
          <w:rFonts w:ascii="Times New Roman" w:eastAsia="Calibri" w:hAnsi="Times New Roman" w:cs="Times New Roman"/>
          <w:sz w:val="24"/>
          <w:szCs w:val="24"/>
        </w:rPr>
        <w:t xml:space="preserve"> </w:t>
      </w:r>
      <w:r w:rsidRPr="00D96EFE">
        <w:rPr>
          <w:rFonts w:ascii="Times New Roman" w:eastAsia="Calibri" w:hAnsi="Times New Roman" w:cs="Times New Roman"/>
          <w:sz w:val="24"/>
          <w:szCs w:val="24"/>
        </w:rPr>
        <w:t xml:space="preserve">or of the </w:t>
      </w:r>
      <w:r w:rsidR="00715484">
        <w:rPr>
          <w:rFonts w:ascii="Times New Roman" w:eastAsia="Calibri" w:hAnsi="Times New Roman" w:cs="Times New Roman"/>
          <w:sz w:val="24"/>
          <w:szCs w:val="24"/>
        </w:rPr>
        <w:t>local school system</w:t>
      </w:r>
      <w:r w:rsidR="00715484" w:rsidRPr="00D96EFE">
        <w:rPr>
          <w:rFonts w:ascii="Times New Roman" w:eastAsia="Calibri" w:hAnsi="Times New Roman" w:cs="Times New Roman"/>
          <w:sz w:val="24"/>
          <w:szCs w:val="24"/>
        </w:rPr>
        <w:t xml:space="preserve"> </w:t>
      </w:r>
      <w:r w:rsidRPr="00D96EFE">
        <w:rPr>
          <w:rFonts w:ascii="Times New Roman" w:eastAsia="Calibri" w:hAnsi="Times New Roman" w:cs="Times New Roman"/>
          <w:sz w:val="24"/>
          <w:szCs w:val="24"/>
        </w:rPr>
        <w:t xml:space="preserve">majority comparison schools. </w:t>
      </w:r>
    </w:p>
    <w:p w14:paraId="5EACCD35" w14:textId="77777777" w:rsidR="00D96EFE" w:rsidRPr="00D96EFE" w:rsidRDefault="00D96EFE" w:rsidP="00D96EFE">
      <w:pPr>
        <w:tabs>
          <w:tab w:val="left" w:pos="1080"/>
        </w:tabs>
        <w:spacing w:after="0" w:line="240" w:lineRule="auto"/>
        <w:ind w:left="720" w:right="64"/>
        <w:rPr>
          <w:rFonts w:ascii="Times New Roman" w:eastAsia="Times New Roman" w:hAnsi="Times New Roman" w:cs="Times New Roman"/>
          <w:b/>
          <w:sz w:val="24"/>
          <w:szCs w:val="24"/>
        </w:rPr>
      </w:pPr>
    </w:p>
    <w:p w14:paraId="264942AC" w14:textId="19E1697A" w:rsidR="00D96EFE" w:rsidRPr="003A04C9" w:rsidRDefault="00D96EFE" w:rsidP="00D96EFE">
      <w:pPr>
        <w:spacing w:after="0" w:line="240" w:lineRule="auto"/>
        <w:ind w:left="720" w:right="64"/>
        <w:jc w:val="both"/>
        <w:rPr>
          <w:rFonts w:ascii="Times New Roman" w:eastAsia="Times New Roman" w:hAnsi="Times New Roman" w:cs="Times New Roman"/>
          <w:sz w:val="24"/>
          <w:szCs w:val="24"/>
        </w:rPr>
      </w:pPr>
      <w:r w:rsidRPr="00D96EFE">
        <w:rPr>
          <w:rFonts w:ascii="Times New Roman" w:eastAsia="Times New Roman" w:hAnsi="Times New Roman" w:cs="Times New Roman"/>
          <w:b/>
          <w:spacing w:val="-2"/>
          <w:sz w:val="24"/>
          <w:szCs w:val="24"/>
          <w:u w:val="single" w:color="000000"/>
        </w:rPr>
        <w:t>G</w:t>
      </w:r>
      <w:r w:rsidRPr="00D96EFE">
        <w:rPr>
          <w:rFonts w:ascii="Times New Roman" w:eastAsia="Times New Roman" w:hAnsi="Times New Roman" w:cs="Times New Roman"/>
          <w:b/>
          <w:sz w:val="24"/>
          <w:szCs w:val="24"/>
          <w:u w:val="single" w:color="000000"/>
        </w:rPr>
        <w:t>oal</w:t>
      </w:r>
      <w:r w:rsidRPr="00D96EFE">
        <w:rPr>
          <w:rFonts w:ascii="Times New Roman" w:eastAsia="Times New Roman" w:hAnsi="Times New Roman" w:cs="Times New Roman"/>
          <w:b/>
          <w:spacing w:val="22"/>
          <w:sz w:val="24"/>
          <w:szCs w:val="24"/>
          <w:u w:val="single" w:color="000000"/>
        </w:rPr>
        <w:t xml:space="preserve"> 2</w:t>
      </w:r>
      <w:r w:rsidRPr="00D96EFE">
        <w:rPr>
          <w:rFonts w:ascii="Times New Roman" w:eastAsia="Times New Roman" w:hAnsi="Times New Roman" w:cs="Times New Roman"/>
          <w:b/>
          <w:sz w:val="24"/>
          <w:szCs w:val="24"/>
        </w:rPr>
        <w:t>:</w:t>
      </w:r>
      <w:r w:rsidRPr="00D96EFE">
        <w:rPr>
          <w:rFonts w:ascii="Times New Roman" w:eastAsia="Times New Roman" w:hAnsi="Times New Roman" w:cs="Times New Roman"/>
          <w:spacing w:val="12"/>
          <w:sz w:val="24"/>
          <w:szCs w:val="24"/>
        </w:rPr>
        <w:t xml:space="preserve"> </w:t>
      </w:r>
      <w:bookmarkStart w:id="48" w:name="_Hlk76552390"/>
      <w:r w:rsidRPr="00E2190C">
        <w:rPr>
          <w:rFonts w:ascii="Times New Roman" w:hAnsi="Times New Roman" w:cs="Times New Roman"/>
          <w:sz w:val="24"/>
          <w:szCs w:val="24"/>
        </w:rPr>
        <w:t xml:space="preserve">During each year of its </w:t>
      </w:r>
      <w:r w:rsidR="00D876CC">
        <w:rPr>
          <w:rFonts w:ascii="Times New Roman" w:hAnsi="Times New Roman" w:cs="Times New Roman"/>
          <w:sz w:val="24"/>
          <w:szCs w:val="24"/>
        </w:rPr>
        <w:t>Charter</w:t>
      </w:r>
      <w:r w:rsidRPr="00E2190C">
        <w:rPr>
          <w:rFonts w:ascii="Times New Roman" w:hAnsi="Times New Roman" w:cs="Times New Roman"/>
          <w:sz w:val="24"/>
          <w:szCs w:val="24"/>
        </w:rPr>
        <w:t xml:space="preserve"> term, the </w:t>
      </w:r>
      <w:r w:rsidR="00600402">
        <w:rPr>
          <w:rFonts w:ascii="Times New Roman" w:hAnsi="Times New Roman" w:cs="Times New Roman"/>
          <w:sz w:val="24"/>
          <w:szCs w:val="24"/>
        </w:rPr>
        <w:t>Charter School</w:t>
      </w:r>
      <w:r w:rsidR="00600402" w:rsidRPr="00E2190C">
        <w:rPr>
          <w:rFonts w:ascii="Times New Roman" w:hAnsi="Times New Roman" w:cs="Times New Roman"/>
          <w:sz w:val="24"/>
          <w:szCs w:val="24"/>
        </w:rPr>
        <w:t xml:space="preserve"> </w:t>
      </w:r>
      <w:r w:rsidRPr="00E2190C">
        <w:rPr>
          <w:rFonts w:ascii="Times New Roman" w:hAnsi="Times New Roman" w:cs="Times New Roman"/>
          <w:sz w:val="24"/>
          <w:szCs w:val="24"/>
        </w:rPr>
        <w:t xml:space="preserve">will perform at the level required to stay off the list of </w:t>
      </w:r>
      <w:bookmarkStart w:id="49" w:name="_Hlk4766954"/>
      <w:r w:rsidRPr="00E2190C">
        <w:rPr>
          <w:rFonts w:ascii="Times New Roman" w:hAnsi="Times New Roman" w:cs="Times New Roman"/>
          <w:sz w:val="24"/>
          <w:szCs w:val="24"/>
        </w:rPr>
        <w:t>Targeted Support and Improvement (</w:t>
      </w:r>
      <w:r w:rsidR="00600402">
        <w:rPr>
          <w:rFonts w:ascii="Times New Roman" w:hAnsi="Times New Roman" w:cs="Times New Roman"/>
          <w:sz w:val="24"/>
          <w:szCs w:val="24"/>
        </w:rPr>
        <w:t>“</w:t>
      </w:r>
      <w:r w:rsidRPr="00E2190C">
        <w:rPr>
          <w:rFonts w:ascii="Times New Roman" w:hAnsi="Times New Roman" w:cs="Times New Roman"/>
          <w:sz w:val="24"/>
          <w:szCs w:val="24"/>
        </w:rPr>
        <w:t>TSI</w:t>
      </w:r>
      <w:r w:rsidR="00600402">
        <w:rPr>
          <w:rFonts w:ascii="Times New Roman" w:hAnsi="Times New Roman" w:cs="Times New Roman"/>
          <w:sz w:val="24"/>
          <w:szCs w:val="24"/>
        </w:rPr>
        <w:t>”</w:t>
      </w:r>
      <w:r w:rsidRPr="00E2190C">
        <w:rPr>
          <w:rFonts w:ascii="Times New Roman" w:hAnsi="Times New Roman" w:cs="Times New Roman"/>
          <w:sz w:val="24"/>
          <w:szCs w:val="24"/>
        </w:rPr>
        <w:t xml:space="preserve">) and Comprehensive Support and Improvement </w:t>
      </w:r>
      <w:r w:rsidR="00E2190C">
        <w:rPr>
          <w:rFonts w:ascii="Times New Roman" w:hAnsi="Times New Roman" w:cs="Times New Roman"/>
          <w:sz w:val="24"/>
          <w:szCs w:val="24"/>
        </w:rPr>
        <w:t>(</w:t>
      </w:r>
      <w:r w:rsidR="00600402">
        <w:rPr>
          <w:rFonts w:ascii="Times New Roman" w:hAnsi="Times New Roman" w:cs="Times New Roman"/>
          <w:sz w:val="24"/>
          <w:szCs w:val="24"/>
        </w:rPr>
        <w:t>“</w:t>
      </w:r>
      <w:r w:rsidR="00E2190C">
        <w:rPr>
          <w:rFonts w:ascii="Times New Roman" w:hAnsi="Times New Roman" w:cs="Times New Roman"/>
          <w:sz w:val="24"/>
          <w:szCs w:val="24"/>
        </w:rPr>
        <w:t>CSI</w:t>
      </w:r>
      <w:r w:rsidR="00600402">
        <w:rPr>
          <w:rFonts w:ascii="Times New Roman" w:hAnsi="Times New Roman" w:cs="Times New Roman"/>
          <w:sz w:val="24"/>
          <w:szCs w:val="24"/>
        </w:rPr>
        <w:t>”</w:t>
      </w:r>
      <w:r w:rsidR="00E2190C">
        <w:rPr>
          <w:rFonts w:ascii="Times New Roman" w:hAnsi="Times New Roman" w:cs="Times New Roman"/>
          <w:sz w:val="24"/>
          <w:szCs w:val="24"/>
        </w:rPr>
        <w:t xml:space="preserve">) </w:t>
      </w:r>
      <w:r w:rsidRPr="00E2190C">
        <w:rPr>
          <w:rFonts w:ascii="Times New Roman" w:hAnsi="Times New Roman" w:cs="Times New Roman"/>
          <w:sz w:val="24"/>
          <w:szCs w:val="24"/>
        </w:rPr>
        <w:t>schools published annually by GaDOE.</w:t>
      </w:r>
      <w:r>
        <w:rPr>
          <w:rFonts w:ascii="Times New Roman" w:eastAsia="Times New Roman" w:hAnsi="Times New Roman" w:cs="Times New Roman"/>
          <w:spacing w:val="12"/>
          <w:sz w:val="24"/>
          <w:szCs w:val="24"/>
        </w:rPr>
        <w:t xml:space="preserve"> </w:t>
      </w:r>
    </w:p>
    <w:bookmarkEnd w:id="48"/>
    <w:bookmarkEnd w:id="49"/>
    <w:p w14:paraId="638F80D9" w14:textId="77777777" w:rsidR="0057119E" w:rsidRPr="003A04C9" w:rsidRDefault="0057119E" w:rsidP="0057119E">
      <w:pPr>
        <w:spacing w:before="13" w:after="0" w:line="280" w:lineRule="exact"/>
        <w:rPr>
          <w:rFonts w:ascii="Times New Roman" w:hAnsi="Times New Roman" w:cs="Times New Roman"/>
          <w:sz w:val="28"/>
          <w:szCs w:val="28"/>
        </w:rPr>
      </w:pPr>
    </w:p>
    <w:p w14:paraId="134EDFCC" w14:textId="77777777" w:rsidR="0057119E" w:rsidRPr="003A04C9" w:rsidRDefault="0057119E" w:rsidP="0057119E">
      <w:pPr>
        <w:spacing w:after="0" w:line="200" w:lineRule="exact"/>
        <w:rPr>
          <w:rFonts w:ascii="Times New Roman" w:hAnsi="Times New Roman" w:cs="Times New Roman"/>
          <w:sz w:val="20"/>
          <w:szCs w:val="20"/>
        </w:rPr>
      </w:pPr>
    </w:p>
    <w:p w14:paraId="53EC5C37" w14:textId="77777777" w:rsidR="0057119E" w:rsidRPr="003A04C9" w:rsidRDefault="0057119E" w:rsidP="0057119E">
      <w:pPr>
        <w:tabs>
          <w:tab w:val="left" w:pos="720"/>
        </w:tabs>
        <w:spacing w:before="28" w:after="0" w:line="240" w:lineRule="auto"/>
        <w:ind w:left="210"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II.</w:t>
      </w:r>
      <w:r w:rsidRPr="003A04C9">
        <w:rPr>
          <w:rFonts w:ascii="Times New Roman" w:eastAsia="Times New Roman" w:hAnsi="Times New Roman" w:cs="Times New Roman"/>
          <w:b/>
          <w:spacing w:val="-35"/>
          <w:sz w:val="24"/>
          <w:szCs w:val="24"/>
        </w:rPr>
        <w:t xml:space="preserve"> </w:t>
      </w:r>
      <w:r w:rsidRPr="003A04C9">
        <w:rPr>
          <w:rFonts w:ascii="Times New Roman" w:eastAsia="Times New Roman" w:hAnsi="Times New Roman" w:cs="Times New Roman"/>
          <w:b/>
          <w:sz w:val="24"/>
          <w:szCs w:val="24"/>
        </w:rPr>
        <w:tab/>
        <w:t>S</w:t>
      </w:r>
      <w:r w:rsidRPr="003A04C9">
        <w:rPr>
          <w:rFonts w:ascii="Times New Roman" w:eastAsia="Times New Roman" w:hAnsi="Times New Roman" w:cs="Times New Roman"/>
          <w:b/>
          <w:spacing w:val="2"/>
          <w:sz w:val="24"/>
          <w:szCs w:val="24"/>
        </w:rPr>
        <w:t>C</w:t>
      </w:r>
      <w:r w:rsidRPr="003A04C9">
        <w:rPr>
          <w:rFonts w:ascii="Times New Roman" w:eastAsia="Times New Roman" w:hAnsi="Times New Roman" w:cs="Times New Roman"/>
          <w:b/>
          <w:sz w:val="24"/>
          <w:szCs w:val="24"/>
        </w:rPr>
        <w:t xml:space="preserve">HOOL </w:t>
      </w:r>
      <w:r w:rsidRPr="003A04C9">
        <w:rPr>
          <w:rFonts w:ascii="Times New Roman" w:eastAsia="Times New Roman" w:hAnsi="Times New Roman" w:cs="Times New Roman"/>
          <w:b/>
          <w:spacing w:val="2"/>
          <w:sz w:val="24"/>
          <w:szCs w:val="24"/>
        </w:rPr>
        <w:t>C</w:t>
      </w:r>
      <w:r w:rsidRPr="003A04C9">
        <w:rPr>
          <w:rFonts w:ascii="Times New Roman" w:eastAsia="Times New Roman" w:hAnsi="Times New Roman" w:cs="Times New Roman"/>
          <w:b/>
          <w:spacing w:val="3"/>
          <w:sz w:val="24"/>
          <w:szCs w:val="24"/>
        </w:rPr>
        <w:t>LI</w:t>
      </w:r>
      <w:r w:rsidRPr="003A04C9">
        <w:rPr>
          <w:rFonts w:ascii="Times New Roman" w:eastAsia="Times New Roman" w:hAnsi="Times New Roman" w:cs="Times New Roman"/>
          <w:b/>
          <w:spacing w:val="-1"/>
          <w:sz w:val="24"/>
          <w:szCs w:val="24"/>
        </w:rPr>
        <w:t>M</w:t>
      </w:r>
      <w:r w:rsidRPr="003A04C9">
        <w:rPr>
          <w:rFonts w:ascii="Times New Roman" w:eastAsia="Times New Roman" w:hAnsi="Times New Roman" w:cs="Times New Roman"/>
          <w:b/>
          <w:spacing w:val="2"/>
          <w:sz w:val="24"/>
          <w:szCs w:val="24"/>
        </w:rPr>
        <w:t>A</w:t>
      </w:r>
      <w:r w:rsidRPr="003A04C9">
        <w:rPr>
          <w:rFonts w:ascii="Times New Roman" w:eastAsia="Times New Roman" w:hAnsi="Times New Roman" w:cs="Times New Roman"/>
          <w:b/>
          <w:sz w:val="24"/>
          <w:szCs w:val="24"/>
        </w:rPr>
        <w:t xml:space="preserve">TE </w:t>
      </w:r>
      <w:r w:rsidRPr="003A04C9">
        <w:rPr>
          <w:rFonts w:ascii="Times New Roman" w:eastAsia="Times New Roman" w:hAnsi="Times New Roman" w:cs="Times New Roman"/>
          <w:b/>
          <w:w w:val="105"/>
          <w:sz w:val="24"/>
          <w:szCs w:val="24"/>
        </w:rPr>
        <w:t>PE</w:t>
      </w:r>
      <w:r w:rsidRPr="003A04C9">
        <w:rPr>
          <w:rFonts w:ascii="Times New Roman" w:eastAsia="Times New Roman" w:hAnsi="Times New Roman" w:cs="Times New Roman"/>
          <w:b/>
          <w:spacing w:val="2"/>
          <w:w w:val="105"/>
          <w:sz w:val="24"/>
          <w:szCs w:val="24"/>
        </w:rPr>
        <w:t>R</w:t>
      </w:r>
      <w:r w:rsidRPr="003A04C9">
        <w:rPr>
          <w:rFonts w:ascii="Times New Roman" w:eastAsia="Times New Roman" w:hAnsi="Times New Roman" w:cs="Times New Roman"/>
          <w:b/>
          <w:w w:val="105"/>
          <w:sz w:val="24"/>
          <w:szCs w:val="24"/>
        </w:rPr>
        <w:t>F</w:t>
      </w:r>
      <w:r w:rsidRPr="003A04C9">
        <w:rPr>
          <w:rFonts w:ascii="Times New Roman" w:eastAsia="Times New Roman" w:hAnsi="Times New Roman" w:cs="Times New Roman"/>
          <w:b/>
          <w:spacing w:val="3"/>
          <w:w w:val="105"/>
          <w:sz w:val="24"/>
          <w:szCs w:val="24"/>
        </w:rPr>
        <w:t>O</w:t>
      </w:r>
      <w:r w:rsidRPr="003A04C9">
        <w:rPr>
          <w:rFonts w:ascii="Times New Roman" w:eastAsia="Times New Roman" w:hAnsi="Times New Roman" w:cs="Times New Roman"/>
          <w:b/>
          <w:w w:val="105"/>
          <w:sz w:val="24"/>
          <w:szCs w:val="24"/>
        </w:rPr>
        <w:t>RM</w:t>
      </w:r>
      <w:r w:rsidRPr="003A04C9">
        <w:rPr>
          <w:rFonts w:ascii="Times New Roman" w:eastAsia="Times New Roman" w:hAnsi="Times New Roman" w:cs="Times New Roman"/>
          <w:b/>
          <w:spacing w:val="4"/>
          <w:w w:val="105"/>
          <w:sz w:val="24"/>
          <w:szCs w:val="24"/>
        </w:rPr>
        <w:t>A</w:t>
      </w:r>
      <w:r w:rsidRPr="003A04C9">
        <w:rPr>
          <w:rFonts w:ascii="Times New Roman" w:eastAsia="Times New Roman" w:hAnsi="Times New Roman" w:cs="Times New Roman"/>
          <w:b/>
          <w:w w:val="105"/>
          <w:sz w:val="24"/>
          <w:szCs w:val="24"/>
        </w:rPr>
        <w:t>N</w:t>
      </w:r>
      <w:r w:rsidRPr="003A04C9">
        <w:rPr>
          <w:rFonts w:ascii="Times New Roman" w:eastAsia="Times New Roman" w:hAnsi="Times New Roman" w:cs="Times New Roman"/>
          <w:b/>
          <w:spacing w:val="-3"/>
          <w:w w:val="105"/>
          <w:sz w:val="24"/>
          <w:szCs w:val="24"/>
        </w:rPr>
        <w:t>C</w:t>
      </w:r>
      <w:r w:rsidRPr="003A04C9">
        <w:rPr>
          <w:rFonts w:ascii="Times New Roman" w:eastAsia="Times New Roman" w:hAnsi="Times New Roman" w:cs="Times New Roman"/>
          <w:b/>
          <w:w w:val="105"/>
          <w:sz w:val="24"/>
          <w:szCs w:val="24"/>
        </w:rPr>
        <w:t>E</w:t>
      </w:r>
      <w:r w:rsidRPr="003A04C9">
        <w:rPr>
          <w:rFonts w:ascii="Times New Roman" w:eastAsia="Times New Roman" w:hAnsi="Times New Roman" w:cs="Times New Roman"/>
          <w:b/>
          <w:spacing w:val="19"/>
          <w:w w:val="105"/>
          <w:sz w:val="24"/>
          <w:szCs w:val="24"/>
        </w:rPr>
        <w:t xml:space="preserve"> </w:t>
      </w:r>
      <w:r w:rsidRPr="003A04C9">
        <w:rPr>
          <w:rFonts w:ascii="Times New Roman" w:eastAsia="Times New Roman" w:hAnsi="Times New Roman" w:cs="Times New Roman"/>
          <w:b/>
          <w:w w:val="99"/>
          <w:sz w:val="24"/>
          <w:szCs w:val="24"/>
        </w:rPr>
        <w:t>S</w:t>
      </w:r>
      <w:r w:rsidRPr="003A04C9">
        <w:rPr>
          <w:rFonts w:ascii="Times New Roman" w:eastAsia="Times New Roman" w:hAnsi="Times New Roman" w:cs="Times New Roman"/>
          <w:b/>
          <w:spacing w:val="3"/>
          <w:w w:val="108"/>
          <w:sz w:val="24"/>
          <w:szCs w:val="24"/>
        </w:rPr>
        <w:t>T</w:t>
      </w:r>
      <w:r w:rsidRPr="003A04C9">
        <w:rPr>
          <w:rFonts w:ascii="Times New Roman" w:eastAsia="Times New Roman" w:hAnsi="Times New Roman" w:cs="Times New Roman"/>
          <w:b/>
          <w:spacing w:val="2"/>
          <w:w w:val="99"/>
          <w:sz w:val="24"/>
          <w:szCs w:val="24"/>
        </w:rPr>
        <w:t>A</w:t>
      </w:r>
      <w:r w:rsidRPr="003A04C9">
        <w:rPr>
          <w:rFonts w:ascii="Times New Roman" w:eastAsia="Times New Roman" w:hAnsi="Times New Roman" w:cs="Times New Roman"/>
          <w:b/>
          <w:w w:val="99"/>
          <w:sz w:val="24"/>
          <w:szCs w:val="24"/>
        </w:rPr>
        <w:t>N</w:t>
      </w:r>
      <w:r w:rsidRPr="003A04C9">
        <w:rPr>
          <w:rFonts w:ascii="Times New Roman" w:eastAsia="Times New Roman" w:hAnsi="Times New Roman" w:cs="Times New Roman"/>
          <w:b/>
          <w:spacing w:val="2"/>
          <w:w w:val="99"/>
          <w:sz w:val="24"/>
          <w:szCs w:val="24"/>
        </w:rPr>
        <w:t>DA</w:t>
      </w:r>
      <w:r w:rsidRPr="003A04C9">
        <w:rPr>
          <w:rFonts w:ascii="Times New Roman" w:eastAsia="Times New Roman" w:hAnsi="Times New Roman" w:cs="Times New Roman"/>
          <w:b/>
          <w:w w:val="108"/>
          <w:sz w:val="24"/>
          <w:szCs w:val="24"/>
        </w:rPr>
        <w:t>R</w:t>
      </w:r>
      <w:r w:rsidRPr="003A04C9">
        <w:rPr>
          <w:rFonts w:ascii="Times New Roman" w:eastAsia="Times New Roman" w:hAnsi="Times New Roman" w:cs="Times New Roman"/>
          <w:b/>
          <w:w w:val="99"/>
          <w:sz w:val="24"/>
          <w:szCs w:val="24"/>
        </w:rPr>
        <w:t>DS</w:t>
      </w:r>
    </w:p>
    <w:p w14:paraId="2D9A9248" w14:textId="77777777" w:rsidR="0057119E" w:rsidRPr="003A04C9" w:rsidRDefault="0057119E" w:rsidP="0057119E">
      <w:pPr>
        <w:spacing w:before="16" w:after="0" w:line="260" w:lineRule="exact"/>
        <w:rPr>
          <w:rFonts w:ascii="Times New Roman" w:hAnsi="Times New Roman" w:cs="Times New Roman"/>
          <w:sz w:val="26"/>
          <w:szCs w:val="26"/>
        </w:rPr>
      </w:pPr>
    </w:p>
    <w:p w14:paraId="1DEAA801" w14:textId="33D7123B" w:rsidR="0057119E" w:rsidRPr="003A04C9" w:rsidRDefault="0057119E" w:rsidP="0057119E">
      <w:pPr>
        <w:spacing w:before="28" w:after="0" w:line="240" w:lineRule="auto"/>
        <w:ind w:left="720" w:right="-20"/>
        <w:rPr>
          <w:rFonts w:ascii="Times New Roman" w:eastAsia="Times New Roman" w:hAnsi="Times New Roman" w:cs="Times New Roman"/>
          <w:position w:val="-1"/>
          <w:sz w:val="24"/>
          <w:szCs w:val="24"/>
        </w:rPr>
      </w:pPr>
      <w:r w:rsidRPr="003A04C9">
        <w:rPr>
          <w:rFonts w:ascii="Times New Roman" w:eastAsia="Times New Roman" w:hAnsi="Times New Roman" w:cs="Times New Roman"/>
          <w:b/>
          <w:sz w:val="24"/>
          <w:szCs w:val="24"/>
          <w:u w:val="single" w:color="000000"/>
        </w:rPr>
        <w:t>G</w:t>
      </w:r>
      <w:r w:rsidRPr="003A04C9">
        <w:rPr>
          <w:rFonts w:ascii="Times New Roman" w:eastAsia="Times New Roman" w:hAnsi="Times New Roman" w:cs="Times New Roman"/>
          <w:b/>
          <w:spacing w:val="5"/>
          <w:sz w:val="24"/>
          <w:szCs w:val="24"/>
          <w:u w:val="single" w:color="000000"/>
        </w:rPr>
        <w:t>o</w:t>
      </w:r>
      <w:r w:rsidRPr="003A04C9">
        <w:rPr>
          <w:rFonts w:ascii="Times New Roman" w:eastAsia="Times New Roman" w:hAnsi="Times New Roman" w:cs="Times New Roman"/>
          <w:b/>
          <w:spacing w:val="2"/>
          <w:sz w:val="24"/>
          <w:szCs w:val="24"/>
          <w:u w:val="single" w:color="000000"/>
        </w:rPr>
        <w:t>a</w:t>
      </w:r>
      <w:r w:rsidRPr="003A04C9">
        <w:rPr>
          <w:rFonts w:ascii="Times New Roman" w:eastAsia="Times New Roman" w:hAnsi="Times New Roman" w:cs="Times New Roman"/>
          <w:b/>
          <w:sz w:val="24"/>
          <w:szCs w:val="24"/>
          <w:u w:val="single" w:color="000000"/>
        </w:rPr>
        <w:t xml:space="preserve">l </w:t>
      </w:r>
      <w:r w:rsidR="00D96EFE">
        <w:rPr>
          <w:rFonts w:ascii="Times New Roman" w:eastAsia="Times New Roman" w:hAnsi="Times New Roman" w:cs="Times New Roman"/>
          <w:b/>
          <w:spacing w:val="13"/>
          <w:sz w:val="24"/>
          <w:szCs w:val="24"/>
          <w:u w:val="single" w:color="000000"/>
        </w:rPr>
        <w:t>3</w:t>
      </w:r>
      <w:r w:rsidRPr="00D96EFE">
        <w:rPr>
          <w:rFonts w:ascii="Times New Roman" w:eastAsia="Times New Roman" w:hAnsi="Times New Roman" w:cs="Times New Roman"/>
          <w:b/>
          <w:sz w:val="24"/>
          <w:szCs w:val="24"/>
        </w:rPr>
        <w:t>:</w:t>
      </w:r>
      <w:r w:rsidRPr="003A04C9">
        <w:rPr>
          <w:rFonts w:ascii="Times New Roman" w:eastAsia="Times New Roman" w:hAnsi="Times New Roman" w:cs="Times New Roman"/>
          <w:sz w:val="24"/>
          <w:szCs w:val="24"/>
        </w:rPr>
        <w:t xml:space="preserve">  </w:t>
      </w:r>
      <w:r w:rsidR="00D96EFE" w:rsidRPr="00D96EFE">
        <w:rPr>
          <w:rFonts w:ascii="Times New Roman" w:eastAsia="Times New Roman" w:hAnsi="Times New Roman" w:cs="Times New Roman"/>
          <w:sz w:val="24"/>
          <w:szCs w:val="24"/>
        </w:rPr>
        <w:t>The</w:t>
      </w:r>
      <w:r w:rsidR="00D96EFE" w:rsidRPr="00D96EFE">
        <w:rPr>
          <w:rFonts w:ascii="Times New Roman" w:eastAsia="Times New Roman" w:hAnsi="Times New Roman" w:cs="Times New Roman"/>
          <w:spacing w:val="13"/>
          <w:sz w:val="24"/>
          <w:szCs w:val="24"/>
        </w:rPr>
        <w:t xml:space="preserve"> </w:t>
      </w:r>
      <w:r w:rsidR="00D96EFE" w:rsidRPr="00D96EFE">
        <w:rPr>
          <w:rFonts w:ascii="Times New Roman" w:eastAsia="Times New Roman" w:hAnsi="Times New Roman" w:cs="Times New Roman"/>
          <w:spacing w:val="6"/>
          <w:sz w:val="24"/>
          <w:szCs w:val="24"/>
        </w:rPr>
        <w:t>C</w:t>
      </w:r>
      <w:r w:rsidR="00D96EFE" w:rsidRPr="00D96EFE">
        <w:rPr>
          <w:rFonts w:ascii="Times New Roman" w:eastAsia="Times New Roman" w:hAnsi="Times New Roman" w:cs="Times New Roman"/>
          <w:spacing w:val="5"/>
          <w:sz w:val="24"/>
          <w:szCs w:val="24"/>
        </w:rPr>
        <w:t>h</w:t>
      </w:r>
      <w:r w:rsidR="00D96EFE" w:rsidRPr="00D96EFE">
        <w:rPr>
          <w:rFonts w:ascii="Times New Roman" w:eastAsia="Times New Roman" w:hAnsi="Times New Roman" w:cs="Times New Roman"/>
          <w:spacing w:val="4"/>
          <w:sz w:val="24"/>
          <w:szCs w:val="24"/>
        </w:rPr>
        <w:t>a</w:t>
      </w:r>
      <w:r w:rsidR="00D96EFE" w:rsidRPr="00D96EFE">
        <w:rPr>
          <w:rFonts w:ascii="Times New Roman" w:eastAsia="Times New Roman" w:hAnsi="Times New Roman" w:cs="Times New Roman"/>
          <w:spacing w:val="2"/>
          <w:sz w:val="24"/>
          <w:szCs w:val="24"/>
        </w:rPr>
        <w:t>r</w:t>
      </w:r>
      <w:r w:rsidR="00D96EFE" w:rsidRPr="00D96EFE">
        <w:rPr>
          <w:rFonts w:ascii="Times New Roman" w:eastAsia="Times New Roman" w:hAnsi="Times New Roman" w:cs="Times New Roman"/>
          <w:spacing w:val="3"/>
          <w:sz w:val="24"/>
          <w:szCs w:val="24"/>
        </w:rPr>
        <w:t>t</w:t>
      </w:r>
      <w:r w:rsidR="00D96EFE" w:rsidRPr="00D96EFE">
        <w:rPr>
          <w:rFonts w:ascii="Times New Roman" w:eastAsia="Times New Roman" w:hAnsi="Times New Roman" w:cs="Times New Roman"/>
          <w:spacing w:val="4"/>
          <w:sz w:val="24"/>
          <w:szCs w:val="24"/>
        </w:rPr>
        <w:t>e</w:t>
      </w:r>
      <w:r w:rsidR="00D96EFE" w:rsidRPr="00D96EFE">
        <w:rPr>
          <w:rFonts w:ascii="Times New Roman" w:eastAsia="Times New Roman" w:hAnsi="Times New Roman" w:cs="Times New Roman"/>
          <w:sz w:val="24"/>
          <w:szCs w:val="24"/>
        </w:rPr>
        <w:t>r</w:t>
      </w:r>
      <w:r w:rsidR="00D96EFE" w:rsidRPr="00D96EFE">
        <w:rPr>
          <w:rFonts w:ascii="Times New Roman" w:eastAsia="Times New Roman" w:hAnsi="Times New Roman" w:cs="Times New Roman"/>
          <w:spacing w:val="9"/>
          <w:sz w:val="24"/>
          <w:szCs w:val="24"/>
        </w:rPr>
        <w:t xml:space="preserve"> </w:t>
      </w:r>
      <w:r w:rsidR="00D96EFE" w:rsidRPr="00D96EFE">
        <w:rPr>
          <w:rFonts w:ascii="Times New Roman" w:eastAsia="Times New Roman" w:hAnsi="Times New Roman" w:cs="Times New Roman"/>
          <w:spacing w:val="3"/>
          <w:sz w:val="24"/>
          <w:szCs w:val="24"/>
        </w:rPr>
        <w:t>S</w:t>
      </w:r>
      <w:r w:rsidR="00D96EFE" w:rsidRPr="00D96EFE">
        <w:rPr>
          <w:rFonts w:ascii="Times New Roman" w:eastAsia="Times New Roman" w:hAnsi="Times New Roman" w:cs="Times New Roman"/>
          <w:spacing w:val="4"/>
          <w:sz w:val="24"/>
          <w:szCs w:val="24"/>
        </w:rPr>
        <w:t>c</w:t>
      </w:r>
      <w:r w:rsidR="00D96EFE" w:rsidRPr="00D96EFE">
        <w:rPr>
          <w:rFonts w:ascii="Times New Roman" w:eastAsia="Times New Roman" w:hAnsi="Times New Roman" w:cs="Times New Roman"/>
          <w:spacing w:val="2"/>
          <w:sz w:val="24"/>
          <w:szCs w:val="24"/>
        </w:rPr>
        <w:t>ho</w:t>
      </w:r>
      <w:r w:rsidR="00D96EFE" w:rsidRPr="00D96EFE">
        <w:rPr>
          <w:rFonts w:ascii="Times New Roman" w:eastAsia="Times New Roman" w:hAnsi="Times New Roman" w:cs="Times New Roman"/>
          <w:spacing w:val="5"/>
          <w:sz w:val="24"/>
          <w:szCs w:val="24"/>
        </w:rPr>
        <w:t>o</w:t>
      </w:r>
      <w:r w:rsidR="00D96EFE" w:rsidRPr="00D96EFE">
        <w:rPr>
          <w:rFonts w:ascii="Times New Roman" w:eastAsia="Times New Roman" w:hAnsi="Times New Roman" w:cs="Times New Roman"/>
          <w:sz w:val="24"/>
          <w:szCs w:val="24"/>
        </w:rPr>
        <w:t>l</w:t>
      </w:r>
      <w:r w:rsidR="00D96EFE" w:rsidRPr="00D96EFE">
        <w:rPr>
          <w:rFonts w:ascii="Times New Roman" w:eastAsia="Times New Roman" w:hAnsi="Times New Roman" w:cs="Times New Roman"/>
          <w:spacing w:val="13"/>
          <w:sz w:val="24"/>
          <w:szCs w:val="24"/>
        </w:rPr>
        <w:t xml:space="preserve"> </w:t>
      </w:r>
      <w:r w:rsidR="00D96EFE" w:rsidRPr="00D96EFE">
        <w:rPr>
          <w:rFonts w:ascii="Times New Roman" w:eastAsia="Times New Roman" w:hAnsi="Times New Roman" w:cs="Times New Roman"/>
          <w:spacing w:val="3"/>
          <w:sz w:val="24"/>
          <w:szCs w:val="24"/>
        </w:rPr>
        <w:t>s</w:t>
      </w:r>
      <w:r w:rsidR="00D96EFE" w:rsidRPr="00D96EFE">
        <w:rPr>
          <w:rFonts w:ascii="Times New Roman" w:eastAsia="Times New Roman" w:hAnsi="Times New Roman" w:cs="Times New Roman"/>
          <w:spacing w:val="2"/>
          <w:sz w:val="24"/>
          <w:szCs w:val="24"/>
        </w:rPr>
        <w:t>ha</w:t>
      </w:r>
      <w:r w:rsidR="00D96EFE" w:rsidRPr="00D96EFE">
        <w:rPr>
          <w:rFonts w:ascii="Times New Roman" w:eastAsia="Times New Roman" w:hAnsi="Times New Roman" w:cs="Times New Roman"/>
          <w:spacing w:val="3"/>
          <w:sz w:val="24"/>
          <w:szCs w:val="24"/>
        </w:rPr>
        <w:t>l</w:t>
      </w:r>
      <w:r w:rsidR="00D96EFE" w:rsidRPr="00D96EFE">
        <w:rPr>
          <w:rFonts w:ascii="Times New Roman" w:eastAsia="Times New Roman" w:hAnsi="Times New Roman" w:cs="Times New Roman"/>
          <w:sz w:val="24"/>
          <w:szCs w:val="24"/>
        </w:rPr>
        <w:t>l</w:t>
      </w:r>
      <w:r w:rsidR="00D96EFE" w:rsidRPr="00D96EFE">
        <w:rPr>
          <w:rFonts w:ascii="Times New Roman" w:eastAsia="Times New Roman" w:hAnsi="Times New Roman" w:cs="Times New Roman"/>
          <w:spacing w:val="15"/>
          <w:sz w:val="24"/>
          <w:szCs w:val="24"/>
        </w:rPr>
        <w:t xml:space="preserve"> </w:t>
      </w:r>
      <w:r w:rsidR="00D96EFE" w:rsidRPr="00D96EFE">
        <w:rPr>
          <w:rFonts w:ascii="Times New Roman" w:eastAsia="Times New Roman" w:hAnsi="Times New Roman" w:cs="Times New Roman"/>
          <w:spacing w:val="2"/>
          <w:sz w:val="24"/>
          <w:szCs w:val="24"/>
        </w:rPr>
        <w:t>a</w:t>
      </w:r>
      <w:r w:rsidR="00D96EFE" w:rsidRPr="00D96EFE">
        <w:rPr>
          <w:rFonts w:ascii="Times New Roman" w:eastAsia="Times New Roman" w:hAnsi="Times New Roman" w:cs="Times New Roman"/>
          <w:spacing w:val="4"/>
          <w:sz w:val="24"/>
          <w:szCs w:val="24"/>
        </w:rPr>
        <w:t>c</w:t>
      </w:r>
      <w:r w:rsidR="00D96EFE" w:rsidRPr="00D96EFE">
        <w:rPr>
          <w:rFonts w:ascii="Times New Roman" w:eastAsia="Times New Roman" w:hAnsi="Times New Roman" w:cs="Times New Roman"/>
          <w:spacing w:val="2"/>
          <w:sz w:val="24"/>
          <w:szCs w:val="24"/>
        </w:rPr>
        <w:t>h</w:t>
      </w:r>
      <w:r w:rsidR="00D96EFE" w:rsidRPr="00D96EFE">
        <w:rPr>
          <w:rFonts w:ascii="Times New Roman" w:eastAsia="Times New Roman" w:hAnsi="Times New Roman" w:cs="Times New Roman"/>
          <w:spacing w:val="3"/>
          <w:sz w:val="24"/>
          <w:szCs w:val="24"/>
        </w:rPr>
        <w:t>i</w:t>
      </w:r>
      <w:r w:rsidR="00D96EFE" w:rsidRPr="00D96EFE">
        <w:rPr>
          <w:rFonts w:ascii="Times New Roman" w:eastAsia="Times New Roman" w:hAnsi="Times New Roman" w:cs="Times New Roman"/>
          <w:spacing w:val="4"/>
          <w:sz w:val="24"/>
          <w:szCs w:val="24"/>
        </w:rPr>
        <w:t>e</w:t>
      </w:r>
      <w:r w:rsidR="00D96EFE" w:rsidRPr="00D96EFE">
        <w:rPr>
          <w:rFonts w:ascii="Times New Roman" w:eastAsia="Times New Roman" w:hAnsi="Times New Roman" w:cs="Times New Roman"/>
          <w:spacing w:val="5"/>
          <w:sz w:val="24"/>
          <w:szCs w:val="24"/>
        </w:rPr>
        <w:t>v</w:t>
      </w:r>
      <w:r w:rsidR="00D96EFE" w:rsidRPr="00D96EFE">
        <w:rPr>
          <w:rFonts w:ascii="Times New Roman" w:eastAsia="Times New Roman" w:hAnsi="Times New Roman" w:cs="Times New Roman"/>
          <w:sz w:val="24"/>
          <w:szCs w:val="24"/>
        </w:rPr>
        <w:t>e and maintain a</w:t>
      </w:r>
      <w:r w:rsidR="00D96EFE" w:rsidRPr="00D96EFE">
        <w:rPr>
          <w:rFonts w:ascii="Times New Roman" w:eastAsia="Times New Roman" w:hAnsi="Times New Roman" w:cs="Times New Roman"/>
          <w:spacing w:val="3"/>
          <w:sz w:val="24"/>
          <w:szCs w:val="24"/>
        </w:rPr>
        <w:t xml:space="preserve"> S</w:t>
      </w:r>
      <w:r w:rsidR="00D96EFE" w:rsidRPr="00D96EFE">
        <w:rPr>
          <w:rFonts w:ascii="Times New Roman" w:eastAsia="Times New Roman" w:hAnsi="Times New Roman" w:cs="Times New Roman"/>
          <w:spacing w:val="4"/>
          <w:sz w:val="24"/>
          <w:szCs w:val="24"/>
        </w:rPr>
        <w:t>c</w:t>
      </w:r>
      <w:r w:rsidR="00D96EFE" w:rsidRPr="00D96EFE">
        <w:rPr>
          <w:rFonts w:ascii="Times New Roman" w:eastAsia="Times New Roman" w:hAnsi="Times New Roman" w:cs="Times New Roman"/>
          <w:spacing w:val="2"/>
          <w:sz w:val="24"/>
          <w:szCs w:val="24"/>
        </w:rPr>
        <w:t>h</w:t>
      </w:r>
      <w:r w:rsidR="00D96EFE" w:rsidRPr="00D96EFE">
        <w:rPr>
          <w:rFonts w:ascii="Times New Roman" w:eastAsia="Times New Roman" w:hAnsi="Times New Roman" w:cs="Times New Roman"/>
          <w:spacing w:val="5"/>
          <w:sz w:val="24"/>
          <w:szCs w:val="24"/>
        </w:rPr>
        <w:t>o</w:t>
      </w:r>
      <w:r w:rsidR="00D96EFE" w:rsidRPr="00D96EFE">
        <w:rPr>
          <w:rFonts w:ascii="Times New Roman" w:eastAsia="Times New Roman" w:hAnsi="Times New Roman" w:cs="Times New Roman"/>
          <w:spacing w:val="2"/>
          <w:sz w:val="24"/>
          <w:szCs w:val="24"/>
        </w:rPr>
        <w:t>o</w:t>
      </w:r>
      <w:r w:rsidR="00D96EFE" w:rsidRPr="00D96EFE">
        <w:rPr>
          <w:rFonts w:ascii="Times New Roman" w:eastAsia="Times New Roman" w:hAnsi="Times New Roman" w:cs="Times New Roman"/>
          <w:sz w:val="24"/>
          <w:szCs w:val="24"/>
        </w:rPr>
        <w:t>l</w:t>
      </w:r>
      <w:r w:rsidR="00D96EFE" w:rsidRPr="00D96EFE">
        <w:rPr>
          <w:rFonts w:ascii="Times New Roman" w:eastAsia="Times New Roman" w:hAnsi="Times New Roman" w:cs="Times New Roman"/>
          <w:spacing w:val="-2"/>
          <w:sz w:val="24"/>
          <w:szCs w:val="24"/>
        </w:rPr>
        <w:t xml:space="preserve"> </w:t>
      </w:r>
      <w:r w:rsidR="00D96EFE" w:rsidRPr="00D96EFE">
        <w:rPr>
          <w:rFonts w:ascii="Times New Roman" w:eastAsia="Times New Roman" w:hAnsi="Times New Roman" w:cs="Times New Roman"/>
          <w:spacing w:val="3"/>
          <w:sz w:val="24"/>
          <w:szCs w:val="24"/>
        </w:rPr>
        <w:t>Cl</w:t>
      </w:r>
      <w:r w:rsidR="00D96EFE" w:rsidRPr="00D96EFE">
        <w:rPr>
          <w:rFonts w:ascii="Times New Roman" w:eastAsia="Times New Roman" w:hAnsi="Times New Roman" w:cs="Times New Roman"/>
          <w:spacing w:val="6"/>
          <w:sz w:val="24"/>
          <w:szCs w:val="24"/>
        </w:rPr>
        <w:t>i</w:t>
      </w:r>
      <w:r w:rsidR="00D96EFE" w:rsidRPr="00D96EFE">
        <w:rPr>
          <w:rFonts w:ascii="Times New Roman" w:eastAsia="Times New Roman" w:hAnsi="Times New Roman" w:cs="Times New Roman"/>
          <w:spacing w:val="3"/>
          <w:sz w:val="24"/>
          <w:szCs w:val="24"/>
        </w:rPr>
        <w:t>m</w:t>
      </w:r>
      <w:r w:rsidR="00D96EFE" w:rsidRPr="00D96EFE">
        <w:rPr>
          <w:rFonts w:ascii="Times New Roman" w:eastAsia="Times New Roman" w:hAnsi="Times New Roman" w:cs="Times New Roman"/>
          <w:spacing w:val="2"/>
          <w:sz w:val="24"/>
          <w:szCs w:val="24"/>
        </w:rPr>
        <w:t>a</w:t>
      </w:r>
      <w:r w:rsidR="00D96EFE" w:rsidRPr="00D96EFE">
        <w:rPr>
          <w:rFonts w:ascii="Times New Roman" w:eastAsia="Times New Roman" w:hAnsi="Times New Roman" w:cs="Times New Roman"/>
          <w:spacing w:val="6"/>
          <w:sz w:val="24"/>
          <w:szCs w:val="24"/>
        </w:rPr>
        <w:t>t</w:t>
      </w:r>
      <w:r w:rsidR="00D96EFE" w:rsidRPr="00D96EFE">
        <w:rPr>
          <w:rFonts w:ascii="Times New Roman" w:eastAsia="Times New Roman" w:hAnsi="Times New Roman" w:cs="Times New Roman"/>
          <w:sz w:val="24"/>
          <w:szCs w:val="24"/>
        </w:rPr>
        <w:t>e</w:t>
      </w:r>
      <w:r w:rsidR="00D96EFE" w:rsidRPr="00D96EFE">
        <w:rPr>
          <w:rFonts w:ascii="Times New Roman" w:eastAsia="Times New Roman" w:hAnsi="Times New Roman" w:cs="Times New Roman"/>
          <w:spacing w:val="-4"/>
          <w:sz w:val="24"/>
          <w:szCs w:val="24"/>
        </w:rPr>
        <w:t xml:space="preserve"> </w:t>
      </w:r>
      <w:r w:rsidR="00D96EFE" w:rsidRPr="00D96EFE">
        <w:rPr>
          <w:rFonts w:ascii="Times New Roman" w:eastAsia="Times New Roman" w:hAnsi="Times New Roman" w:cs="Times New Roman"/>
          <w:spacing w:val="6"/>
          <w:sz w:val="24"/>
          <w:szCs w:val="24"/>
        </w:rPr>
        <w:t>St</w:t>
      </w:r>
      <w:r w:rsidR="00D96EFE" w:rsidRPr="00D96EFE">
        <w:rPr>
          <w:rFonts w:ascii="Times New Roman" w:eastAsia="Times New Roman" w:hAnsi="Times New Roman" w:cs="Times New Roman"/>
          <w:spacing w:val="2"/>
          <w:sz w:val="24"/>
          <w:szCs w:val="24"/>
        </w:rPr>
        <w:t>a</w:t>
      </w:r>
      <w:r w:rsidR="00D96EFE" w:rsidRPr="00D96EFE">
        <w:rPr>
          <w:rFonts w:ascii="Times New Roman" w:eastAsia="Times New Roman" w:hAnsi="Times New Roman" w:cs="Times New Roman"/>
          <w:sz w:val="24"/>
          <w:szCs w:val="24"/>
        </w:rPr>
        <w:t xml:space="preserve">r </w:t>
      </w:r>
      <w:r w:rsidR="00D96EFE" w:rsidRPr="00D96EFE">
        <w:rPr>
          <w:rFonts w:ascii="Times New Roman" w:eastAsia="Times New Roman" w:hAnsi="Times New Roman" w:cs="Times New Roman"/>
          <w:spacing w:val="6"/>
          <w:sz w:val="24"/>
          <w:szCs w:val="24"/>
        </w:rPr>
        <w:t>R</w:t>
      </w:r>
      <w:r w:rsidR="00D96EFE" w:rsidRPr="00D96EFE">
        <w:rPr>
          <w:rFonts w:ascii="Times New Roman" w:eastAsia="Times New Roman" w:hAnsi="Times New Roman" w:cs="Times New Roman"/>
          <w:spacing w:val="2"/>
          <w:sz w:val="24"/>
          <w:szCs w:val="24"/>
        </w:rPr>
        <w:t>a</w:t>
      </w:r>
      <w:r w:rsidR="00D96EFE" w:rsidRPr="00D96EFE">
        <w:rPr>
          <w:rFonts w:ascii="Times New Roman" w:eastAsia="Times New Roman" w:hAnsi="Times New Roman" w:cs="Times New Roman"/>
          <w:spacing w:val="3"/>
          <w:sz w:val="24"/>
          <w:szCs w:val="24"/>
        </w:rPr>
        <w:t>ti</w:t>
      </w:r>
      <w:r w:rsidR="00D96EFE" w:rsidRPr="00D96EFE">
        <w:rPr>
          <w:rFonts w:ascii="Times New Roman" w:eastAsia="Times New Roman" w:hAnsi="Times New Roman" w:cs="Times New Roman"/>
          <w:spacing w:val="5"/>
          <w:sz w:val="24"/>
          <w:szCs w:val="24"/>
        </w:rPr>
        <w:t>n</w:t>
      </w:r>
      <w:r w:rsidR="00D96EFE" w:rsidRPr="00D96EFE">
        <w:rPr>
          <w:rFonts w:ascii="Times New Roman" w:eastAsia="Times New Roman" w:hAnsi="Times New Roman" w:cs="Times New Roman"/>
          <w:sz w:val="24"/>
          <w:szCs w:val="24"/>
        </w:rPr>
        <w:t>g</w:t>
      </w:r>
      <w:r w:rsidR="00D96EFE" w:rsidRPr="00D96EFE">
        <w:rPr>
          <w:rFonts w:ascii="Times New Roman" w:eastAsia="Times New Roman" w:hAnsi="Times New Roman" w:cs="Times New Roman"/>
          <w:spacing w:val="-1"/>
          <w:sz w:val="24"/>
          <w:szCs w:val="24"/>
        </w:rPr>
        <w:t xml:space="preserve"> </w:t>
      </w:r>
      <w:r w:rsidR="00D96EFE" w:rsidRPr="00D96EFE">
        <w:rPr>
          <w:rFonts w:ascii="Times New Roman" w:eastAsia="Times New Roman" w:hAnsi="Times New Roman" w:cs="Times New Roman"/>
          <w:spacing w:val="2"/>
          <w:sz w:val="24"/>
          <w:szCs w:val="24"/>
        </w:rPr>
        <w:t>o</w:t>
      </w:r>
      <w:r w:rsidR="00D96EFE" w:rsidRPr="00D96EFE">
        <w:rPr>
          <w:rFonts w:ascii="Times New Roman" w:eastAsia="Times New Roman" w:hAnsi="Times New Roman" w:cs="Times New Roman"/>
          <w:sz w:val="24"/>
          <w:szCs w:val="24"/>
        </w:rPr>
        <w:t>f</w:t>
      </w:r>
      <w:r w:rsidR="00D96EFE" w:rsidRPr="00D96EFE">
        <w:rPr>
          <w:rFonts w:ascii="Times New Roman" w:eastAsia="Times New Roman" w:hAnsi="Times New Roman" w:cs="Times New Roman"/>
          <w:spacing w:val="4"/>
          <w:sz w:val="24"/>
          <w:szCs w:val="24"/>
        </w:rPr>
        <w:t xml:space="preserve"> </w:t>
      </w:r>
      <w:r w:rsidR="00D96EFE" w:rsidRPr="00D96EFE">
        <w:rPr>
          <w:rFonts w:ascii="Times New Roman" w:eastAsia="Times New Roman" w:hAnsi="Times New Roman" w:cs="Times New Roman"/>
          <w:sz w:val="24"/>
          <w:szCs w:val="24"/>
          <w:u w:color="000000"/>
        </w:rPr>
        <w:t>4</w:t>
      </w:r>
      <w:r w:rsidR="00D96EFE" w:rsidRPr="00D96EFE">
        <w:rPr>
          <w:rFonts w:ascii="Times New Roman" w:eastAsia="Times New Roman" w:hAnsi="Times New Roman" w:cs="Times New Roman"/>
          <w:spacing w:val="5"/>
          <w:sz w:val="24"/>
          <w:szCs w:val="24"/>
          <w:u w:color="000000"/>
        </w:rPr>
        <w:t xml:space="preserve"> o</w:t>
      </w:r>
      <w:r w:rsidR="00D96EFE" w:rsidRPr="00D96EFE">
        <w:rPr>
          <w:rFonts w:ascii="Times New Roman" w:eastAsia="Times New Roman" w:hAnsi="Times New Roman" w:cs="Times New Roman"/>
          <w:sz w:val="24"/>
          <w:szCs w:val="24"/>
          <w:u w:color="000000"/>
        </w:rPr>
        <w:t>r</w:t>
      </w:r>
      <w:r w:rsidR="00D96EFE" w:rsidRPr="00D96EFE">
        <w:rPr>
          <w:rFonts w:ascii="Times New Roman" w:eastAsia="Times New Roman" w:hAnsi="Times New Roman" w:cs="Times New Roman"/>
          <w:spacing w:val="1"/>
          <w:sz w:val="24"/>
          <w:szCs w:val="24"/>
          <w:u w:color="000000"/>
        </w:rPr>
        <w:t xml:space="preserve"> </w:t>
      </w:r>
      <w:r w:rsidR="00D96EFE" w:rsidRPr="00D96EFE">
        <w:rPr>
          <w:rFonts w:ascii="Times New Roman" w:eastAsia="Times New Roman" w:hAnsi="Times New Roman" w:cs="Times New Roman"/>
          <w:spacing w:val="3"/>
          <w:sz w:val="24"/>
          <w:szCs w:val="24"/>
          <w:u w:color="000000"/>
        </w:rPr>
        <w:t>m</w:t>
      </w:r>
      <w:r w:rsidR="00D96EFE" w:rsidRPr="00D96EFE">
        <w:rPr>
          <w:rFonts w:ascii="Times New Roman" w:eastAsia="Times New Roman" w:hAnsi="Times New Roman" w:cs="Times New Roman"/>
          <w:spacing w:val="5"/>
          <w:sz w:val="24"/>
          <w:szCs w:val="24"/>
          <w:u w:color="000000"/>
        </w:rPr>
        <w:t>o</w:t>
      </w:r>
      <w:r w:rsidR="00D96EFE" w:rsidRPr="00D96EFE">
        <w:rPr>
          <w:rFonts w:ascii="Times New Roman" w:eastAsia="Times New Roman" w:hAnsi="Times New Roman" w:cs="Times New Roman"/>
          <w:spacing w:val="4"/>
          <w:sz w:val="24"/>
          <w:szCs w:val="24"/>
          <w:u w:color="000000"/>
        </w:rPr>
        <w:t>r</w:t>
      </w:r>
      <w:r w:rsidR="00D96EFE" w:rsidRPr="00D96EFE">
        <w:rPr>
          <w:rFonts w:ascii="Times New Roman" w:eastAsia="Times New Roman" w:hAnsi="Times New Roman" w:cs="Times New Roman"/>
          <w:sz w:val="24"/>
          <w:szCs w:val="24"/>
          <w:u w:color="000000"/>
        </w:rPr>
        <w:t>e</w:t>
      </w:r>
      <w:r w:rsidR="00D96EFE" w:rsidRPr="00D96EFE">
        <w:rPr>
          <w:rFonts w:ascii="Times New Roman" w:eastAsia="Times New Roman" w:hAnsi="Times New Roman" w:cs="Times New Roman"/>
          <w:spacing w:val="-2"/>
          <w:sz w:val="24"/>
          <w:szCs w:val="24"/>
          <w:u w:color="000000"/>
        </w:rPr>
        <w:t xml:space="preserve"> </w:t>
      </w:r>
      <w:r w:rsidR="00D96EFE" w:rsidRPr="00D96EFE">
        <w:rPr>
          <w:rFonts w:ascii="Times New Roman" w:eastAsia="Times New Roman" w:hAnsi="Times New Roman" w:cs="Times New Roman"/>
          <w:spacing w:val="3"/>
          <w:sz w:val="24"/>
          <w:szCs w:val="24"/>
          <w:u w:color="000000"/>
        </w:rPr>
        <w:t>s</w:t>
      </w:r>
      <w:r w:rsidR="00D96EFE" w:rsidRPr="00D96EFE">
        <w:rPr>
          <w:rFonts w:ascii="Times New Roman" w:eastAsia="Times New Roman" w:hAnsi="Times New Roman" w:cs="Times New Roman"/>
          <w:spacing w:val="6"/>
          <w:sz w:val="24"/>
          <w:szCs w:val="24"/>
          <w:u w:color="000000"/>
        </w:rPr>
        <w:t>t</w:t>
      </w:r>
      <w:r w:rsidR="00D96EFE" w:rsidRPr="00D96EFE">
        <w:rPr>
          <w:rFonts w:ascii="Times New Roman" w:eastAsia="Times New Roman" w:hAnsi="Times New Roman" w:cs="Times New Roman"/>
          <w:spacing w:val="2"/>
          <w:sz w:val="24"/>
          <w:szCs w:val="24"/>
          <w:u w:color="000000"/>
        </w:rPr>
        <w:t>a</w:t>
      </w:r>
      <w:r w:rsidR="00D96EFE" w:rsidRPr="00D96EFE">
        <w:rPr>
          <w:rFonts w:ascii="Times New Roman" w:eastAsia="Times New Roman" w:hAnsi="Times New Roman" w:cs="Times New Roman"/>
          <w:spacing w:val="4"/>
          <w:sz w:val="24"/>
          <w:szCs w:val="24"/>
          <w:u w:color="000000"/>
        </w:rPr>
        <w:t>r</w:t>
      </w:r>
      <w:r w:rsidR="00D96EFE" w:rsidRPr="00D96EFE">
        <w:rPr>
          <w:rFonts w:ascii="Times New Roman" w:eastAsia="Times New Roman" w:hAnsi="Times New Roman" w:cs="Times New Roman"/>
          <w:spacing w:val="5"/>
          <w:sz w:val="24"/>
          <w:szCs w:val="24"/>
          <w:u w:color="000000"/>
        </w:rPr>
        <w:t xml:space="preserve">s during its </w:t>
      </w:r>
      <w:r w:rsidR="00F662D5">
        <w:rPr>
          <w:rFonts w:ascii="Times New Roman" w:eastAsia="Times New Roman" w:hAnsi="Times New Roman" w:cs="Times New Roman"/>
          <w:spacing w:val="5"/>
          <w:sz w:val="24"/>
          <w:szCs w:val="24"/>
          <w:u w:color="000000"/>
        </w:rPr>
        <w:t>C</w:t>
      </w:r>
      <w:r w:rsidR="00D96EFE" w:rsidRPr="00D96EFE">
        <w:rPr>
          <w:rFonts w:ascii="Times New Roman" w:eastAsia="Times New Roman" w:hAnsi="Times New Roman" w:cs="Times New Roman"/>
          <w:spacing w:val="5"/>
          <w:sz w:val="24"/>
          <w:szCs w:val="24"/>
          <w:u w:color="000000"/>
        </w:rPr>
        <w:t>harter term</w:t>
      </w:r>
      <w:r w:rsidR="00D96EFE" w:rsidRPr="00D96EFE">
        <w:rPr>
          <w:rFonts w:ascii="Times New Roman" w:eastAsia="Times New Roman" w:hAnsi="Times New Roman" w:cs="Times New Roman"/>
          <w:sz w:val="24"/>
          <w:szCs w:val="24"/>
        </w:rPr>
        <w:t>.</w:t>
      </w:r>
    </w:p>
    <w:p w14:paraId="4E3BEBA7" w14:textId="77777777" w:rsidR="00334422" w:rsidRPr="003A04C9" w:rsidRDefault="00334422" w:rsidP="0057119E">
      <w:pPr>
        <w:spacing w:before="28" w:after="0" w:line="240" w:lineRule="auto"/>
        <w:ind w:left="720" w:right="-20"/>
        <w:rPr>
          <w:rFonts w:ascii="Times New Roman" w:eastAsia="Times New Roman" w:hAnsi="Times New Roman" w:cs="Times New Roman"/>
          <w:sz w:val="24"/>
          <w:szCs w:val="24"/>
        </w:rPr>
      </w:pPr>
    </w:p>
    <w:p w14:paraId="6BCC55D5" w14:textId="77777777" w:rsidR="0057119E" w:rsidRPr="003A04C9" w:rsidRDefault="0057119E" w:rsidP="0057119E">
      <w:pPr>
        <w:spacing w:before="1" w:after="0" w:line="280" w:lineRule="exact"/>
        <w:rPr>
          <w:rFonts w:ascii="Times New Roman" w:hAnsi="Times New Roman" w:cs="Times New Roman"/>
          <w:sz w:val="28"/>
          <w:szCs w:val="28"/>
        </w:rPr>
      </w:pPr>
    </w:p>
    <w:p w14:paraId="1905C95D" w14:textId="77777777" w:rsidR="0057119E" w:rsidRPr="003A04C9" w:rsidRDefault="0057119E" w:rsidP="0057119E">
      <w:pPr>
        <w:tabs>
          <w:tab w:val="left" w:pos="720"/>
        </w:tabs>
        <w:spacing w:before="28" w:after="0" w:line="240" w:lineRule="auto"/>
        <w:ind w:left="117"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III.</w:t>
      </w:r>
      <w:r w:rsidRPr="003A04C9">
        <w:rPr>
          <w:rFonts w:ascii="Times New Roman" w:eastAsia="Times New Roman" w:hAnsi="Times New Roman" w:cs="Times New Roman"/>
          <w:b/>
          <w:spacing w:val="-22"/>
          <w:sz w:val="24"/>
          <w:szCs w:val="24"/>
        </w:rPr>
        <w:t xml:space="preserve"> </w:t>
      </w:r>
      <w:r w:rsidRPr="003A04C9">
        <w:rPr>
          <w:rFonts w:ascii="Times New Roman" w:eastAsia="Times New Roman" w:hAnsi="Times New Roman" w:cs="Times New Roman"/>
          <w:b/>
          <w:sz w:val="24"/>
          <w:szCs w:val="24"/>
        </w:rPr>
        <w:tab/>
        <w:t>FI</w:t>
      </w:r>
      <w:r w:rsidRPr="003A04C9">
        <w:rPr>
          <w:rFonts w:ascii="Times New Roman" w:eastAsia="Times New Roman" w:hAnsi="Times New Roman" w:cs="Times New Roman"/>
          <w:b/>
          <w:spacing w:val="2"/>
          <w:sz w:val="24"/>
          <w:szCs w:val="24"/>
        </w:rPr>
        <w:t>NA</w:t>
      </w:r>
      <w:r w:rsidRPr="003A04C9">
        <w:rPr>
          <w:rFonts w:ascii="Times New Roman" w:eastAsia="Times New Roman" w:hAnsi="Times New Roman" w:cs="Times New Roman"/>
          <w:b/>
          <w:sz w:val="24"/>
          <w:szCs w:val="24"/>
        </w:rPr>
        <w:t>N</w:t>
      </w:r>
      <w:r w:rsidRPr="003A04C9">
        <w:rPr>
          <w:rFonts w:ascii="Times New Roman" w:eastAsia="Times New Roman" w:hAnsi="Times New Roman" w:cs="Times New Roman"/>
          <w:b/>
          <w:spacing w:val="2"/>
          <w:sz w:val="24"/>
          <w:szCs w:val="24"/>
        </w:rPr>
        <w:t>C</w:t>
      </w:r>
      <w:r w:rsidRPr="003A04C9">
        <w:rPr>
          <w:rFonts w:ascii="Times New Roman" w:eastAsia="Times New Roman" w:hAnsi="Times New Roman" w:cs="Times New Roman"/>
          <w:b/>
          <w:sz w:val="24"/>
          <w:szCs w:val="24"/>
        </w:rPr>
        <w:t xml:space="preserve">IAL </w:t>
      </w:r>
      <w:r w:rsidRPr="003A04C9">
        <w:rPr>
          <w:rFonts w:ascii="Times New Roman" w:eastAsia="Times New Roman" w:hAnsi="Times New Roman" w:cs="Times New Roman"/>
          <w:b/>
          <w:w w:val="105"/>
          <w:sz w:val="24"/>
          <w:szCs w:val="24"/>
        </w:rPr>
        <w:t>PE</w:t>
      </w:r>
      <w:r w:rsidRPr="003A04C9">
        <w:rPr>
          <w:rFonts w:ascii="Times New Roman" w:eastAsia="Times New Roman" w:hAnsi="Times New Roman" w:cs="Times New Roman"/>
          <w:b/>
          <w:spacing w:val="4"/>
          <w:w w:val="105"/>
          <w:sz w:val="24"/>
          <w:szCs w:val="24"/>
        </w:rPr>
        <w:t>R</w:t>
      </w:r>
      <w:r w:rsidRPr="003A04C9">
        <w:rPr>
          <w:rFonts w:ascii="Times New Roman" w:eastAsia="Times New Roman" w:hAnsi="Times New Roman" w:cs="Times New Roman"/>
          <w:b/>
          <w:w w:val="105"/>
          <w:sz w:val="24"/>
          <w:szCs w:val="24"/>
        </w:rPr>
        <w:t>F</w:t>
      </w:r>
      <w:r w:rsidRPr="003A04C9">
        <w:rPr>
          <w:rFonts w:ascii="Times New Roman" w:eastAsia="Times New Roman" w:hAnsi="Times New Roman" w:cs="Times New Roman"/>
          <w:b/>
          <w:spacing w:val="3"/>
          <w:w w:val="105"/>
          <w:sz w:val="24"/>
          <w:szCs w:val="24"/>
        </w:rPr>
        <w:t>O</w:t>
      </w:r>
      <w:r w:rsidRPr="003A04C9">
        <w:rPr>
          <w:rFonts w:ascii="Times New Roman" w:eastAsia="Times New Roman" w:hAnsi="Times New Roman" w:cs="Times New Roman"/>
          <w:b/>
          <w:spacing w:val="2"/>
          <w:w w:val="105"/>
          <w:sz w:val="24"/>
          <w:szCs w:val="24"/>
        </w:rPr>
        <w:t>R</w:t>
      </w:r>
      <w:r w:rsidRPr="003A04C9">
        <w:rPr>
          <w:rFonts w:ascii="Times New Roman" w:eastAsia="Times New Roman" w:hAnsi="Times New Roman" w:cs="Times New Roman"/>
          <w:b/>
          <w:spacing w:val="-1"/>
          <w:w w:val="105"/>
          <w:sz w:val="24"/>
          <w:szCs w:val="24"/>
        </w:rPr>
        <w:t>M</w:t>
      </w:r>
      <w:r w:rsidRPr="003A04C9">
        <w:rPr>
          <w:rFonts w:ascii="Times New Roman" w:eastAsia="Times New Roman" w:hAnsi="Times New Roman" w:cs="Times New Roman"/>
          <w:b/>
          <w:spacing w:val="2"/>
          <w:w w:val="105"/>
          <w:sz w:val="24"/>
          <w:szCs w:val="24"/>
        </w:rPr>
        <w:t>AN</w:t>
      </w:r>
      <w:r w:rsidRPr="003A04C9">
        <w:rPr>
          <w:rFonts w:ascii="Times New Roman" w:eastAsia="Times New Roman" w:hAnsi="Times New Roman" w:cs="Times New Roman"/>
          <w:b/>
          <w:w w:val="105"/>
          <w:sz w:val="24"/>
          <w:szCs w:val="24"/>
        </w:rPr>
        <w:t>CE</w:t>
      </w:r>
      <w:r w:rsidRPr="003A04C9">
        <w:rPr>
          <w:rFonts w:ascii="Times New Roman" w:eastAsia="Times New Roman" w:hAnsi="Times New Roman" w:cs="Times New Roman"/>
          <w:b/>
          <w:spacing w:val="13"/>
          <w:w w:val="105"/>
          <w:sz w:val="24"/>
          <w:szCs w:val="24"/>
        </w:rPr>
        <w:t xml:space="preserve"> </w:t>
      </w:r>
      <w:r w:rsidRPr="003A04C9">
        <w:rPr>
          <w:rFonts w:ascii="Times New Roman" w:eastAsia="Times New Roman" w:hAnsi="Times New Roman" w:cs="Times New Roman"/>
          <w:b/>
          <w:w w:val="99"/>
          <w:sz w:val="24"/>
          <w:szCs w:val="24"/>
        </w:rPr>
        <w:t>S</w:t>
      </w:r>
      <w:r w:rsidRPr="003A04C9">
        <w:rPr>
          <w:rFonts w:ascii="Times New Roman" w:eastAsia="Times New Roman" w:hAnsi="Times New Roman" w:cs="Times New Roman"/>
          <w:b/>
          <w:spacing w:val="6"/>
          <w:w w:val="108"/>
          <w:sz w:val="24"/>
          <w:szCs w:val="24"/>
        </w:rPr>
        <w:t>T</w:t>
      </w:r>
      <w:r w:rsidRPr="003A04C9">
        <w:rPr>
          <w:rFonts w:ascii="Times New Roman" w:eastAsia="Times New Roman" w:hAnsi="Times New Roman" w:cs="Times New Roman"/>
          <w:b/>
          <w:spacing w:val="2"/>
          <w:w w:val="99"/>
          <w:sz w:val="24"/>
          <w:szCs w:val="24"/>
        </w:rPr>
        <w:t>A</w:t>
      </w:r>
      <w:r w:rsidRPr="003A04C9">
        <w:rPr>
          <w:rFonts w:ascii="Times New Roman" w:eastAsia="Times New Roman" w:hAnsi="Times New Roman" w:cs="Times New Roman"/>
          <w:b/>
          <w:w w:val="99"/>
          <w:sz w:val="24"/>
          <w:szCs w:val="24"/>
        </w:rPr>
        <w:t>N</w:t>
      </w:r>
      <w:r w:rsidRPr="003A04C9">
        <w:rPr>
          <w:rFonts w:ascii="Times New Roman" w:eastAsia="Times New Roman" w:hAnsi="Times New Roman" w:cs="Times New Roman"/>
          <w:b/>
          <w:spacing w:val="2"/>
          <w:w w:val="99"/>
          <w:sz w:val="24"/>
          <w:szCs w:val="24"/>
        </w:rPr>
        <w:t>DA</w:t>
      </w:r>
      <w:r w:rsidRPr="003A04C9">
        <w:rPr>
          <w:rFonts w:ascii="Times New Roman" w:eastAsia="Times New Roman" w:hAnsi="Times New Roman" w:cs="Times New Roman"/>
          <w:b/>
          <w:w w:val="108"/>
          <w:sz w:val="24"/>
          <w:szCs w:val="24"/>
        </w:rPr>
        <w:t>R</w:t>
      </w:r>
      <w:r w:rsidRPr="003A04C9">
        <w:rPr>
          <w:rFonts w:ascii="Times New Roman" w:eastAsia="Times New Roman" w:hAnsi="Times New Roman" w:cs="Times New Roman"/>
          <w:b/>
          <w:w w:val="99"/>
          <w:sz w:val="24"/>
          <w:szCs w:val="24"/>
        </w:rPr>
        <w:t>DS</w:t>
      </w:r>
    </w:p>
    <w:p w14:paraId="0E0AA75D" w14:textId="77777777" w:rsidR="0057119E" w:rsidRPr="003A04C9" w:rsidRDefault="0057119E" w:rsidP="0057119E">
      <w:pPr>
        <w:spacing w:before="16" w:after="0" w:line="260" w:lineRule="exact"/>
        <w:rPr>
          <w:rFonts w:ascii="Times New Roman" w:hAnsi="Times New Roman" w:cs="Times New Roman"/>
          <w:sz w:val="26"/>
          <w:szCs w:val="26"/>
        </w:rPr>
      </w:pPr>
    </w:p>
    <w:p w14:paraId="49C36590" w14:textId="2A8A10C9" w:rsidR="0057119E" w:rsidRPr="003A04C9" w:rsidRDefault="0057119E" w:rsidP="0057119E">
      <w:pPr>
        <w:spacing w:after="0" w:line="240" w:lineRule="auto"/>
        <w:ind w:left="720" w:right="67"/>
        <w:jc w:val="both"/>
        <w:rPr>
          <w:rFonts w:ascii="Times New Roman" w:eastAsia="Times New Roman" w:hAnsi="Times New Roman" w:cs="Times New Roman"/>
          <w:sz w:val="24"/>
          <w:szCs w:val="24"/>
        </w:rPr>
      </w:pPr>
      <w:r w:rsidRPr="003A04C9">
        <w:rPr>
          <w:rFonts w:ascii="Times New Roman" w:eastAsia="Times New Roman" w:hAnsi="Times New Roman" w:cs="Times New Roman"/>
          <w:b/>
          <w:spacing w:val="-2"/>
          <w:sz w:val="24"/>
          <w:szCs w:val="24"/>
          <w:u w:val="single" w:color="000000"/>
        </w:rPr>
        <w:t>G</w:t>
      </w:r>
      <w:r w:rsidRPr="003A04C9">
        <w:rPr>
          <w:rFonts w:ascii="Times New Roman" w:eastAsia="Times New Roman" w:hAnsi="Times New Roman" w:cs="Times New Roman"/>
          <w:b/>
          <w:sz w:val="24"/>
          <w:szCs w:val="24"/>
          <w:u w:val="single" w:color="000000"/>
        </w:rPr>
        <w:t>oal</w:t>
      </w:r>
      <w:r w:rsidRPr="003A04C9">
        <w:rPr>
          <w:rFonts w:ascii="Times New Roman" w:eastAsia="Times New Roman" w:hAnsi="Times New Roman" w:cs="Times New Roman"/>
          <w:b/>
          <w:spacing w:val="49"/>
          <w:sz w:val="24"/>
          <w:szCs w:val="24"/>
          <w:u w:val="single" w:color="000000"/>
        </w:rPr>
        <w:t xml:space="preserve"> </w:t>
      </w:r>
      <w:r w:rsidR="00D96EFE">
        <w:rPr>
          <w:rFonts w:ascii="Times New Roman" w:eastAsia="Times New Roman" w:hAnsi="Times New Roman" w:cs="Times New Roman"/>
          <w:b/>
          <w:spacing w:val="2"/>
          <w:sz w:val="24"/>
          <w:szCs w:val="24"/>
          <w:u w:val="single" w:color="000000"/>
        </w:rPr>
        <w:t>4</w:t>
      </w:r>
      <w:r w:rsidRPr="00D96EFE">
        <w:rPr>
          <w:rFonts w:ascii="Times New Roman" w:eastAsia="Times New Roman" w:hAnsi="Times New Roman" w:cs="Times New Roman"/>
          <w:b/>
          <w:sz w:val="24"/>
          <w:szCs w:val="24"/>
        </w:rPr>
        <w:t>:</w:t>
      </w:r>
      <w:r w:rsidRPr="003A04C9">
        <w:rPr>
          <w:rFonts w:ascii="Times New Roman" w:eastAsia="Times New Roman" w:hAnsi="Times New Roman" w:cs="Times New Roman"/>
          <w:spacing w:val="39"/>
          <w:sz w:val="24"/>
          <w:szCs w:val="24"/>
        </w:rPr>
        <w:t xml:space="preserve"> </w:t>
      </w:r>
      <w:r w:rsidRPr="003A04C9">
        <w:rPr>
          <w:rFonts w:ascii="Times New Roman" w:eastAsia="Times New Roman" w:hAnsi="Times New Roman" w:cs="Times New Roman"/>
          <w:sz w:val="24"/>
          <w:szCs w:val="24"/>
        </w:rPr>
        <w:t>Duri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 xml:space="preserve">g </w:t>
      </w:r>
      <w:r w:rsidRPr="003A04C9">
        <w:rPr>
          <w:rFonts w:ascii="Times New Roman" w:eastAsia="Times New Roman" w:hAnsi="Times New Roman" w:cs="Times New Roman"/>
          <w:spacing w:val="6"/>
          <w:sz w:val="24"/>
          <w:szCs w:val="24"/>
        </w:rPr>
        <w:t>e</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pacing w:val="4"/>
          <w:sz w:val="24"/>
          <w:szCs w:val="24"/>
        </w:rPr>
        <w:t>c</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32"/>
          <w:sz w:val="24"/>
          <w:szCs w:val="24"/>
        </w:rPr>
        <w:t xml:space="preserve"> </w:t>
      </w:r>
      <w:r w:rsidRPr="003A04C9">
        <w:rPr>
          <w:rFonts w:ascii="Times New Roman" w:eastAsia="Times New Roman" w:hAnsi="Times New Roman" w:cs="Times New Roman"/>
          <w:spacing w:val="-2"/>
          <w:sz w:val="24"/>
          <w:szCs w:val="24"/>
        </w:rPr>
        <w:t>y</w:t>
      </w:r>
      <w:r w:rsidRPr="003A04C9">
        <w:rPr>
          <w:rFonts w:ascii="Times New Roman" w:eastAsia="Times New Roman" w:hAnsi="Times New Roman" w:cs="Times New Roman"/>
          <w:spacing w:val="4"/>
          <w:sz w:val="24"/>
          <w:szCs w:val="24"/>
        </w:rPr>
        <w:t>ea</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9"/>
          <w:sz w:val="24"/>
          <w:szCs w:val="24"/>
        </w:rPr>
        <w:t xml:space="preserve"> </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pacing w:val="33"/>
          <w:sz w:val="24"/>
          <w:szCs w:val="24"/>
        </w:rPr>
        <w:t xml:space="preserve"> </w:t>
      </w:r>
      <w:r w:rsidRPr="003A04C9">
        <w:rPr>
          <w:rFonts w:ascii="Times New Roman" w:eastAsia="Times New Roman" w:hAnsi="Times New Roman" w:cs="Times New Roman"/>
          <w:spacing w:val="3"/>
          <w:sz w:val="24"/>
          <w:szCs w:val="24"/>
        </w:rPr>
        <w:t>it</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34"/>
          <w:sz w:val="24"/>
          <w:szCs w:val="24"/>
        </w:rPr>
        <w:t xml:space="preserve"> </w:t>
      </w:r>
      <w:r w:rsidR="00D876CC">
        <w:rPr>
          <w:rFonts w:ascii="Times New Roman" w:eastAsia="Times New Roman" w:hAnsi="Times New Roman" w:cs="Times New Roman"/>
          <w:spacing w:val="2"/>
          <w:sz w:val="24"/>
          <w:szCs w:val="24"/>
        </w:rPr>
        <w:t>Charter</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pacing w:val="3"/>
          <w:sz w:val="24"/>
          <w:szCs w:val="24"/>
        </w:rPr>
        <w:t>t</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pacing w:val="3"/>
          <w:sz w:val="24"/>
          <w:szCs w:val="24"/>
        </w:rPr>
        <w:t>m</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13"/>
          <w:sz w:val="24"/>
          <w:szCs w:val="24"/>
        </w:rPr>
        <w:t xml:space="preserve"> </w:t>
      </w:r>
      <w:r w:rsidRPr="003A04C9">
        <w:rPr>
          <w:rFonts w:ascii="Times New Roman" w:eastAsia="Times New Roman" w:hAnsi="Times New Roman" w:cs="Times New Roman"/>
          <w:spacing w:val="3"/>
          <w:sz w:val="24"/>
          <w:szCs w:val="24"/>
        </w:rPr>
        <w:t>t</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17"/>
          <w:sz w:val="24"/>
          <w:szCs w:val="24"/>
        </w:rPr>
        <w:t xml:space="preserve"> </w:t>
      </w:r>
      <w:r w:rsidRPr="003A04C9">
        <w:rPr>
          <w:rFonts w:ascii="Times New Roman" w:eastAsia="Times New Roman" w:hAnsi="Times New Roman" w:cs="Times New Roman"/>
          <w:sz w:val="24"/>
          <w:szCs w:val="24"/>
        </w:rPr>
        <w:t>Cha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pacing w:val="6"/>
          <w:sz w:val="24"/>
          <w:szCs w:val="24"/>
        </w:rPr>
        <w:t>t</w:t>
      </w:r>
      <w:r w:rsidRPr="003A04C9">
        <w:rPr>
          <w:rFonts w:ascii="Times New Roman" w:eastAsia="Times New Roman" w:hAnsi="Times New Roman" w:cs="Times New Roman"/>
          <w:sz w:val="24"/>
          <w:szCs w:val="24"/>
        </w:rPr>
        <w:t>er</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z w:val="24"/>
          <w:szCs w:val="24"/>
        </w:rPr>
        <w:t>hool</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shall</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ach</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v</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8"/>
          <w:sz w:val="24"/>
          <w:szCs w:val="24"/>
        </w:rPr>
        <w:t xml:space="preserve"> </w:t>
      </w:r>
      <w:r w:rsidRPr="00675F04">
        <w:rPr>
          <w:rFonts w:ascii="Times New Roman" w:eastAsia="Times New Roman" w:hAnsi="Times New Roman" w:cs="Times New Roman"/>
          <w:sz w:val="24"/>
          <w:szCs w:val="24"/>
        </w:rPr>
        <w:t>a</w:t>
      </w:r>
      <w:r w:rsidRPr="00675F04">
        <w:rPr>
          <w:rFonts w:ascii="Times New Roman" w:eastAsia="Times New Roman" w:hAnsi="Times New Roman" w:cs="Times New Roman"/>
          <w:spacing w:val="-2"/>
          <w:sz w:val="24"/>
          <w:szCs w:val="24"/>
        </w:rPr>
        <w:t>l</w:t>
      </w:r>
      <w:r w:rsidRPr="00675F04">
        <w:rPr>
          <w:rFonts w:ascii="Times New Roman" w:eastAsia="Times New Roman" w:hAnsi="Times New Roman" w:cs="Times New Roman"/>
          <w:sz w:val="24"/>
          <w:szCs w:val="24"/>
        </w:rPr>
        <w:t>l</w:t>
      </w:r>
      <w:r w:rsidRPr="00675F04">
        <w:rPr>
          <w:rFonts w:ascii="Times New Roman" w:eastAsia="Times New Roman" w:hAnsi="Times New Roman" w:cs="Times New Roman"/>
          <w:spacing w:val="14"/>
          <w:sz w:val="24"/>
          <w:szCs w:val="24"/>
        </w:rPr>
        <w:t xml:space="preserve"> </w:t>
      </w:r>
      <w:r w:rsidR="005C1293">
        <w:rPr>
          <w:rFonts w:ascii="Times New Roman" w:eastAsia="Times New Roman" w:hAnsi="Times New Roman" w:cs="Times New Roman"/>
          <w:sz w:val="24"/>
          <w:szCs w:val="24"/>
        </w:rPr>
        <w:t>five</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z w:val="24"/>
          <w:szCs w:val="24"/>
        </w:rPr>
        <w:t>of</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z w:val="24"/>
          <w:szCs w:val="24"/>
        </w:rPr>
        <w:t>follo</w:t>
      </w:r>
      <w:r w:rsidRPr="003A04C9">
        <w:rPr>
          <w:rFonts w:ascii="Times New Roman" w:eastAsia="Times New Roman" w:hAnsi="Times New Roman" w:cs="Times New Roman"/>
          <w:spacing w:val="2"/>
          <w:sz w:val="24"/>
          <w:szCs w:val="24"/>
        </w:rPr>
        <w:t>w</w:t>
      </w:r>
      <w:r w:rsidRPr="003A04C9">
        <w:rPr>
          <w:rFonts w:ascii="Times New Roman" w:eastAsia="Times New Roman" w:hAnsi="Times New Roman" w:cs="Times New Roman"/>
          <w:sz w:val="24"/>
          <w:szCs w:val="24"/>
        </w:rPr>
        <w:t xml:space="preserve">ing </w:t>
      </w:r>
      <w:r w:rsidRPr="003A04C9">
        <w:rPr>
          <w:rFonts w:ascii="Times New Roman" w:eastAsia="Times New Roman" w:hAnsi="Times New Roman" w:cs="Times New Roman"/>
          <w:spacing w:val="2"/>
          <w:sz w:val="24"/>
          <w:szCs w:val="24"/>
        </w:rPr>
        <w:t>f</w:t>
      </w:r>
      <w:r w:rsidRPr="003A04C9">
        <w:rPr>
          <w:rFonts w:ascii="Times New Roman" w:eastAsia="Times New Roman" w:hAnsi="Times New Roman" w:cs="Times New Roman"/>
          <w:sz w:val="24"/>
          <w:szCs w:val="24"/>
        </w:rPr>
        <w:t>inancial per</w:t>
      </w:r>
      <w:r w:rsidRPr="003A04C9">
        <w:rPr>
          <w:rFonts w:ascii="Times New Roman" w:eastAsia="Times New Roman" w:hAnsi="Times New Roman" w:cs="Times New Roman"/>
          <w:spacing w:val="-3"/>
          <w:sz w:val="24"/>
          <w:szCs w:val="24"/>
        </w:rPr>
        <w:t>f</w:t>
      </w:r>
      <w:r w:rsidRPr="003A04C9">
        <w:rPr>
          <w:rFonts w:ascii="Times New Roman" w:eastAsia="Times New Roman" w:hAnsi="Times New Roman" w:cs="Times New Roman"/>
          <w:sz w:val="24"/>
          <w:szCs w:val="24"/>
        </w:rPr>
        <w:t>orma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ce</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z w:val="24"/>
          <w:szCs w:val="24"/>
        </w:rPr>
        <w:t>st</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s.</w:t>
      </w:r>
    </w:p>
    <w:p w14:paraId="681C29CA" w14:textId="77777777" w:rsidR="0057119E" w:rsidRPr="003A04C9" w:rsidRDefault="0057119E" w:rsidP="0057119E">
      <w:pPr>
        <w:spacing w:after="0" w:line="120" w:lineRule="exact"/>
        <w:rPr>
          <w:rFonts w:ascii="Times New Roman" w:hAnsi="Times New Roman" w:cs="Times New Roman"/>
          <w:sz w:val="12"/>
          <w:szCs w:val="12"/>
        </w:rPr>
      </w:pPr>
    </w:p>
    <w:p w14:paraId="1B7C1A7A" w14:textId="77777777" w:rsidR="0057119E" w:rsidRPr="003A04C9" w:rsidRDefault="0057119E" w:rsidP="0057119E">
      <w:pPr>
        <w:spacing w:after="0" w:line="240" w:lineRule="auto"/>
        <w:ind w:left="1440" w:right="44" w:hanging="26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 xml:space="preserve">a.  Not be in default of loan or bond covenant(s) and not </w:t>
      </w:r>
      <w:r w:rsidR="0009638D" w:rsidRPr="003A04C9">
        <w:rPr>
          <w:rFonts w:ascii="Times New Roman" w:eastAsia="Times New Roman" w:hAnsi="Times New Roman" w:cs="Times New Roman"/>
          <w:sz w:val="24"/>
          <w:szCs w:val="24"/>
        </w:rPr>
        <w:t xml:space="preserve">be </w:t>
      </w:r>
      <w:r w:rsidRPr="003A04C9">
        <w:rPr>
          <w:rFonts w:ascii="Times New Roman" w:eastAsia="Times New Roman" w:hAnsi="Times New Roman" w:cs="Times New Roman"/>
          <w:sz w:val="24"/>
          <w:szCs w:val="24"/>
        </w:rPr>
        <w:t>delinquent with debt services payment</w:t>
      </w:r>
      <w:r w:rsidR="003D0978" w:rsidRPr="003A04C9">
        <w:rPr>
          <w:rFonts w:ascii="Times New Roman" w:eastAsia="Times New Roman" w:hAnsi="Times New Roman" w:cs="Times New Roman"/>
          <w:sz w:val="24"/>
          <w:szCs w:val="24"/>
        </w:rPr>
        <w:t>;</w:t>
      </w:r>
      <w:r w:rsidR="009D0C38" w:rsidRPr="003A04C9">
        <w:rPr>
          <w:rFonts w:ascii="Times New Roman" w:eastAsia="Times New Roman" w:hAnsi="Times New Roman" w:cs="Times New Roman"/>
          <w:sz w:val="24"/>
          <w:szCs w:val="24"/>
        </w:rPr>
        <w:t xml:space="preserve"> </w:t>
      </w:r>
    </w:p>
    <w:p w14:paraId="031089F9" w14:textId="77777777" w:rsidR="009D0C38" w:rsidRPr="003A04C9" w:rsidRDefault="009D0C38" w:rsidP="0057119E">
      <w:pPr>
        <w:spacing w:after="0" w:line="240" w:lineRule="auto"/>
        <w:ind w:left="1440" w:right="44" w:hanging="260"/>
        <w:rPr>
          <w:rFonts w:ascii="Times New Roman" w:eastAsia="Times New Roman" w:hAnsi="Times New Roman" w:cs="Times New Roman"/>
          <w:sz w:val="24"/>
          <w:szCs w:val="24"/>
        </w:rPr>
      </w:pPr>
    </w:p>
    <w:p w14:paraId="2C89CC28" w14:textId="77777777" w:rsidR="009D0C38" w:rsidRPr="003A04C9" w:rsidRDefault="009D0C38" w:rsidP="0057119E">
      <w:pPr>
        <w:spacing w:after="0" w:line="240" w:lineRule="auto"/>
        <w:ind w:left="1440" w:right="44" w:hanging="260"/>
        <w:rPr>
          <w:rFonts w:ascii="Times New Roman" w:eastAsia="Times New Roman" w:hAnsi="Times New Roman" w:cs="Times New Roman"/>
          <w:b/>
          <w:bCs/>
          <w:sz w:val="24"/>
          <w:szCs w:val="24"/>
        </w:rPr>
      </w:pPr>
      <w:r w:rsidRPr="003A04C9">
        <w:rPr>
          <w:rFonts w:ascii="Times New Roman" w:eastAsia="Times New Roman" w:hAnsi="Times New Roman" w:cs="Times New Roman"/>
          <w:sz w:val="24"/>
          <w:szCs w:val="24"/>
        </w:rPr>
        <w:tab/>
      </w:r>
      <w:r w:rsidRPr="003A04C9">
        <w:rPr>
          <w:rFonts w:ascii="Times New Roman" w:eastAsia="Times New Roman" w:hAnsi="Times New Roman" w:cs="Times New Roman"/>
          <w:b/>
          <w:bCs/>
          <w:sz w:val="24"/>
          <w:szCs w:val="24"/>
        </w:rPr>
        <w:t>AND</w:t>
      </w:r>
    </w:p>
    <w:p w14:paraId="3D69E4F0" w14:textId="77777777" w:rsidR="0057119E" w:rsidRPr="003A04C9" w:rsidRDefault="0057119E" w:rsidP="0057119E">
      <w:pPr>
        <w:spacing w:after="0" w:line="240" w:lineRule="auto"/>
        <w:ind w:left="1540" w:right="44" w:hanging="360"/>
        <w:rPr>
          <w:rFonts w:ascii="Times New Roman" w:eastAsia="Times New Roman" w:hAnsi="Times New Roman" w:cs="Times New Roman"/>
          <w:sz w:val="24"/>
          <w:szCs w:val="24"/>
        </w:rPr>
      </w:pPr>
    </w:p>
    <w:p w14:paraId="2280A3D4" w14:textId="77777777" w:rsidR="0057119E" w:rsidRPr="003A04C9" w:rsidRDefault="0057119E" w:rsidP="0057119E">
      <w:pPr>
        <w:spacing w:after="0" w:line="240" w:lineRule="auto"/>
        <w:ind w:left="1440" w:right="44" w:hanging="27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lastRenderedPageBreak/>
        <w:t>b.  Ac</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ve</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pacing w:val="-1"/>
          <w:sz w:val="24"/>
          <w:szCs w:val="24"/>
        </w:rPr>
        <w:t>C</w:t>
      </w:r>
      <w:r w:rsidRPr="003A04C9">
        <w:rPr>
          <w:rFonts w:ascii="Times New Roman" w:eastAsia="Times New Roman" w:hAnsi="Times New Roman" w:cs="Times New Roman"/>
          <w:spacing w:val="2"/>
          <w:sz w:val="24"/>
          <w:szCs w:val="24"/>
        </w:rPr>
        <w:t>u</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z w:val="24"/>
          <w:szCs w:val="24"/>
        </w:rPr>
        <w:t>Ra</w:t>
      </w:r>
      <w:r w:rsidRPr="003A04C9">
        <w:rPr>
          <w:rFonts w:ascii="Times New Roman" w:eastAsia="Times New Roman" w:hAnsi="Times New Roman" w:cs="Times New Roman"/>
          <w:spacing w:val="-4"/>
          <w:sz w:val="24"/>
          <w:szCs w:val="24"/>
        </w:rPr>
        <w:t>t</w:t>
      </w:r>
      <w:r w:rsidRPr="003A04C9">
        <w:rPr>
          <w:rFonts w:ascii="Times New Roman" w:eastAsia="Times New Roman" w:hAnsi="Times New Roman" w:cs="Times New Roman"/>
          <w:sz w:val="24"/>
          <w:szCs w:val="24"/>
        </w:rPr>
        <w:t>io</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1"/>
          <w:sz w:val="24"/>
          <w:szCs w:val="24"/>
        </w:rPr>
        <w:t>W</w:t>
      </w:r>
      <w:r w:rsidRPr="003A04C9">
        <w:rPr>
          <w:rFonts w:ascii="Times New Roman" w:eastAsia="Times New Roman" w:hAnsi="Times New Roman" w:cs="Times New Roman"/>
          <w:sz w:val="24"/>
          <w:szCs w:val="24"/>
        </w:rPr>
        <w:t>or</w:t>
      </w:r>
      <w:r w:rsidRPr="003A04C9">
        <w:rPr>
          <w:rFonts w:ascii="Times New Roman" w:eastAsia="Times New Roman" w:hAnsi="Times New Roman" w:cs="Times New Roman"/>
          <w:spacing w:val="-2"/>
          <w:sz w:val="24"/>
          <w:szCs w:val="24"/>
        </w:rPr>
        <w:t>k</w:t>
      </w:r>
      <w:r w:rsidRPr="003A04C9">
        <w:rPr>
          <w:rFonts w:ascii="Times New Roman" w:eastAsia="Times New Roman" w:hAnsi="Times New Roman" w:cs="Times New Roman"/>
          <w:sz w:val="24"/>
          <w:szCs w:val="24"/>
        </w:rPr>
        <w:t>ing</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pacing w:val="-2"/>
          <w:sz w:val="24"/>
          <w:szCs w:val="24"/>
        </w:rPr>
        <w:t>p</w:t>
      </w:r>
      <w:r w:rsidRPr="003A04C9">
        <w:rPr>
          <w:rFonts w:ascii="Times New Roman" w:eastAsia="Times New Roman" w:hAnsi="Times New Roman" w:cs="Times New Roman"/>
          <w:sz w:val="24"/>
          <w:szCs w:val="24"/>
        </w:rPr>
        <w:t>it</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io)</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hat</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 xml:space="preserve">s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re</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pacing w:val="3"/>
          <w:sz w:val="24"/>
          <w:szCs w:val="24"/>
        </w:rPr>
        <w:t>t</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an</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2"/>
          <w:sz w:val="24"/>
          <w:szCs w:val="24"/>
        </w:rPr>
        <w:t>1</w:t>
      </w:r>
      <w:r w:rsidRPr="003A04C9">
        <w:rPr>
          <w:rFonts w:ascii="Times New Roman" w:eastAsia="Times New Roman" w:hAnsi="Times New Roman" w:cs="Times New Roman"/>
          <w:spacing w:val="2"/>
          <w:sz w:val="24"/>
          <w:szCs w:val="24"/>
        </w:rPr>
        <w:t>.</w:t>
      </w:r>
      <w:r w:rsidRPr="003A04C9">
        <w:rPr>
          <w:rFonts w:ascii="Times New Roman" w:eastAsia="Times New Roman" w:hAnsi="Times New Roman" w:cs="Times New Roman"/>
          <w:sz w:val="24"/>
          <w:szCs w:val="24"/>
        </w:rPr>
        <w:t>0 and</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z w:val="24"/>
          <w:szCs w:val="24"/>
        </w:rPr>
        <w:t>one</w:t>
      </w:r>
      <w:r w:rsidRPr="003A04C9">
        <w:rPr>
          <w:rFonts w:ascii="Times New Roman" w:eastAsia="Times New Roman" w:hAnsi="Times New Roman" w:cs="Times New Roman"/>
          <w:spacing w:val="-3"/>
          <w:sz w:val="24"/>
          <w:szCs w:val="24"/>
        </w:rPr>
        <w:t>-</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ar</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z w:val="24"/>
          <w:szCs w:val="24"/>
        </w:rPr>
        <w:t>trend</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is</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2"/>
          <w:sz w:val="24"/>
          <w:szCs w:val="24"/>
        </w:rPr>
        <w:t>p</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si</w:t>
      </w:r>
      <w:r w:rsidRPr="003A04C9">
        <w:rPr>
          <w:rFonts w:ascii="Times New Roman" w:eastAsia="Times New Roman" w:hAnsi="Times New Roman" w:cs="Times New Roman"/>
          <w:sz w:val="24"/>
          <w:szCs w:val="24"/>
        </w:rPr>
        <w:t>tive</w:t>
      </w:r>
      <w:r w:rsidR="009D0C38" w:rsidRPr="003A04C9">
        <w:rPr>
          <w:rFonts w:ascii="Times New Roman" w:eastAsia="Times New Roman" w:hAnsi="Times New Roman" w:cs="Times New Roman"/>
          <w:sz w:val="24"/>
          <w:szCs w:val="24"/>
        </w:rPr>
        <w:t>;</w:t>
      </w:r>
    </w:p>
    <w:p w14:paraId="3C19D149" w14:textId="77777777" w:rsidR="0057119E" w:rsidRPr="003A04C9" w:rsidRDefault="0057119E" w:rsidP="0057119E">
      <w:pPr>
        <w:spacing w:after="0" w:line="120" w:lineRule="exact"/>
        <w:rPr>
          <w:rFonts w:ascii="Times New Roman" w:hAnsi="Times New Roman" w:cs="Times New Roman"/>
          <w:sz w:val="12"/>
          <w:szCs w:val="12"/>
        </w:rPr>
      </w:pPr>
    </w:p>
    <w:p w14:paraId="457EAC1F" w14:textId="77777777" w:rsidR="0057119E" w:rsidRPr="003A04C9" w:rsidRDefault="0057119E" w:rsidP="0057119E">
      <w:pPr>
        <w:spacing w:after="0" w:line="240" w:lineRule="auto"/>
        <w:ind w:left="153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279DE97F" w14:textId="77777777" w:rsidR="0057119E" w:rsidRPr="003A04C9" w:rsidRDefault="0057119E" w:rsidP="0057119E">
      <w:pPr>
        <w:spacing w:after="0" w:line="120" w:lineRule="exact"/>
        <w:rPr>
          <w:rFonts w:ascii="Times New Roman" w:hAnsi="Times New Roman" w:cs="Times New Roman"/>
          <w:sz w:val="12"/>
          <w:szCs w:val="12"/>
        </w:rPr>
      </w:pPr>
    </w:p>
    <w:p w14:paraId="70136482" w14:textId="77777777" w:rsidR="0057119E" w:rsidRPr="003A04C9" w:rsidRDefault="0057119E" w:rsidP="0057119E">
      <w:pPr>
        <w:spacing w:after="0" w:line="240" w:lineRule="auto"/>
        <w:ind w:left="1180" w:right="-2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c.  P</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pacing w:val="3"/>
          <w:sz w:val="24"/>
          <w:szCs w:val="24"/>
        </w:rPr>
        <w:t>s</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ss</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6"/>
          <w:sz w:val="24"/>
          <w:szCs w:val="24"/>
        </w:rPr>
        <w:t>e</w:t>
      </w:r>
      <w:r w:rsidRPr="003A04C9">
        <w:rPr>
          <w:rFonts w:ascii="Times New Roman" w:eastAsia="Times New Roman" w:hAnsi="Times New Roman" w:cs="Times New Roman"/>
          <w:sz w:val="24"/>
          <w:szCs w:val="24"/>
        </w:rPr>
        <w:t>bt</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 xml:space="preserve">o </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ss</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Ra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io</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is</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ss</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han</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95</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2"/>
          <w:sz w:val="24"/>
          <w:szCs w:val="24"/>
        </w:rPr>
        <w:t>p</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ce</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007818D0" w:rsidRPr="003A04C9">
        <w:rPr>
          <w:rFonts w:ascii="Times New Roman" w:eastAsia="Times New Roman" w:hAnsi="Times New Roman" w:cs="Times New Roman"/>
          <w:sz w:val="24"/>
          <w:szCs w:val="24"/>
        </w:rPr>
        <w:t>;</w:t>
      </w:r>
    </w:p>
    <w:p w14:paraId="3303B1FC" w14:textId="77777777" w:rsidR="0057119E" w:rsidRPr="003A04C9" w:rsidRDefault="0057119E" w:rsidP="0057119E">
      <w:pPr>
        <w:spacing w:after="0" w:line="120" w:lineRule="exact"/>
        <w:rPr>
          <w:rFonts w:ascii="Times New Roman" w:hAnsi="Times New Roman" w:cs="Times New Roman"/>
          <w:sz w:val="12"/>
          <w:szCs w:val="12"/>
        </w:rPr>
      </w:pPr>
    </w:p>
    <w:p w14:paraId="2FCFD39C" w14:textId="77777777" w:rsidR="0057119E" w:rsidRPr="003A04C9" w:rsidRDefault="0057119E" w:rsidP="0057119E">
      <w:pPr>
        <w:spacing w:after="0" w:line="240" w:lineRule="auto"/>
        <w:ind w:left="153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52F5D0F3" w14:textId="77777777" w:rsidR="0057119E" w:rsidRPr="003A04C9" w:rsidRDefault="0057119E" w:rsidP="0057119E">
      <w:pPr>
        <w:spacing w:after="0" w:line="120" w:lineRule="exact"/>
        <w:rPr>
          <w:rFonts w:ascii="Times New Roman" w:hAnsi="Times New Roman" w:cs="Times New Roman"/>
          <w:sz w:val="12"/>
          <w:szCs w:val="12"/>
        </w:rPr>
      </w:pPr>
    </w:p>
    <w:p w14:paraId="3B5DECD8" w14:textId="77777777" w:rsidR="0057119E" w:rsidRPr="003A04C9" w:rsidRDefault="0057119E" w:rsidP="0057119E">
      <w:pPr>
        <w:spacing w:after="0" w:line="240" w:lineRule="auto"/>
        <w:ind w:left="1440" w:right="49" w:hanging="26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d.  Unre</w:t>
      </w:r>
      <w:r w:rsidRPr="003A04C9">
        <w:rPr>
          <w:rFonts w:ascii="Times New Roman" w:eastAsia="Times New Roman" w:hAnsi="Times New Roman" w:cs="Times New Roman"/>
          <w:spacing w:val="-5"/>
          <w:sz w:val="24"/>
          <w:szCs w:val="24"/>
        </w:rPr>
        <w:t>s</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Da</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Cash</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pacing w:val="-3"/>
          <w:sz w:val="24"/>
          <w:szCs w:val="24"/>
        </w:rPr>
        <w:t>(</w:t>
      </w:r>
      <w:r w:rsidRPr="003A04C9">
        <w:rPr>
          <w:rFonts w:ascii="Times New Roman" w:eastAsia="Times New Roman" w:hAnsi="Times New Roman" w:cs="Times New Roman"/>
          <w:sz w:val="24"/>
          <w:szCs w:val="24"/>
        </w:rPr>
        <w:t>Tot</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pacing w:val="5"/>
          <w:sz w:val="24"/>
          <w:szCs w:val="24"/>
        </w:rPr>
        <w:t>x</w:t>
      </w:r>
      <w:r w:rsidRPr="003A04C9">
        <w:rPr>
          <w:rFonts w:ascii="Times New Roman" w:eastAsia="Times New Roman" w:hAnsi="Times New Roman" w:cs="Times New Roman"/>
          <w:sz w:val="24"/>
          <w:szCs w:val="24"/>
        </w:rPr>
        <w:t>p</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ns</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w:t>
      </w:r>
      <w:r w:rsidRPr="003A04C9">
        <w:rPr>
          <w:rFonts w:ascii="Times New Roman" w:eastAsia="Times New Roman" w:hAnsi="Times New Roman" w:cs="Times New Roman"/>
          <w:sz w:val="24"/>
          <w:szCs w:val="24"/>
        </w:rPr>
        <w:t>3</w:t>
      </w:r>
      <w:r w:rsidRPr="003A04C9">
        <w:rPr>
          <w:rFonts w:ascii="Times New Roman" w:eastAsia="Times New Roman" w:hAnsi="Times New Roman" w:cs="Times New Roman"/>
          <w:spacing w:val="-2"/>
          <w:sz w:val="24"/>
          <w:szCs w:val="24"/>
        </w:rPr>
        <w:t>6</w:t>
      </w:r>
      <w:r w:rsidRPr="003A04C9">
        <w:rPr>
          <w:rFonts w:ascii="Times New Roman" w:eastAsia="Times New Roman" w:hAnsi="Times New Roman" w:cs="Times New Roman"/>
          <w:sz w:val="24"/>
          <w:szCs w:val="24"/>
        </w:rPr>
        <w:t>5)</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is</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pacing w:val="-5"/>
          <w:sz w:val="24"/>
          <w:szCs w:val="24"/>
        </w:rPr>
        <w:t>g</w:t>
      </w:r>
      <w:r w:rsidRPr="003A04C9">
        <w:rPr>
          <w:rFonts w:ascii="Times New Roman" w:eastAsia="Times New Roman" w:hAnsi="Times New Roman" w:cs="Times New Roman"/>
          <w:sz w:val="24"/>
          <w:szCs w:val="24"/>
        </w:rPr>
        <w:t>rea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er</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th</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3"/>
          <w:sz w:val="24"/>
          <w:szCs w:val="24"/>
        </w:rPr>
        <w:t xml:space="preserve"> </w:t>
      </w:r>
      <w:r w:rsidR="00653FBC" w:rsidRPr="003A04C9">
        <w:rPr>
          <w:rFonts w:ascii="Times New Roman" w:eastAsia="Times New Roman" w:hAnsi="Times New Roman" w:cs="Times New Roman"/>
          <w:spacing w:val="3"/>
          <w:sz w:val="24"/>
          <w:szCs w:val="24"/>
        </w:rPr>
        <w:t>45</w:t>
      </w:r>
      <w:r w:rsidR="002C00EC"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da</w:t>
      </w:r>
      <w:r w:rsidRPr="003A04C9">
        <w:rPr>
          <w:rFonts w:ascii="Times New Roman" w:eastAsia="Times New Roman" w:hAnsi="Times New Roman" w:cs="Times New Roman"/>
          <w:spacing w:val="-7"/>
          <w:sz w:val="24"/>
          <w:szCs w:val="24"/>
        </w:rPr>
        <w:t>y</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and</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he</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on</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5"/>
          <w:sz w:val="24"/>
          <w:szCs w:val="24"/>
        </w:rPr>
        <w:t>y</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ar</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tr</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nd</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is</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p</w:t>
      </w:r>
      <w:r w:rsidRPr="003A04C9">
        <w:rPr>
          <w:rFonts w:ascii="Times New Roman" w:eastAsia="Times New Roman" w:hAnsi="Times New Roman" w:cs="Times New Roman"/>
          <w:spacing w:val="-2"/>
          <w:sz w:val="24"/>
          <w:szCs w:val="24"/>
        </w:rPr>
        <w:t>os</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v</w:t>
      </w:r>
      <w:r w:rsidRPr="003A04C9">
        <w:rPr>
          <w:rFonts w:ascii="Times New Roman" w:eastAsia="Times New Roman" w:hAnsi="Times New Roman" w:cs="Times New Roman"/>
          <w:spacing w:val="-3"/>
          <w:sz w:val="24"/>
          <w:szCs w:val="24"/>
        </w:rPr>
        <w:t>e</w:t>
      </w:r>
      <w:r w:rsidR="007818D0" w:rsidRPr="003A04C9">
        <w:rPr>
          <w:rFonts w:ascii="Times New Roman" w:eastAsia="Times New Roman" w:hAnsi="Times New Roman" w:cs="Times New Roman"/>
          <w:spacing w:val="-3"/>
          <w:sz w:val="24"/>
          <w:szCs w:val="24"/>
        </w:rPr>
        <w:t>;</w:t>
      </w:r>
    </w:p>
    <w:p w14:paraId="1D53E9E5" w14:textId="77777777" w:rsidR="0057119E" w:rsidRPr="003A04C9" w:rsidRDefault="0057119E" w:rsidP="0057119E">
      <w:pPr>
        <w:spacing w:after="0" w:line="120" w:lineRule="exact"/>
        <w:rPr>
          <w:rFonts w:ascii="Times New Roman" w:hAnsi="Times New Roman" w:cs="Times New Roman"/>
          <w:sz w:val="12"/>
          <w:szCs w:val="12"/>
        </w:rPr>
      </w:pPr>
    </w:p>
    <w:p w14:paraId="3740BE59" w14:textId="77777777" w:rsidR="0057119E" w:rsidRPr="003A04C9" w:rsidRDefault="0057119E" w:rsidP="0057119E">
      <w:pPr>
        <w:spacing w:after="0" w:line="240" w:lineRule="auto"/>
        <w:ind w:left="153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49D33319" w14:textId="77777777" w:rsidR="0057119E" w:rsidRPr="003A04C9" w:rsidRDefault="0057119E" w:rsidP="0057119E">
      <w:pPr>
        <w:spacing w:after="0" w:line="120" w:lineRule="exact"/>
        <w:rPr>
          <w:rFonts w:ascii="Times New Roman" w:hAnsi="Times New Roman" w:cs="Times New Roman"/>
          <w:sz w:val="12"/>
          <w:szCs w:val="12"/>
        </w:rPr>
      </w:pPr>
    </w:p>
    <w:p w14:paraId="465C2CF5" w14:textId="77777777" w:rsidR="0057119E" w:rsidRPr="003A04C9" w:rsidRDefault="0057119E" w:rsidP="0057119E">
      <w:pPr>
        <w:spacing w:after="0" w:line="120" w:lineRule="exact"/>
        <w:rPr>
          <w:rFonts w:ascii="Times New Roman" w:hAnsi="Times New Roman" w:cs="Times New Roman"/>
          <w:sz w:val="12"/>
          <w:szCs w:val="12"/>
        </w:rPr>
      </w:pPr>
    </w:p>
    <w:p w14:paraId="59359BE7" w14:textId="77777777" w:rsidR="0057119E" w:rsidRPr="003A04C9" w:rsidRDefault="004418F2" w:rsidP="0057119E">
      <w:pPr>
        <w:spacing w:after="0" w:line="240" w:lineRule="auto"/>
        <w:ind w:left="1540" w:right="44"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B04039" w:rsidRPr="003A04C9">
        <w:rPr>
          <w:rFonts w:ascii="Times New Roman" w:eastAsia="Times New Roman" w:hAnsi="Times New Roman" w:cs="Times New Roman"/>
          <w:sz w:val="24"/>
          <w:szCs w:val="24"/>
        </w:rPr>
        <w:t xml:space="preserve">. </w:t>
      </w:r>
      <w:r w:rsidR="0057119E" w:rsidRPr="003A04C9">
        <w:rPr>
          <w:rFonts w:ascii="Times New Roman" w:eastAsia="Times New Roman" w:hAnsi="Times New Roman" w:cs="Times New Roman"/>
          <w:sz w:val="24"/>
          <w:szCs w:val="24"/>
        </w:rPr>
        <w:t>The</w:t>
      </w:r>
      <w:r w:rsidR="0057119E" w:rsidRPr="003A04C9">
        <w:rPr>
          <w:rFonts w:ascii="Times New Roman" w:eastAsia="Times New Roman" w:hAnsi="Times New Roman" w:cs="Times New Roman"/>
          <w:spacing w:val="8"/>
          <w:sz w:val="24"/>
          <w:szCs w:val="24"/>
        </w:rPr>
        <w:t xml:space="preserve"> </w:t>
      </w:r>
      <w:r w:rsidR="0057119E" w:rsidRPr="003A04C9">
        <w:rPr>
          <w:rFonts w:ascii="Times New Roman" w:eastAsia="Times New Roman" w:hAnsi="Times New Roman" w:cs="Times New Roman"/>
          <w:spacing w:val="-1"/>
          <w:sz w:val="24"/>
          <w:szCs w:val="24"/>
        </w:rPr>
        <w:t>C</w:t>
      </w:r>
      <w:r w:rsidR="0057119E" w:rsidRPr="003A04C9">
        <w:rPr>
          <w:rFonts w:ascii="Times New Roman" w:eastAsia="Times New Roman" w:hAnsi="Times New Roman" w:cs="Times New Roman"/>
          <w:sz w:val="24"/>
          <w:szCs w:val="24"/>
        </w:rPr>
        <w:t>ha</w:t>
      </w:r>
      <w:r w:rsidR="0057119E" w:rsidRPr="003A04C9">
        <w:rPr>
          <w:rFonts w:ascii="Times New Roman" w:eastAsia="Times New Roman" w:hAnsi="Times New Roman" w:cs="Times New Roman"/>
          <w:spacing w:val="-3"/>
          <w:sz w:val="24"/>
          <w:szCs w:val="24"/>
        </w:rPr>
        <w:t>r</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2"/>
          <w:sz w:val="24"/>
          <w:szCs w:val="24"/>
        </w:rPr>
        <w:t>e</w:t>
      </w:r>
      <w:r w:rsidR="0057119E" w:rsidRPr="003A04C9">
        <w:rPr>
          <w:rFonts w:ascii="Times New Roman" w:eastAsia="Times New Roman" w:hAnsi="Times New Roman" w:cs="Times New Roman"/>
          <w:sz w:val="24"/>
          <w:szCs w:val="24"/>
        </w:rPr>
        <w:t>r</w:t>
      </w:r>
      <w:r w:rsidR="0057119E" w:rsidRPr="003A04C9">
        <w:rPr>
          <w:rFonts w:ascii="Times New Roman" w:eastAsia="Times New Roman" w:hAnsi="Times New Roman" w:cs="Times New Roman"/>
          <w:spacing w:val="2"/>
          <w:sz w:val="24"/>
          <w:szCs w:val="24"/>
        </w:rPr>
        <w:t xml:space="preserve"> </w:t>
      </w:r>
      <w:r w:rsidR="0057119E" w:rsidRPr="003A04C9">
        <w:rPr>
          <w:rFonts w:ascii="Times New Roman" w:eastAsia="Times New Roman" w:hAnsi="Times New Roman" w:cs="Times New Roman"/>
          <w:sz w:val="24"/>
          <w:szCs w:val="24"/>
        </w:rPr>
        <w:t>Sc</w:t>
      </w:r>
      <w:r w:rsidR="0057119E" w:rsidRPr="003A04C9">
        <w:rPr>
          <w:rFonts w:ascii="Times New Roman" w:eastAsia="Times New Roman" w:hAnsi="Times New Roman" w:cs="Times New Roman"/>
          <w:spacing w:val="-2"/>
          <w:sz w:val="24"/>
          <w:szCs w:val="24"/>
        </w:rPr>
        <w:t>h</w:t>
      </w:r>
      <w:r w:rsidR="0057119E" w:rsidRPr="003A04C9">
        <w:rPr>
          <w:rFonts w:ascii="Times New Roman" w:eastAsia="Times New Roman" w:hAnsi="Times New Roman" w:cs="Times New Roman"/>
          <w:sz w:val="24"/>
          <w:szCs w:val="24"/>
        </w:rPr>
        <w:t>o</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l</w:t>
      </w:r>
      <w:r w:rsidR="0057119E" w:rsidRPr="003A04C9">
        <w:rPr>
          <w:rFonts w:ascii="Times New Roman" w:eastAsia="Times New Roman" w:hAnsi="Times New Roman" w:cs="Times New Roman"/>
          <w:spacing w:val="7"/>
          <w:sz w:val="24"/>
          <w:szCs w:val="24"/>
        </w:rPr>
        <w:t xml:space="preserve"> </w:t>
      </w:r>
      <w:r w:rsidR="0057119E" w:rsidRPr="003A04C9">
        <w:rPr>
          <w:rFonts w:ascii="Times New Roman" w:eastAsia="Times New Roman" w:hAnsi="Times New Roman" w:cs="Times New Roman"/>
          <w:spacing w:val="-3"/>
          <w:sz w:val="24"/>
          <w:szCs w:val="24"/>
        </w:rPr>
        <w:t>r</w:t>
      </w:r>
      <w:r w:rsidR="0057119E" w:rsidRPr="003A04C9">
        <w:rPr>
          <w:rFonts w:ascii="Times New Roman" w:eastAsia="Times New Roman" w:hAnsi="Times New Roman" w:cs="Times New Roman"/>
          <w:sz w:val="24"/>
          <w:szCs w:val="24"/>
        </w:rPr>
        <w:t>ece</w:t>
      </w:r>
      <w:r w:rsidR="0057119E" w:rsidRPr="003A04C9">
        <w:rPr>
          <w:rFonts w:ascii="Times New Roman" w:eastAsia="Times New Roman" w:hAnsi="Times New Roman" w:cs="Times New Roman"/>
          <w:spacing w:val="-4"/>
          <w:sz w:val="24"/>
          <w:szCs w:val="24"/>
        </w:rPr>
        <w:t>i</w:t>
      </w:r>
      <w:r w:rsidR="0057119E" w:rsidRPr="003A04C9">
        <w:rPr>
          <w:rFonts w:ascii="Times New Roman" w:eastAsia="Times New Roman" w:hAnsi="Times New Roman" w:cs="Times New Roman"/>
          <w:sz w:val="24"/>
          <w:szCs w:val="24"/>
        </w:rPr>
        <w:t>ved</w:t>
      </w:r>
      <w:r w:rsidR="0057119E" w:rsidRPr="003A04C9">
        <w:rPr>
          <w:rFonts w:ascii="Times New Roman" w:eastAsia="Times New Roman" w:hAnsi="Times New Roman" w:cs="Times New Roman"/>
          <w:spacing w:val="4"/>
          <w:sz w:val="24"/>
          <w:szCs w:val="24"/>
        </w:rPr>
        <w:t xml:space="preserve"> </w:t>
      </w:r>
      <w:r w:rsidR="0057119E" w:rsidRPr="003A04C9">
        <w:rPr>
          <w:rFonts w:ascii="Times New Roman" w:eastAsia="Times New Roman" w:hAnsi="Times New Roman" w:cs="Times New Roman"/>
          <w:sz w:val="24"/>
          <w:szCs w:val="24"/>
        </w:rPr>
        <w:t>and</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pacing w:val="-2"/>
          <w:sz w:val="24"/>
          <w:szCs w:val="24"/>
        </w:rPr>
        <w:t>s</w:t>
      </w:r>
      <w:r w:rsidR="0057119E" w:rsidRPr="003A04C9">
        <w:rPr>
          <w:rFonts w:ascii="Times New Roman" w:eastAsia="Times New Roman" w:hAnsi="Times New Roman" w:cs="Times New Roman"/>
          <w:sz w:val="24"/>
          <w:szCs w:val="24"/>
        </w:rPr>
        <w:t>u</w:t>
      </w:r>
      <w:r w:rsidR="0057119E" w:rsidRPr="003A04C9">
        <w:rPr>
          <w:rFonts w:ascii="Times New Roman" w:eastAsia="Times New Roman" w:hAnsi="Times New Roman" w:cs="Times New Roman"/>
          <w:spacing w:val="-2"/>
          <w:sz w:val="24"/>
          <w:szCs w:val="24"/>
        </w:rPr>
        <w:t>bm</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t</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2"/>
          <w:sz w:val="24"/>
          <w:szCs w:val="24"/>
        </w:rPr>
        <w:t>e</w:t>
      </w:r>
      <w:r w:rsidR="0057119E" w:rsidRPr="003A04C9">
        <w:rPr>
          <w:rFonts w:ascii="Times New Roman" w:eastAsia="Times New Roman" w:hAnsi="Times New Roman" w:cs="Times New Roman"/>
          <w:sz w:val="24"/>
          <w:szCs w:val="24"/>
        </w:rPr>
        <w:t>d to</w:t>
      </w:r>
      <w:r w:rsidR="0057119E" w:rsidRPr="003A04C9">
        <w:rPr>
          <w:rFonts w:ascii="Times New Roman" w:eastAsia="Times New Roman" w:hAnsi="Times New Roman" w:cs="Times New Roman"/>
          <w:spacing w:val="10"/>
          <w:sz w:val="24"/>
          <w:szCs w:val="24"/>
        </w:rPr>
        <w:t xml:space="preserve"> </w:t>
      </w:r>
      <w:r w:rsidR="0057119E" w:rsidRPr="003A04C9">
        <w:rPr>
          <w:rFonts w:ascii="Times New Roman" w:eastAsia="Times New Roman" w:hAnsi="Times New Roman" w:cs="Times New Roman"/>
          <w:sz w:val="24"/>
          <w:szCs w:val="24"/>
        </w:rPr>
        <w:t>G</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DOE</w:t>
      </w:r>
      <w:r w:rsidR="0057119E" w:rsidRPr="003A04C9">
        <w:rPr>
          <w:rFonts w:ascii="Times New Roman" w:eastAsia="Times New Roman" w:hAnsi="Times New Roman" w:cs="Times New Roman"/>
          <w:spacing w:val="2"/>
          <w:sz w:val="24"/>
          <w:szCs w:val="24"/>
        </w:rPr>
        <w:t xml:space="preserve"> </w:t>
      </w:r>
      <w:r w:rsidR="0057119E" w:rsidRPr="003A04C9">
        <w:rPr>
          <w:rFonts w:ascii="Times New Roman" w:eastAsia="Times New Roman" w:hAnsi="Times New Roman" w:cs="Times New Roman"/>
          <w:spacing w:val="5"/>
          <w:sz w:val="24"/>
          <w:szCs w:val="24"/>
        </w:rPr>
        <w:t>b</w:t>
      </w:r>
      <w:r w:rsidR="0057119E" w:rsidRPr="003A04C9">
        <w:rPr>
          <w:rFonts w:ascii="Times New Roman" w:eastAsia="Times New Roman" w:hAnsi="Times New Roman" w:cs="Times New Roman"/>
          <w:sz w:val="24"/>
          <w:szCs w:val="24"/>
        </w:rPr>
        <w:t>y</w:t>
      </w:r>
      <w:r w:rsidR="0057119E" w:rsidRPr="003A04C9">
        <w:rPr>
          <w:rFonts w:ascii="Times New Roman" w:eastAsia="Times New Roman" w:hAnsi="Times New Roman" w:cs="Times New Roman"/>
          <w:spacing w:val="5"/>
          <w:sz w:val="24"/>
          <w:szCs w:val="24"/>
        </w:rPr>
        <w:t xml:space="preserve"> </w:t>
      </w:r>
      <w:r w:rsidR="0057119E" w:rsidRPr="003A04C9">
        <w:rPr>
          <w:rFonts w:ascii="Times New Roman" w:eastAsia="Times New Roman" w:hAnsi="Times New Roman" w:cs="Times New Roman"/>
          <w:sz w:val="24"/>
          <w:szCs w:val="24"/>
        </w:rPr>
        <w:t>Nove</w:t>
      </w:r>
      <w:r w:rsidR="0057119E" w:rsidRPr="003A04C9">
        <w:rPr>
          <w:rFonts w:ascii="Times New Roman" w:eastAsia="Times New Roman" w:hAnsi="Times New Roman" w:cs="Times New Roman"/>
          <w:spacing w:val="-4"/>
          <w:sz w:val="24"/>
          <w:szCs w:val="24"/>
        </w:rPr>
        <w:t>m</w:t>
      </w:r>
      <w:r w:rsidR="0057119E" w:rsidRPr="003A04C9">
        <w:rPr>
          <w:rFonts w:ascii="Times New Roman" w:eastAsia="Times New Roman" w:hAnsi="Times New Roman" w:cs="Times New Roman"/>
          <w:sz w:val="24"/>
          <w:szCs w:val="24"/>
        </w:rPr>
        <w:t>ber</w:t>
      </w:r>
      <w:r w:rsidR="0057119E" w:rsidRPr="003A04C9">
        <w:rPr>
          <w:rFonts w:ascii="Times New Roman" w:eastAsia="Times New Roman" w:hAnsi="Times New Roman" w:cs="Times New Roman"/>
          <w:spacing w:val="1"/>
          <w:sz w:val="24"/>
          <w:szCs w:val="24"/>
        </w:rPr>
        <w:t xml:space="preserve"> </w:t>
      </w:r>
      <w:r w:rsidR="0057119E" w:rsidRPr="003A04C9">
        <w:rPr>
          <w:rFonts w:ascii="Times New Roman" w:eastAsia="Times New Roman" w:hAnsi="Times New Roman" w:cs="Times New Roman"/>
          <w:sz w:val="24"/>
          <w:szCs w:val="24"/>
        </w:rPr>
        <w:t>1</w:t>
      </w:r>
      <w:r w:rsidR="0057119E" w:rsidRPr="003A04C9">
        <w:rPr>
          <w:rFonts w:ascii="Times New Roman" w:eastAsia="Times New Roman" w:hAnsi="Times New Roman" w:cs="Times New Roman"/>
          <w:spacing w:val="11"/>
          <w:sz w:val="24"/>
          <w:szCs w:val="24"/>
        </w:rPr>
        <w:t xml:space="preserve"> </w:t>
      </w:r>
      <w:r w:rsidR="0057119E" w:rsidRPr="003A04C9">
        <w:rPr>
          <w:rFonts w:ascii="Times New Roman" w:eastAsia="Times New Roman" w:hAnsi="Times New Roman" w:cs="Times New Roman"/>
          <w:sz w:val="24"/>
          <w:szCs w:val="24"/>
        </w:rPr>
        <w:t>an</w:t>
      </w:r>
      <w:r w:rsidR="0057119E" w:rsidRPr="003A04C9">
        <w:rPr>
          <w:rFonts w:ascii="Times New Roman" w:eastAsia="Times New Roman" w:hAnsi="Times New Roman" w:cs="Times New Roman"/>
          <w:spacing w:val="7"/>
          <w:sz w:val="24"/>
          <w:szCs w:val="24"/>
        </w:rPr>
        <w:t xml:space="preserve"> </w:t>
      </w:r>
      <w:r w:rsidR="0057119E" w:rsidRPr="003A04C9">
        <w:rPr>
          <w:rFonts w:ascii="Times New Roman" w:eastAsia="Times New Roman" w:hAnsi="Times New Roman" w:cs="Times New Roman"/>
          <w:sz w:val="24"/>
          <w:szCs w:val="24"/>
        </w:rPr>
        <w:t>annu</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l ind</w:t>
      </w:r>
      <w:r w:rsidR="0057119E" w:rsidRPr="003A04C9">
        <w:rPr>
          <w:rFonts w:ascii="Times New Roman" w:eastAsia="Times New Roman" w:hAnsi="Times New Roman" w:cs="Times New Roman"/>
          <w:spacing w:val="-3"/>
          <w:sz w:val="24"/>
          <w:szCs w:val="24"/>
        </w:rPr>
        <w:t>e</w:t>
      </w:r>
      <w:r w:rsidR="0057119E" w:rsidRPr="003A04C9">
        <w:rPr>
          <w:rFonts w:ascii="Times New Roman" w:eastAsia="Times New Roman" w:hAnsi="Times New Roman" w:cs="Times New Roman"/>
          <w:sz w:val="24"/>
          <w:szCs w:val="24"/>
        </w:rPr>
        <w:t>pe</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de</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2"/>
          <w:sz w:val="24"/>
          <w:szCs w:val="24"/>
        </w:rPr>
        <w:t xml:space="preserve"> </w:t>
      </w:r>
      <w:r w:rsidR="0057119E" w:rsidRPr="003A04C9">
        <w:rPr>
          <w:rFonts w:ascii="Times New Roman" w:eastAsia="Times New Roman" w:hAnsi="Times New Roman" w:cs="Times New Roman"/>
          <w:sz w:val="24"/>
          <w:szCs w:val="24"/>
        </w:rPr>
        <w:t>a</w:t>
      </w:r>
      <w:r w:rsidR="0057119E" w:rsidRPr="003A04C9">
        <w:rPr>
          <w:rFonts w:ascii="Times New Roman" w:eastAsia="Times New Roman" w:hAnsi="Times New Roman" w:cs="Times New Roman"/>
          <w:spacing w:val="-2"/>
          <w:sz w:val="24"/>
          <w:szCs w:val="24"/>
        </w:rPr>
        <w:t>u</w:t>
      </w:r>
      <w:r w:rsidR="0057119E" w:rsidRPr="003A04C9">
        <w:rPr>
          <w:rFonts w:ascii="Times New Roman" w:eastAsia="Times New Roman" w:hAnsi="Times New Roman" w:cs="Times New Roman"/>
          <w:sz w:val="24"/>
          <w:szCs w:val="24"/>
        </w:rPr>
        <w:t>d</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pacing w:val="-3"/>
          <w:sz w:val="24"/>
          <w:szCs w:val="24"/>
        </w:rPr>
        <w:t>w</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t</w:t>
      </w:r>
      <w:r w:rsidR="0057119E" w:rsidRPr="003A04C9">
        <w:rPr>
          <w:rFonts w:ascii="Times New Roman" w:eastAsia="Times New Roman" w:hAnsi="Times New Roman" w:cs="Times New Roman"/>
          <w:sz w:val="24"/>
          <w:szCs w:val="24"/>
        </w:rPr>
        <w:t>h</w:t>
      </w:r>
      <w:r w:rsidR="0057119E" w:rsidRPr="003A04C9">
        <w:rPr>
          <w:rFonts w:ascii="Times New Roman" w:eastAsia="Times New Roman" w:hAnsi="Times New Roman" w:cs="Times New Roman"/>
          <w:spacing w:val="11"/>
          <w:sz w:val="24"/>
          <w:szCs w:val="24"/>
        </w:rPr>
        <w:t xml:space="preserve"> </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n</w:t>
      </w:r>
      <w:r w:rsidR="0057119E" w:rsidRPr="003A04C9">
        <w:rPr>
          <w:rFonts w:ascii="Times New Roman" w:eastAsia="Times New Roman" w:hAnsi="Times New Roman" w:cs="Times New Roman"/>
          <w:spacing w:val="11"/>
          <w:sz w:val="24"/>
          <w:szCs w:val="24"/>
        </w:rPr>
        <w:t xml:space="preserve"> </w:t>
      </w:r>
      <w:r w:rsidR="0057119E" w:rsidRPr="003A04C9">
        <w:rPr>
          <w:rFonts w:ascii="Times New Roman" w:eastAsia="Times New Roman" w:hAnsi="Times New Roman" w:cs="Times New Roman"/>
          <w:sz w:val="24"/>
          <w:szCs w:val="24"/>
        </w:rPr>
        <w:t>o</w:t>
      </w:r>
      <w:r w:rsidR="0057119E" w:rsidRPr="003A04C9">
        <w:rPr>
          <w:rFonts w:ascii="Times New Roman" w:eastAsia="Times New Roman" w:hAnsi="Times New Roman" w:cs="Times New Roman"/>
          <w:spacing w:val="-2"/>
          <w:sz w:val="24"/>
          <w:szCs w:val="24"/>
        </w:rPr>
        <w:t>p</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n</w:t>
      </w:r>
      <w:r w:rsidR="0057119E" w:rsidRPr="003A04C9">
        <w:rPr>
          <w:rFonts w:ascii="Times New Roman" w:eastAsia="Times New Roman" w:hAnsi="Times New Roman" w:cs="Times New Roman"/>
          <w:spacing w:val="8"/>
          <w:sz w:val="24"/>
          <w:szCs w:val="24"/>
        </w:rPr>
        <w:t xml:space="preserve"> </w:t>
      </w:r>
      <w:r w:rsidR="0057119E" w:rsidRPr="003A04C9">
        <w:rPr>
          <w:rFonts w:ascii="Times New Roman" w:eastAsia="Times New Roman" w:hAnsi="Times New Roman" w:cs="Times New Roman"/>
          <w:sz w:val="24"/>
          <w:szCs w:val="24"/>
        </w:rPr>
        <w:t>of</w:t>
      </w:r>
      <w:r w:rsidR="0057119E" w:rsidRPr="003A04C9">
        <w:rPr>
          <w:rFonts w:ascii="Times New Roman" w:eastAsia="Times New Roman" w:hAnsi="Times New Roman" w:cs="Times New Roman"/>
          <w:spacing w:val="7"/>
          <w:sz w:val="24"/>
          <w:szCs w:val="24"/>
        </w:rPr>
        <w:t xml:space="preserve"> </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2"/>
          <w:sz w:val="24"/>
          <w:szCs w:val="24"/>
        </w:rPr>
        <w:t>h</w:t>
      </w:r>
      <w:r w:rsidR="0057119E" w:rsidRPr="003A04C9">
        <w:rPr>
          <w:rFonts w:ascii="Times New Roman" w:eastAsia="Times New Roman" w:hAnsi="Times New Roman" w:cs="Times New Roman"/>
          <w:sz w:val="24"/>
          <w:szCs w:val="24"/>
        </w:rPr>
        <w:t>e</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z w:val="24"/>
          <w:szCs w:val="24"/>
        </w:rPr>
        <w:t>a</w:t>
      </w:r>
      <w:r w:rsidR="0057119E" w:rsidRPr="003A04C9">
        <w:rPr>
          <w:rFonts w:ascii="Times New Roman" w:eastAsia="Times New Roman" w:hAnsi="Times New Roman" w:cs="Times New Roman"/>
          <w:spacing w:val="-2"/>
          <w:sz w:val="24"/>
          <w:szCs w:val="24"/>
        </w:rPr>
        <w:t>ud</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t</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r</w:t>
      </w:r>
      <w:r w:rsidR="0057119E" w:rsidRPr="003A04C9">
        <w:rPr>
          <w:rFonts w:ascii="Times New Roman" w:eastAsia="Times New Roman" w:hAnsi="Times New Roman" w:cs="Times New Roman"/>
          <w:spacing w:val="4"/>
          <w:sz w:val="24"/>
          <w:szCs w:val="24"/>
        </w:rPr>
        <w:t xml:space="preserve"> </w:t>
      </w:r>
      <w:r w:rsidR="00C32EB2" w:rsidRPr="003A04C9">
        <w:rPr>
          <w:rFonts w:ascii="Times New Roman" w:eastAsia="Times New Roman" w:hAnsi="Times New Roman" w:cs="Times New Roman"/>
          <w:sz w:val="24"/>
          <w:szCs w:val="24"/>
        </w:rPr>
        <w:t>regarding</w:t>
      </w:r>
      <w:r w:rsidR="0057119E" w:rsidRPr="003A04C9">
        <w:rPr>
          <w:rFonts w:ascii="Times New Roman" w:eastAsia="Times New Roman" w:hAnsi="Times New Roman" w:cs="Times New Roman"/>
          <w:spacing w:val="4"/>
          <w:sz w:val="24"/>
          <w:szCs w:val="24"/>
        </w:rPr>
        <w:t xml:space="preserve"> </w:t>
      </w:r>
      <w:r w:rsidR="0057119E" w:rsidRPr="003A04C9">
        <w:rPr>
          <w:rFonts w:ascii="Times New Roman" w:eastAsia="Times New Roman" w:hAnsi="Times New Roman" w:cs="Times New Roman"/>
          <w:sz w:val="24"/>
          <w:szCs w:val="24"/>
        </w:rPr>
        <w:t>the</w:t>
      </w:r>
      <w:r w:rsidR="0057119E" w:rsidRPr="003A04C9">
        <w:rPr>
          <w:rFonts w:ascii="Times New Roman" w:eastAsia="Times New Roman" w:hAnsi="Times New Roman" w:cs="Times New Roman"/>
          <w:spacing w:val="11"/>
          <w:sz w:val="24"/>
          <w:szCs w:val="24"/>
        </w:rPr>
        <w:t xml:space="preserve"> </w:t>
      </w:r>
      <w:r w:rsidR="0057119E" w:rsidRPr="003A04C9">
        <w:rPr>
          <w:rFonts w:ascii="Times New Roman" w:eastAsia="Times New Roman" w:hAnsi="Times New Roman" w:cs="Times New Roman"/>
          <w:sz w:val="24"/>
          <w:szCs w:val="24"/>
        </w:rPr>
        <w:t>a</w:t>
      </w:r>
      <w:r w:rsidR="0057119E" w:rsidRPr="003A04C9">
        <w:rPr>
          <w:rFonts w:ascii="Times New Roman" w:eastAsia="Times New Roman" w:hAnsi="Times New Roman" w:cs="Times New Roman"/>
          <w:spacing w:val="-3"/>
          <w:sz w:val="24"/>
          <w:szCs w:val="24"/>
        </w:rPr>
        <w:t>cc</w:t>
      </w:r>
      <w:r w:rsidR="0057119E" w:rsidRPr="003A04C9">
        <w:rPr>
          <w:rFonts w:ascii="Times New Roman" w:eastAsia="Times New Roman" w:hAnsi="Times New Roman" w:cs="Times New Roman"/>
          <w:sz w:val="24"/>
          <w:szCs w:val="24"/>
        </w:rPr>
        <w:t>ura</w:t>
      </w:r>
      <w:r w:rsidR="0057119E" w:rsidRPr="003A04C9">
        <w:rPr>
          <w:rFonts w:ascii="Times New Roman" w:eastAsia="Times New Roman" w:hAnsi="Times New Roman" w:cs="Times New Roman"/>
          <w:spacing w:val="2"/>
          <w:sz w:val="24"/>
          <w:szCs w:val="24"/>
        </w:rPr>
        <w:t>c</w:t>
      </w:r>
      <w:r w:rsidR="0057119E" w:rsidRPr="003A04C9">
        <w:rPr>
          <w:rFonts w:ascii="Times New Roman" w:eastAsia="Times New Roman" w:hAnsi="Times New Roman" w:cs="Times New Roman"/>
          <w:sz w:val="24"/>
          <w:szCs w:val="24"/>
        </w:rPr>
        <w:t>y of</w:t>
      </w:r>
      <w:r w:rsidR="0057119E" w:rsidRPr="003A04C9">
        <w:rPr>
          <w:rFonts w:ascii="Times New Roman" w:eastAsia="Times New Roman" w:hAnsi="Times New Roman" w:cs="Times New Roman"/>
          <w:spacing w:val="12"/>
          <w:sz w:val="24"/>
          <w:szCs w:val="24"/>
        </w:rPr>
        <w:t xml:space="preserve"> </w:t>
      </w:r>
      <w:r w:rsidR="0057119E" w:rsidRPr="003A04C9">
        <w:rPr>
          <w:rFonts w:ascii="Times New Roman" w:eastAsia="Times New Roman" w:hAnsi="Times New Roman" w:cs="Times New Roman"/>
          <w:spacing w:val="-2"/>
          <w:sz w:val="24"/>
          <w:szCs w:val="24"/>
        </w:rPr>
        <w:t>t</w:t>
      </w:r>
      <w:r w:rsidR="0057119E" w:rsidRPr="003A04C9">
        <w:rPr>
          <w:rFonts w:ascii="Times New Roman" w:eastAsia="Times New Roman" w:hAnsi="Times New Roman" w:cs="Times New Roman"/>
          <w:sz w:val="24"/>
          <w:szCs w:val="24"/>
        </w:rPr>
        <w:t>he Cha</w:t>
      </w:r>
      <w:r w:rsidR="0057119E" w:rsidRPr="003A04C9">
        <w:rPr>
          <w:rFonts w:ascii="Times New Roman" w:eastAsia="Times New Roman" w:hAnsi="Times New Roman" w:cs="Times New Roman"/>
          <w:spacing w:val="-3"/>
          <w:sz w:val="24"/>
          <w:szCs w:val="24"/>
        </w:rPr>
        <w:t>r</w:t>
      </w:r>
      <w:r w:rsidR="0057119E" w:rsidRPr="003A04C9">
        <w:rPr>
          <w:rFonts w:ascii="Times New Roman" w:eastAsia="Times New Roman" w:hAnsi="Times New Roman" w:cs="Times New Roman"/>
          <w:sz w:val="24"/>
          <w:szCs w:val="24"/>
        </w:rPr>
        <w:t>ter</w:t>
      </w:r>
      <w:r w:rsidR="0057119E" w:rsidRPr="003A04C9">
        <w:rPr>
          <w:rFonts w:ascii="Times New Roman" w:eastAsia="Times New Roman" w:hAnsi="Times New Roman" w:cs="Times New Roman"/>
          <w:spacing w:val="3"/>
          <w:sz w:val="24"/>
          <w:szCs w:val="24"/>
        </w:rPr>
        <w:t xml:space="preserve"> </w:t>
      </w:r>
      <w:r w:rsidR="0057119E" w:rsidRPr="003A04C9">
        <w:rPr>
          <w:rFonts w:ascii="Times New Roman" w:eastAsia="Times New Roman" w:hAnsi="Times New Roman" w:cs="Times New Roman"/>
          <w:sz w:val="24"/>
          <w:szCs w:val="24"/>
        </w:rPr>
        <w:t>Sc</w:t>
      </w:r>
      <w:r w:rsidR="0057119E" w:rsidRPr="003A04C9">
        <w:rPr>
          <w:rFonts w:ascii="Times New Roman" w:eastAsia="Times New Roman" w:hAnsi="Times New Roman" w:cs="Times New Roman"/>
          <w:spacing w:val="-2"/>
          <w:sz w:val="24"/>
          <w:szCs w:val="24"/>
        </w:rPr>
        <w:t>h</w:t>
      </w:r>
      <w:r w:rsidR="0057119E" w:rsidRPr="003A04C9">
        <w:rPr>
          <w:rFonts w:ascii="Times New Roman" w:eastAsia="Times New Roman" w:hAnsi="Times New Roman" w:cs="Times New Roman"/>
          <w:sz w:val="24"/>
          <w:szCs w:val="24"/>
        </w:rPr>
        <w:t>o</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l</w:t>
      </w:r>
      <w:r w:rsidR="0057119E" w:rsidRPr="003A04C9">
        <w:rPr>
          <w:rFonts w:ascii="Times New Roman" w:eastAsia="Times New Roman" w:hAnsi="Times New Roman" w:cs="Times New Roman"/>
          <w:spacing w:val="-3"/>
          <w:sz w:val="24"/>
          <w:szCs w:val="24"/>
        </w:rPr>
        <w:t>’</w:t>
      </w:r>
      <w:r w:rsidR="0057119E" w:rsidRPr="003A04C9">
        <w:rPr>
          <w:rFonts w:ascii="Times New Roman" w:eastAsia="Times New Roman" w:hAnsi="Times New Roman" w:cs="Times New Roman"/>
          <w:sz w:val="24"/>
          <w:szCs w:val="24"/>
        </w:rPr>
        <w:t>s</w:t>
      </w:r>
      <w:r w:rsidR="0057119E" w:rsidRPr="003A04C9">
        <w:rPr>
          <w:rFonts w:ascii="Times New Roman" w:eastAsia="Times New Roman" w:hAnsi="Times New Roman" w:cs="Times New Roman"/>
          <w:spacing w:val="5"/>
          <w:sz w:val="24"/>
          <w:szCs w:val="24"/>
        </w:rPr>
        <w:t xml:space="preserve"> </w:t>
      </w:r>
      <w:r w:rsidR="0057119E" w:rsidRPr="003A04C9">
        <w:rPr>
          <w:rFonts w:ascii="Times New Roman" w:eastAsia="Times New Roman" w:hAnsi="Times New Roman" w:cs="Times New Roman"/>
          <w:sz w:val="24"/>
          <w:szCs w:val="24"/>
        </w:rPr>
        <w:t>acc</w:t>
      </w:r>
      <w:r w:rsidR="0057119E" w:rsidRPr="003A04C9">
        <w:rPr>
          <w:rFonts w:ascii="Times New Roman" w:eastAsia="Times New Roman" w:hAnsi="Times New Roman" w:cs="Times New Roman"/>
          <w:spacing w:val="-5"/>
          <w:sz w:val="24"/>
          <w:szCs w:val="24"/>
        </w:rPr>
        <w:t>o</w:t>
      </w:r>
      <w:r w:rsidR="0057119E" w:rsidRPr="003A04C9">
        <w:rPr>
          <w:rFonts w:ascii="Times New Roman" w:eastAsia="Times New Roman" w:hAnsi="Times New Roman" w:cs="Times New Roman"/>
          <w:spacing w:val="-2"/>
          <w:sz w:val="24"/>
          <w:szCs w:val="24"/>
        </w:rPr>
        <w:t>u</w:t>
      </w:r>
      <w:r w:rsidR="0057119E" w:rsidRPr="003A04C9">
        <w:rPr>
          <w:rFonts w:ascii="Times New Roman" w:eastAsia="Times New Roman" w:hAnsi="Times New Roman" w:cs="Times New Roman"/>
          <w:sz w:val="24"/>
          <w:szCs w:val="24"/>
        </w:rPr>
        <w:t>n</w:t>
      </w:r>
      <w:r w:rsidR="0057119E" w:rsidRPr="003A04C9">
        <w:rPr>
          <w:rFonts w:ascii="Times New Roman" w:eastAsia="Times New Roman" w:hAnsi="Times New Roman" w:cs="Times New Roman"/>
          <w:spacing w:val="-2"/>
          <w:sz w:val="24"/>
          <w:szCs w:val="24"/>
        </w:rPr>
        <w:t>t</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g re</w:t>
      </w:r>
      <w:r w:rsidR="0057119E" w:rsidRPr="003A04C9">
        <w:rPr>
          <w:rFonts w:ascii="Times New Roman" w:eastAsia="Times New Roman" w:hAnsi="Times New Roman" w:cs="Times New Roman"/>
          <w:spacing w:val="-3"/>
          <w:sz w:val="24"/>
          <w:szCs w:val="24"/>
        </w:rPr>
        <w:t>c</w:t>
      </w:r>
      <w:r w:rsidR="0057119E" w:rsidRPr="003A04C9">
        <w:rPr>
          <w:rFonts w:ascii="Times New Roman" w:eastAsia="Times New Roman" w:hAnsi="Times New Roman" w:cs="Times New Roman"/>
          <w:sz w:val="24"/>
          <w:szCs w:val="24"/>
        </w:rPr>
        <w:t>o</w:t>
      </w:r>
      <w:r w:rsidR="0057119E" w:rsidRPr="003A04C9">
        <w:rPr>
          <w:rFonts w:ascii="Times New Roman" w:eastAsia="Times New Roman" w:hAnsi="Times New Roman" w:cs="Times New Roman"/>
          <w:spacing w:val="-3"/>
          <w:sz w:val="24"/>
          <w:szCs w:val="24"/>
        </w:rPr>
        <w:t>r</w:t>
      </w:r>
      <w:r w:rsidR="0057119E" w:rsidRPr="003A04C9">
        <w:rPr>
          <w:rFonts w:ascii="Times New Roman" w:eastAsia="Times New Roman" w:hAnsi="Times New Roman" w:cs="Times New Roman"/>
          <w:sz w:val="24"/>
          <w:szCs w:val="24"/>
        </w:rPr>
        <w:t>d</w:t>
      </w:r>
      <w:r w:rsidR="0057119E" w:rsidRPr="003A04C9">
        <w:rPr>
          <w:rFonts w:ascii="Times New Roman" w:eastAsia="Times New Roman" w:hAnsi="Times New Roman" w:cs="Times New Roman"/>
          <w:spacing w:val="-2"/>
          <w:sz w:val="24"/>
          <w:szCs w:val="24"/>
        </w:rPr>
        <w:t>s</w:t>
      </w:r>
      <w:r w:rsidR="0057119E" w:rsidRPr="003A04C9">
        <w:rPr>
          <w:rFonts w:ascii="Times New Roman" w:eastAsia="Times New Roman" w:hAnsi="Times New Roman" w:cs="Times New Roman"/>
          <w:sz w:val="24"/>
          <w:szCs w:val="24"/>
        </w:rPr>
        <w:t>,</w:t>
      </w:r>
      <w:r w:rsidR="0057119E" w:rsidRPr="003A04C9">
        <w:rPr>
          <w:rFonts w:ascii="Times New Roman" w:eastAsia="Times New Roman" w:hAnsi="Times New Roman" w:cs="Times New Roman"/>
          <w:spacing w:val="8"/>
          <w:sz w:val="24"/>
          <w:szCs w:val="24"/>
        </w:rPr>
        <w:t xml:space="preserve"> </w:t>
      </w:r>
      <w:r w:rsidR="0057119E" w:rsidRPr="003A04C9">
        <w:rPr>
          <w:rFonts w:ascii="Times New Roman" w:eastAsia="Times New Roman" w:hAnsi="Times New Roman" w:cs="Times New Roman"/>
          <w:spacing w:val="-3"/>
          <w:sz w:val="24"/>
          <w:szCs w:val="24"/>
        </w:rPr>
        <w:t>f</w:t>
      </w:r>
      <w:r w:rsidR="0057119E" w:rsidRPr="003A04C9">
        <w:rPr>
          <w:rFonts w:ascii="Times New Roman" w:eastAsia="Times New Roman" w:hAnsi="Times New Roman" w:cs="Times New Roman"/>
          <w:sz w:val="24"/>
          <w:szCs w:val="24"/>
        </w:rPr>
        <w:t>inan</w:t>
      </w:r>
      <w:r w:rsidR="0057119E" w:rsidRPr="003A04C9">
        <w:rPr>
          <w:rFonts w:ascii="Times New Roman" w:eastAsia="Times New Roman" w:hAnsi="Times New Roman" w:cs="Times New Roman"/>
          <w:spacing w:val="-3"/>
          <w:sz w:val="24"/>
          <w:szCs w:val="24"/>
        </w:rPr>
        <w:t>c</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l</w:t>
      </w:r>
      <w:r w:rsidR="0057119E" w:rsidRPr="003A04C9">
        <w:rPr>
          <w:rFonts w:ascii="Times New Roman" w:eastAsia="Times New Roman" w:hAnsi="Times New Roman" w:cs="Times New Roman"/>
          <w:spacing w:val="3"/>
          <w:sz w:val="24"/>
          <w:szCs w:val="24"/>
        </w:rPr>
        <w:t xml:space="preserve"> </w:t>
      </w:r>
      <w:r w:rsidR="0057119E" w:rsidRPr="003A04C9">
        <w:rPr>
          <w:rFonts w:ascii="Times New Roman" w:eastAsia="Times New Roman" w:hAnsi="Times New Roman" w:cs="Times New Roman"/>
          <w:sz w:val="24"/>
          <w:szCs w:val="24"/>
        </w:rPr>
        <w:t>po</w:t>
      </w:r>
      <w:r w:rsidR="0057119E" w:rsidRPr="003A04C9">
        <w:rPr>
          <w:rFonts w:ascii="Times New Roman" w:eastAsia="Times New Roman" w:hAnsi="Times New Roman" w:cs="Times New Roman"/>
          <w:spacing w:val="-2"/>
          <w:sz w:val="24"/>
          <w:szCs w:val="24"/>
        </w:rPr>
        <w:t>si</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z w:val="24"/>
          <w:szCs w:val="24"/>
        </w:rPr>
        <w:t>o</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w:t>
      </w:r>
      <w:r w:rsidR="0057119E" w:rsidRPr="003A04C9">
        <w:rPr>
          <w:rFonts w:ascii="Times New Roman" w:eastAsia="Times New Roman" w:hAnsi="Times New Roman" w:cs="Times New Roman"/>
          <w:spacing w:val="7"/>
          <w:sz w:val="24"/>
          <w:szCs w:val="24"/>
        </w:rPr>
        <w:t xml:space="preserve"> </w:t>
      </w:r>
      <w:r w:rsidR="0057119E" w:rsidRPr="003A04C9">
        <w:rPr>
          <w:rFonts w:ascii="Times New Roman" w:eastAsia="Times New Roman" w:hAnsi="Times New Roman" w:cs="Times New Roman"/>
          <w:sz w:val="24"/>
          <w:szCs w:val="24"/>
        </w:rPr>
        <w:t>c</w:t>
      </w:r>
      <w:r w:rsidR="0057119E" w:rsidRPr="003A04C9">
        <w:rPr>
          <w:rFonts w:ascii="Times New Roman" w:eastAsia="Times New Roman" w:hAnsi="Times New Roman" w:cs="Times New Roman"/>
          <w:spacing w:val="-2"/>
          <w:sz w:val="24"/>
          <w:szCs w:val="24"/>
        </w:rPr>
        <w:t>h</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pacing w:val="-2"/>
          <w:sz w:val="24"/>
          <w:szCs w:val="24"/>
        </w:rPr>
        <w:t>g</w:t>
      </w:r>
      <w:r w:rsidR="0057119E" w:rsidRPr="003A04C9">
        <w:rPr>
          <w:rFonts w:ascii="Times New Roman" w:eastAsia="Times New Roman" w:hAnsi="Times New Roman" w:cs="Times New Roman"/>
          <w:sz w:val="24"/>
          <w:szCs w:val="24"/>
        </w:rPr>
        <w:t>e</w:t>
      </w:r>
      <w:r w:rsidR="0057119E" w:rsidRPr="003A04C9">
        <w:rPr>
          <w:rFonts w:ascii="Times New Roman" w:eastAsia="Times New Roman" w:hAnsi="Times New Roman" w:cs="Times New Roman"/>
          <w:spacing w:val="4"/>
          <w:sz w:val="24"/>
          <w:szCs w:val="24"/>
        </w:rPr>
        <w:t xml:space="preserve"> </w:t>
      </w:r>
      <w:r w:rsidR="0057119E" w:rsidRPr="003A04C9">
        <w:rPr>
          <w:rFonts w:ascii="Times New Roman" w:eastAsia="Times New Roman" w:hAnsi="Times New Roman" w:cs="Times New Roman"/>
          <w:sz w:val="24"/>
          <w:szCs w:val="24"/>
        </w:rPr>
        <w:t>in</w:t>
      </w:r>
      <w:r w:rsidR="0057119E" w:rsidRPr="003A04C9">
        <w:rPr>
          <w:rFonts w:ascii="Times New Roman" w:eastAsia="Times New Roman" w:hAnsi="Times New Roman" w:cs="Times New Roman"/>
          <w:spacing w:val="12"/>
          <w:sz w:val="24"/>
          <w:szCs w:val="24"/>
        </w:rPr>
        <w:t xml:space="preserve"> </w:t>
      </w:r>
      <w:r w:rsidR="0057119E" w:rsidRPr="003A04C9">
        <w:rPr>
          <w:rFonts w:ascii="Times New Roman" w:eastAsia="Times New Roman" w:hAnsi="Times New Roman" w:cs="Times New Roman"/>
          <w:sz w:val="24"/>
          <w:szCs w:val="24"/>
        </w:rPr>
        <w:t>f</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z w:val="24"/>
          <w:szCs w:val="24"/>
        </w:rPr>
        <w:t>na</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pacing w:val="-3"/>
          <w:sz w:val="24"/>
          <w:szCs w:val="24"/>
        </w:rPr>
        <w:t>c</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a</w:t>
      </w:r>
      <w:r w:rsidR="0057119E" w:rsidRPr="003A04C9">
        <w:rPr>
          <w:rFonts w:ascii="Times New Roman" w:eastAsia="Times New Roman" w:hAnsi="Times New Roman" w:cs="Times New Roman"/>
          <w:sz w:val="24"/>
          <w:szCs w:val="24"/>
        </w:rPr>
        <w:t>l po</w:t>
      </w:r>
      <w:r w:rsidR="0057119E" w:rsidRPr="003A04C9">
        <w:rPr>
          <w:rFonts w:ascii="Times New Roman" w:eastAsia="Times New Roman" w:hAnsi="Times New Roman" w:cs="Times New Roman"/>
          <w:spacing w:val="-2"/>
          <w:sz w:val="24"/>
          <w:szCs w:val="24"/>
        </w:rPr>
        <w:t>si</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z w:val="24"/>
          <w:szCs w:val="24"/>
        </w:rPr>
        <w:t>on,</w:t>
      </w:r>
      <w:r w:rsidR="0057119E" w:rsidRPr="003A04C9">
        <w:rPr>
          <w:rFonts w:ascii="Times New Roman" w:eastAsia="Times New Roman" w:hAnsi="Times New Roman" w:cs="Times New Roman"/>
          <w:spacing w:val="6"/>
          <w:sz w:val="24"/>
          <w:szCs w:val="24"/>
        </w:rPr>
        <w:t xml:space="preserve"> </w:t>
      </w:r>
      <w:r w:rsidR="0057119E" w:rsidRPr="003A04C9">
        <w:rPr>
          <w:rFonts w:ascii="Times New Roman" w:eastAsia="Times New Roman" w:hAnsi="Times New Roman" w:cs="Times New Roman"/>
          <w:sz w:val="24"/>
          <w:szCs w:val="24"/>
        </w:rPr>
        <w:t>c</w:t>
      </w:r>
      <w:r w:rsidR="0057119E" w:rsidRPr="003A04C9">
        <w:rPr>
          <w:rFonts w:ascii="Times New Roman" w:eastAsia="Times New Roman" w:hAnsi="Times New Roman" w:cs="Times New Roman"/>
          <w:spacing w:val="-5"/>
          <w:sz w:val="24"/>
          <w:szCs w:val="24"/>
        </w:rPr>
        <w:t>o</w:t>
      </w:r>
      <w:r w:rsidR="0057119E" w:rsidRPr="003A04C9">
        <w:rPr>
          <w:rFonts w:ascii="Times New Roman" w:eastAsia="Times New Roman" w:hAnsi="Times New Roman" w:cs="Times New Roman"/>
          <w:sz w:val="24"/>
          <w:szCs w:val="24"/>
        </w:rPr>
        <w:t>mp</w:t>
      </w:r>
      <w:r w:rsidR="0057119E" w:rsidRPr="003A04C9">
        <w:rPr>
          <w:rFonts w:ascii="Times New Roman" w:eastAsia="Times New Roman" w:hAnsi="Times New Roman" w:cs="Times New Roman"/>
          <w:spacing w:val="-4"/>
          <w:sz w:val="24"/>
          <w:szCs w:val="24"/>
        </w:rPr>
        <w:t>l</w:t>
      </w:r>
      <w:r w:rsidR="0057119E" w:rsidRPr="003A04C9">
        <w:rPr>
          <w:rFonts w:ascii="Times New Roman" w:eastAsia="Times New Roman" w:hAnsi="Times New Roman" w:cs="Times New Roman"/>
          <w:spacing w:val="3"/>
          <w:sz w:val="24"/>
          <w:szCs w:val="24"/>
        </w:rPr>
        <w:t>i</w:t>
      </w:r>
      <w:r w:rsidR="0057119E" w:rsidRPr="003A04C9">
        <w:rPr>
          <w:rFonts w:ascii="Times New Roman" w:eastAsia="Times New Roman" w:hAnsi="Times New Roman" w:cs="Times New Roman"/>
          <w:sz w:val="24"/>
          <w:szCs w:val="24"/>
        </w:rPr>
        <w:t>a</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ce w</w:t>
      </w:r>
      <w:r w:rsidR="0057119E" w:rsidRPr="003A04C9">
        <w:rPr>
          <w:rFonts w:ascii="Times New Roman" w:eastAsia="Times New Roman" w:hAnsi="Times New Roman" w:cs="Times New Roman"/>
          <w:spacing w:val="-2"/>
          <w:sz w:val="24"/>
          <w:szCs w:val="24"/>
        </w:rPr>
        <w:t>it</w:t>
      </w:r>
      <w:r w:rsidR="0057119E" w:rsidRPr="003A04C9">
        <w:rPr>
          <w:rFonts w:ascii="Times New Roman" w:eastAsia="Times New Roman" w:hAnsi="Times New Roman" w:cs="Times New Roman"/>
          <w:sz w:val="24"/>
          <w:szCs w:val="24"/>
        </w:rPr>
        <w:t>h</w:t>
      </w:r>
      <w:r w:rsidR="0057119E" w:rsidRPr="003A04C9">
        <w:rPr>
          <w:rFonts w:ascii="Times New Roman" w:eastAsia="Times New Roman" w:hAnsi="Times New Roman" w:cs="Times New Roman"/>
          <w:spacing w:val="10"/>
          <w:sz w:val="24"/>
          <w:szCs w:val="24"/>
        </w:rPr>
        <w:t xml:space="preserve"> </w:t>
      </w:r>
      <w:r w:rsidR="0057119E" w:rsidRPr="003A04C9">
        <w:rPr>
          <w:rFonts w:ascii="Times New Roman" w:eastAsia="Times New Roman" w:hAnsi="Times New Roman" w:cs="Times New Roman"/>
          <w:sz w:val="24"/>
          <w:szCs w:val="24"/>
        </w:rPr>
        <w:t>r</w:t>
      </w:r>
      <w:r w:rsidR="0057119E" w:rsidRPr="003A04C9">
        <w:rPr>
          <w:rFonts w:ascii="Times New Roman" w:eastAsia="Times New Roman" w:hAnsi="Times New Roman" w:cs="Times New Roman"/>
          <w:spacing w:val="-2"/>
          <w:sz w:val="24"/>
          <w:szCs w:val="24"/>
        </w:rPr>
        <w:t>u</w:t>
      </w:r>
      <w:r w:rsidR="0057119E" w:rsidRPr="003A04C9">
        <w:rPr>
          <w:rFonts w:ascii="Times New Roman" w:eastAsia="Times New Roman" w:hAnsi="Times New Roman" w:cs="Times New Roman"/>
          <w:sz w:val="24"/>
          <w:szCs w:val="24"/>
        </w:rPr>
        <w:t>l</w:t>
      </w:r>
      <w:r w:rsidR="0057119E" w:rsidRPr="003A04C9">
        <w:rPr>
          <w:rFonts w:ascii="Times New Roman" w:eastAsia="Times New Roman" w:hAnsi="Times New Roman" w:cs="Times New Roman"/>
          <w:spacing w:val="-3"/>
          <w:sz w:val="24"/>
          <w:szCs w:val="24"/>
        </w:rPr>
        <w:t>e</w:t>
      </w:r>
      <w:r w:rsidR="0057119E" w:rsidRPr="003A04C9">
        <w:rPr>
          <w:rFonts w:ascii="Times New Roman" w:eastAsia="Times New Roman" w:hAnsi="Times New Roman" w:cs="Times New Roman"/>
          <w:sz w:val="24"/>
          <w:szCs w:val="24"/>
        </w:rPr>
        <w:t>s</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z w:val="24"/>
          <w:szCs w:val="24"/>
        </w:rPr>
        <w:t>of</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z w:val="24"/>
          <w:szCs w:val="24"/>
        </w:rPr>
        <w:t>va</w:t>
      </w:r>
      <w:r w:rsidR="0057119E" w:rsidRPr="003A04C9">
        <w:rPr>
          <w:rFonts w:ascii="Times New Roman" w:eastAsia="Times New Roman" w:hAnsi="Times New Roman" w:cs="Times New Roman"/>
          <w:spacing w:val="-3"/>
          <w:sz w:val="24"/>
          <w:szCs w:val="24"/>
        </w:rPr>
        <w:t>r</w:t>
      </w:r>
      <w:r w:rsidR="0057119E" w:rsidRPr="003A04C9">
        <w:rPr>
          <w:rFonts w:ascii="Times New Roman" w:eastAsia="Times New Roman" w:hAnsi="Times New Roman" w:cs="Times New Roman"/>
          <w:sz w:val="24"/>
          <w:szCs w:val="24"/>
        </w:rPr>
        <w:t>i</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us</w:t>
      </w:r>
      <w:r w:rsidR="0057119E" w:rsidRPr="003A04C9">
        <w:rPr>
          <w:rFonts w:ascii="Times New Roman" w:eastAsia="Times New Roman" w:hAnsi="Times New Roman" w:cs="Times New Roman"/>
          <w:spacing w:val="5"/>
          <w:sz w:val="24"/>
          <w:szCs w:val="24"/>
        </w:rPr>
        <w:t xml:space="preserve"> </w:t>
      </w:r>
      <w:r w:rsidR="0057119E" w:rsidRPr="003A04C9">
        <w:rPr>
          <w:rFonts w:ascii="Times New Roman" w:eastAsia="Times New Roman" w:hAnsi="Times New Roman" w:cs="Times New Roman"/>
          <w:sz w:val="24"/>
          <w:szCs w:val="24"/>
        </w:rPr>
        <w:t>gove</w:t>
      </w:r>
      <w:r w:rsidR="0057119E" w:rsidRPr="003A04C9">
        <w:rPr>
          <w:rFonts w:ascii="Times New Roman" w:eastAsia="Times New Roman" w:hAnsi="Times New Roman" w:cs="Times New Roman"/>
          <w:spacing w:val="-6"/>
          <w:sz w:val="24"/>
          <w:szCs w:val="24"/>
        </w:rPr>
        <w:t>r</w:t>
      </w:r>
      <w:r w:rsidR="0057119E" w:rsidRPr="003A04C9">
        <w:rPr>
          <w:rFonts w:ascii="Times New Roman" w:eastAsia="Times New Roman" w:hAnsi="Times New Roman" w:cs="Times New Roman"/>
          <w:sz w:val="24"/>
          <w:szCs w:val="24"/>
        </w:rPr>
        <w:t>ning</w:t>
      </w:r>
      <w:r w:rsidR="0057119E" w:rsidRPr="003A04C9">
        <w:rPr>
          <w:rFonts w:ascii="Times New Roman" w:eastAsia="Times New Roman" w:hAnsi="Times New Roman" w:cs="Times New Roman"/>
          <w:spacing w:val="1"/>
          <w:sz w:val="24"/>
          <w:szCs w:val="24"/>
        </w:rPr>
        <w:t xml:space="preserve"> </w:t>
      </w:r>
      <w:r w:rsidR="0057119E" w:rsidRPr="003A04C9">
        <w:rPr>
          <w:rFonts w:ascii="Times New Roman" w:eastAsia="Times New Roman" w:hAnsi="Times New Roman" w:cs="Times New Roman"/>
          <w:sz w:val="24"/>
          <w:szCs w:val="24"/>
        </w:rPr>
        <w:t>e</w:t>
      </w:r>
      <w:r w:rsidR="0057119E" w:rsidRPr="003A04C9">
        <w:rPr>
          <w:rFonts w:ascii="Times New Roman" w:eastAsia="Times New Roman" w:hAnsi="Times New Roman" w:cs="Times New Roman"/>
          <w:spacing w:val="-2"/>
          <w:sz w:val="24"/>
          <w:szCs w:val="24"/>
        </w:rPr>
        <w:t>nti</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3"/>
          <w:sz w:val="24"/>
          <w:szCs w:val="24"/>
        </w:rPr>
        <w:t>i</w:t>
      </w:r>
      <w:r w:rsidR="0057119E" w:rsidRPr="003A04C9">
        <w:rPr>
          <w:rFonts w:ascii="Times New Roman" w:eastAsia="Times New Roman" w:hAnsi="Times New Roman" w:cs="Times New Roman"/>
          <w:spacing w:val="-3"/>
          <w:sz w:val="24"/>
          <w:szCs w:val="24"/>
        </w:rPr>
        <w:t>e</w:t>
      </w:r>
      <w:r w:rsidR="0057119E" w:rsidRPr="003A04C9">
        <w:rPr>
          <w:rFonts w:ascii="Times New Roman" w:eastAsia="Times New Roman" w:hAnsi="Times New Roman" w:cs="Times New Roman"/>
          <w:sz w:val="24"/>
          <w:szCs w:val="24"/>
        </w:rPr>
        <w:t>s,</w:t>
      </w:r>
      <w:r w:rsidR="0057119E" w:rsidRPr="003A04C9">
        <w:rPr>
          <w:rFonts w:ascii="Times New Roman" w:eastAsia="Times New Roman" w:hAnsi="Times New Roman" w:cs="Times New Roman"/>
          <w:spacing w:val="4"/>
          <w:sz w:val="24"/>
          <w:szCs w:val="24"/>
        </w:rPr>
        <w:t xml:space="preserve"> </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z w:val="24"/>
          <w:szCs w:val="24"/>
        </w:rPr>
        <w:t>nc</w:t>
      </w:r>
      <w:r w:rsidR="0057119E" w:rsidRPr="003A04C9">
        <w:rPr>
          <w:rFonts w:ascii="Times New Roman" w:eastAsia="Times New Roman" w:hAnsi="Times New Roman" w:cs="Times New Roman"/>
          <w:spacing w:val="-2"/>
          <w:sz w:val="24"/>
          <w:szCs w:val="24"/>
        </w:rPr>
        <w:t>l</w:t>
      </w:r>
      <w:r w:rsidR="0057119E" w:rsidRPr="003A04C9">
        <w:rPr>
          <w:rFonts w:ascii="Times New Roman" w:eastAsia="Times New Roman" w:hAnsi="Times New Roman" w:cs="Times New Roman"/>
          <w:sz w:val="24"/>
          <w:szCs w:val="24"/>
        </w:rPr>
        <w:t>u</w:t>
      </w:r>
      <w:r w:rsidR="0057119E" w:rsidRPr="003A04C9">
        <w:rPr>
          <w:rFonts w:ascii="Times New Roman" w:eastAsia="Times New Roman" w:hAnsi="Times New Roman" w:cs="Times New Roman"/>
          <w:spacing w:val="-2"/>
          <w:sz w:val="24"/>
          <w:szCs w:val="24"/>
        </w:rPr>
        <w:t>d</w:t>
      </w:r>
      <w:r w:rsidR="0057119E" w:rsidRPr="003A04C9">
        <w:rPr>
          <w:rFonts w:ascii="Times New Roman" w:eastAsia="Times New Roman" w:hAnsi="Times New Roman" w:cs="Times New Roman"/>
          <w:sz w:val="24"/>
          <w:szCs w:val="24"/>
        </w:rPr>
        <w:t>ing GAG</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S (Ge</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er</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lly</w:t>
      </w:r>
      <w:r w:rsidR="0057119E" w:rsidRPr="003A04C9">
        <w:rPr>
          <w:rFonts w:ascii="Times New Roman" w:eastAsia="Times New Roman" w:hAnsi="Times New Roman" w:cs="Times New Roman"/>
          <w:spacing w:val="-17"/>
          <w:sz w:val="24"/>
          <w:szCs w:val="24"/>
        </w:rPr>
        <w:t xml:space="preserve"> </w:t>
      </w:r>
      <w:r w:rsidR="0057119E" w:rsidRPr="003A04C9">
        <w:rPr>
          <w:rFonts w:ascii="Times New Roman" w:eastAsia="Times New Roman" w:hAnsi="Times New Roman" w:cs="Times New Roman"/>
          <w:sz w:val="24"/>
          <w:szCs w:val="24"/>
        </w:rPr>
        <w:t>Acc</w:t>
      </w:r>
      <w:r w:rsidR="0057119E" w:rsidRPr="003A04C9">
        <w:rPr>
          <w:rFonts w:ascii="Times New Roman" w:eastAsia="Times New Roman" w:hAnsi="Times New Roman" w:cs="Times New Roman"/>
          <w:spacing w:val="-3"/>
          <w:sz w:val="24"/>
          <w:szCs w:val="24"/>
        </w:rPr>
        <w:t>e</w:t>
      </w:r>
      <w:r w:rsidR="0057119E" w:rsidRPr="003A04C9">
        <w:rPr>
          <w:rFonts w:ascii="Times New Roman" w:eastAsia="Times New Roman" w:hAnsi="Times New Roman" w:cs="Times New Roman"/>
          <w:sz w:val="24"/>
          <w:szCs w:val="24"/>
        </w:rPr>
        <w:t>pt</w:t>
      </w:r>
      <w:r w:rsidR="0057119E" w:rsidRPr="003A04C9">
        <w:rPr>
          <w:rFonts w:ascii="Times New Roman" w:eastAsia="Times New Roman" w:hAnsi="Times New Roman" w:cs="Times New Roman"/>
          <w:spacing w:val="2"/>
          <w:sz w:val="24"/>
          <w:szCs w:val="24"/>
        </w:rPr>
        <w:t>e</w:t>
      </w:r>
      <w:r w:rsidR="0057119E" w:rsidRPr="003A04C9">
        <w:rPr>
          <w:rFonts w:ascii="Times New Roman" w:eastAsia="Times New Roman" w:hAnsi="Times New Roman" w:cs="Times New Roman"/>
          <w:sz w:val="24"/>
          <w:szCs w:val="24"/>
        </w:rPr>
        <w:t>d</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z w:val="24"/>
          <w:szCs w:val="24"/>
        </w:rPr>
        <w:t>G</w:t>
      </w:r>
      <w:r w:rsidR="0057119E" w:rsidRPr="003A04C9">
        <w:rPr>
          <w:rFonts w:ascii="Times New Roman" w:eastAsia="Times New Roman" w:hAnsi="Times New Roman" w:cs="Times New Roman"/>
          <w:spacing w:val="-5"/>
          <w:sz w:val="24"/>
          <w:szCs w:val="24"/>
        </w:rPr>
        <w:t>o</w:t>
      </w:r>
      <w:r w:rsidR="0057119E" w:rsidRPr="003A04C9">
        <w:rPr>
          <w:rFonts w:ascii="Times New Roman" w:eastAsia="Times New Roman" w:hAnsi="Times New Roman" w:cs="Times New Roman"/>
          <w:spacing w:val="-2"/>
          <w:sz w:val="24"/>
          <w:szCs w:val="24"/>
        </w:rPr>
        <w:t>v</w:t>
      </w:r>
      <w:r w:rsidR="0057119E" w:rsidRPr="003A04C9">
        <w:rPr>
          <w:rFonts w:ascii="Times New Roman" w:eastAsia="Times New Roman" w:hAnsi="Times New Roman" w:cs="Times New Roman"/>
          <w:spacing w:val="2"/>
          <w:sz w:val="24"/>
          <w:szCs w:val="24"/>
        </w:rPr>
        <w:t>e</w:t>
      </w:r>
      <w:r w:rsidR="0057119E" w:rsidRPr="003A04C9">
        <w:rPr>
          <w:rFonts w:ascii="Times New Roman" w:eastAsia="Times New Roman" w:hAnsi="Times New Roman" w:cs="Times New Roman"/>
          <w:sz w:val="24"/>
          <w:szCs w:val="24"/>
        </w:rPr>
        <w:t>r</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me</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12"/>
          <w:sz w:val="24"/>
          <w:szCs w:val="24"/>
        </w:rPr>
        <w:t xml:space="preserve"> </w:t>
      </w:r>
      <w:r w:rsidR="0057119E" w:rsidRPr="003A04C9">
        <w:rPr>
          <w:rFonts w:ascii="Times New Roman" w:eastAsia="Times New Roman" w:hAnsi="Times New Roman" w:cs="Times New Roman"/>
          <w:sz w:val="24"/>
          <w:szCs w:val="24"/>
        </w:rPr>
        <w:t>A</w:t>
      </w:r>
      <w:r w:rsidR="0057119E" w:rsidRPr="003A04C9">
        <w:rPr>
          <w:rFonts w:ascii="Times New Roman" w:eastAsia="Times New Roman" w:hAnsi="Times New Roman" w:cs="Times New Roman"/>
          <w:spacing w:val="-2"/>
          <w:sz w:val="24"/>
          <w:szCs w:val="24"/>
        </w:rPr>
        <w:t>ud</w:t>
      </w:r>
      <w:r w:rsidR="0057119E" w:rsidRPr="003A04C9">
        <w:rPr>
          <w:rFonts w:ascii="Times New Roman" w:eastAsia="Times New Roman" w:hAnsi="Times New Roman" w:cs="Times New Roman"/>
          <w:sz w:val="24"/>
          <w:szCs w:val="24"/>
        </w:rPr>
        <w:t>it</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z w:val="24"/>
          <w:szCs w:val="24"/>
        </w:rPr>
        <w:t>ng</w:t>
      </w:r>
      <w:r w:rsidR="0057119E" w:rsidRPr="003A04C9">
        <w:rPr>
          <w:rFonts w:ascii="Times New Roman" w:eastAsia="Times New Roman" w:hAnsi="Times New Roman" w:cs="Times New Roman"/>
          <w:spacing w:val="-12"/>
          <w:sz w:val="24"/>
          <w:szCs w:val="24"/>
        </w:rPr>
        <w:t xml:space="preserve"> </w:t>
      </w:r>
      <w:r w:rsidR="0057119E" w:rsidRPr="003A04C9">
        <w:rPr>
          <w:rFonts w:ascii="Times New Roman" w:eastAsia="Times New Roman" w:hAnsi="Times New Roman" w:cs="Times New Roman"/>
          <w:spacing w:val="-1"/>
          <w:sz w:val="24"/>
          <w:szCs w:val="24"/>
        </w:rPr>
        <w:t>S</w:t>
      </w:r>
      <w:r w:rsidR="0057119E" w:rsidRPr="003A04C9">
        <w:rPr>
          <w:rFonts w:ascii="Times New Roman" w:eastAsia="Times New Roman" w:hAnsi="Times New Roman" w:cs="Times New Roman"/>
          <w:sz w:val="24"/>
          <w:szCs w:val="24"/>
        </w:rPr>
        <w:t>tand</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rds</w:t>
      </w:r>
      <w:r w:rsidR="00C32EB2" w:rsidRPr="003A04C9">
        <w:rPr>
          <w:rFonts w:ascii="Times New Roman" w:eastAsia="Times New Roman" w:hAnsi="Times New Roman" w:cs="Times New Roman"/>
          <w:sz w:val="24"/>
          <w:szCs w:val="24"/>
        </w:rPr>
        <w:t>, i.e.</w:t>
      </w:r>
      <w:r w:rsidR="004C6DBC">
        <w:rPr>
          <w:rFonts w:ascii="Times New Roman" w:eastAsia="Times New Roman" w:hAnsi="Times New Roman" w:cs="Times New Roman"/>
          <w:sz w:val="24"/>
          <w:szCs w:val="24"/>
        </w:rPr>
        <w:t xml:space="preserve"> </w:t>
      </w:r>
      <w:r w:rsidR="0057119E" w:rsidRPr="003A04C9">
        <w:rPr>
          <w:rFonts w:ascii="Times New Roman" w:eastAsia="Times New Roman" w:hAnsi="Times New Roman" w:cs="Times New Roman"/>
          <w:sz w:val="24"/>
          <w:szCs w:val="24"/>
        </w:rPr>
        <w:t>the</w:t>
      </w:r>
      <w:r w:rsidR="0057119E" w:rsidRPr="003A04C9">
        <w:rPr>
          <w:rFonts w:ascii="Times New Roman" w:eastAsia="Times New Roman" w:hAnsi="Times New Roman" w:cs="Times New Roman"/>
          <w:spacing w:val="-4"/>
          <w:sz w:val="24"/>
          <w:szCs w:val="24"/>
        </w:rPr>
        <w:t xml:space="preserve"> </w:t>
      </w:r>
      <w:r w:rsidR="0057119E" w:rsidRPr="003A04C9">
        <w:rPr>
          <w:rFonts w:ascii="Times New Roman" w:eastAsia="Times New Roman" w:hAnsi="Times New Roman" w:cs="Times New Roman"/>
          <w:spacing w:val="-2"/>
          <w:sz w:val="24"/>
          <w:szCs w:val="24"/>
        </w:rPr>
        <w:t>"</w:t>
      </w:r>
      <w:r w:rsidR="0057119E" w:rsidRPr="003A04C9">
        <w:rPr>
          <w:rFonts w:ascii="Times New Roman" w:eastAsia="Times New Roman" w:hAnsi="Times New Roman" w:cs="Times New Roman"/>
          <w:sz w:val="24"/>
          <w:szCs w:val="24"/>
        </w:rPr>
        <w:t>Y</w:t>
      </w:r>
      <w:r w:rsidR="0057119E" w:rsidRPr="003A04C9">
        <w:rPr>
          <w:rFonts w:ascii="Times New Roman" w:eastAsia="Times New Roman" w:hAnsi="Times New Roman" w:cs="Times New Roman"/>
          <w:spacing w:val="-3"/>
          <w:sz w:val="24"/>
          <w:szCs w:val="24"/>
        </w:rPr>
        <w:t>e</w:t>
      </w:r>
      <w:r w:rsidR="0057119E" w:rsidRPr="003A04C9">
        <w:rPr>
          <w:rFonts w:ascii="Times New Roman" w:eastAsia="Times New Roman" w:hAnsi="Times New Roman" w:cs="Times New Roman"/>
          <w:sz w:val="24"/>
          <w:szCs w:val="24"/>
        </w:rPr>
        <w:t>l</w:t>
      </w:r>
      <w:r w:rsidR="0057119E" w:rsidRPr="003A04C9">
        <w:rPr>
          <w:rFonts w:ascii="Times New Roman" w:eastAsia="Times New Roman" w:hAnsi="Times New Roman" w:cs="Times New Roman"/>
          <w:spacing w:val="-2"/>
          <w:sz w:val="24"/>
          <w:szCs w:val="24"/>
        </w:rPr>
        <w:t>l</w:t>
      </w:r>
      <w:r w:rsidR="0057119E" w:rsidRPr="003A04C9">
        <w:rPr>
          <w:rFonts w:ascii="Times New Roman" w:eastAsia="Times New Roman" w:hAnsi="Times New Roman" w:cs="Times New Roman"/>
          <w:sz w:val="24"/>
          <w:szCs w:val="24"/>
        </w:rPr>
        <w:t>ow</w:t>
      </w:r>
      <w:r w:rsidR="0057119E" w:rsidRPr="003A04C9">
        <w:rPr>
          <w:rFonts w:ascii="Times New Roman" w:eastAsia="Times New Roman" w:hAnsi="Times New Roman" w:cs="Times New Roman"/>
          <w:spacing w:val="-8"/>
          <w:sz w:val="24"/>
          <w:szCs w:val="24"/>
        </w:rPr>
        <w:t xml:space="preserve"> </w:t>
      </w:r>
      <w:r w:rsidR="0057119E" w:rsidRPr="003A04C9">
        <w:rPr>
          <w:rFonts w:ascii="Times New Roman" w:eastAsia="Times New Roman" w:hAnsi="Times New Roman" w:cs="Times New Roman"/>
          <w:spacing w:val="-1"/>
          <w:sz w:val="24"/>
          <w:szCs w:val="24"/>
        </w:rPr>
        <w:t>B</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ok</w:t>
      </w:r>
      <w:r w:rsidR="0057119E" w:rsidRPr="003A04C9">
        <w:rPr>
          <w:rFonts w:ascii="Times New Roman" w:eastAsia="Times New Roman" w:hAnsi="Times New Roman" w:cs="Times New Roman"/>
          <w:spacing w:val="-2"/>
          <w:sz w:val="24"/>
          <w:szCs w:val="24"/>
        </w:rPr>
        <w:t>"</w:t>
      </w:r>
      <w:r w:rsidR="0057119E" w:rsidRPr="003A04C9">
        <w:rPr>
          <w:rFonts w:ascii="Times New Roman" w:eastAsia="Times New Roman" w:hAnsi="Times New Roman" w:cs="Times New Roman"/>
          <w:sz w:val="24"/>
          <w:szCs w:val="24"/>
        </w:rPr>
        <w:t>)</w:t>
      </w:r>
      <w:r w:rsidR="0057119E" w:rsidRPr="003A04C9">
        <w:rPr>
          <w:rFonts w:ascii="Times New Roman" w:eastAsia="Times New Roman" w:hAnsi="Times New Roman" w:cs="Times New Roman"/>
          <w:spacing w:val="50"/>
          <w:sz w:val="24"/>
          <w:szCs w:val="24"/>
        </w:rPr>
        <w:t xml:space="preserve"> </w:t>
      </w:r>
      <w:r w:rsidR="0057119E" w:rsidRPr="003A04C9">
        <w:rPr>
          <w:rFonts w:ascii="Times New Roman" w:eastAsia="Times New Roman" w:hAnsi="Times New Roman" w:cs="Times New Roman"/>
          <w:sz w:val="24"/>
          <w:szCs w:val="24"/>
        </w:rPr>
        <w:t>or,</w:t>
      </w:r>
      <w:r w:rsidR="0057119E" w:rsidRPr="003A04C9">
        <w:rPr>
          <w:rFonts w:ascii="Times New Roman" w:eastAsia="Times New Roman" w:hAnsi="Times New Roman" w:cs="Times New Roman"/>
          <w:spacing w:val="-3"/>
          <w:sz w:val="24"/>
          <w:szCs w:val="24"/>
        </w:rPr>
        <w:t xml:space="preserve"> f</w:t>
      </w:r>
      <w:r w:rsidR="0057119E" w:rsidRPr="003A04C9">
        <w:rPr>
          <w:rFonts w:ascii="Times New Roman" w:eastAsia="Times New Roman" w:hAnsi="Times New Roman" w:cs="Times New Roman"/>
          <w:sz w:val="24"/>
          <w:szCs w:val="24"/>
        </w:rPr>
        <w:t>or th</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se</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z w:val="24"/>
          <w:szCs w:val="24"/>
        </w:rPr>
        <w:t>sc</w:t>
      </w:r>
      <w:r w:rsidR="0057119E" w:rsidRPr="003A04C9">
        <w:rPr>
          <w:rFonts w:ascii="Times New Roman" w:eastAsia="Times New Roman" w:hAnsi="Times New Roman" w:cs="Times New Roman"/>
          <w:spacing w:val="-2"/>
          <w:sz w:val="24"/>
          <w:szCs w:val="24"/>
        </w:rPr>
        <w:t>h</w:t>
      </w:r>
      <w:r w:rsidR="0057119E" w:rsidRPr="003A04C9">
        <w:rPr>
          <w:rFonts w:ascii="Times New Roman" w:eastAsia="Times New Roman" w:hAnsi="Times New Roman" w:cs="Times New Roman"/>
          <w:sz w:val="24"/>
          <w:szCs w:val="24"/>
        </w:rPr>
        <w:t>o</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ls</w:t>
      </w:r>
      <w:r w:rsidR="0057119E" w:rsidRPr="003A04C9">
        <w:rPr>
          <w:rFonts w:ascii="Times New Roman" w:eastAsia="Times New Roman" w:hAnsi="Times New Roman" w:cs="Times New Roman"/>
          <w:spacing w:val="7"/>
          <w:sz w:val="24"/>
          <w:szCs w:val="24"/>
        </w:rPr>
        <w:t xml:space="preserve"> </w:t>
      </w:r>
      <w:r w:rsidR="0057119E" w:rsidRPr="003A04C9">
        <w:rPr>
          <w:rFonts w:ascii="Times New Roman" w:eastAsia="Times New Roman" w:hAnsi="Times New Roman" w:cs="Times New Roman"/>
          <w:sz w:val="24"/>
          <w:szCs w:val="24"/>
        </w:rPr>
        <w:t>n</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16"/>
          <w:sz w:val="24"/>
          <w:szCs w:val="24"/>
        </w:rPr>
        <w:t xml:space="preserve"> </w:t>
      </w:r>
      <w:r w:rsidR="0057119E" w:rsidRPr="003A04C9">
        <w:rPr>
          <w:rFonts w:ascii="Times New Roman" w:eastAsia="Times New Roman" w:hAnsi="Times New Roman" w:cs="Times New Roman"/>
          <w:spacing w:val="-7"/>
          <w:sz w:val="24"/>
          <w:szCs w:val="24"/>
        </w:rPr>
        <w:t>y</w:t>
      </w:r>
      <w:r w:rsidR="0057119E" w:rsidRPr="003A04C9">
        <w:rPr>
          <w:rFonts w:ascii="Times New Roman" w:eastAsia="Times New Roman" w:hAnsi="Times New Roman" w:cs="Times New Roman"/>
          <w:sz w:val="24"/>
          <w:szCs w:val="24"/>
        </w:rPr>
        <w:t>et</w:t>
      </w:r>
      <w:r w:rsidR="0057119E" w:rsidRPr="003A04C9">
        <w:rPr>
          <w:rFonts w:ascii="Times New Roman" w:eastAsia="Times New Roman" w:hAnsi="Times New Roman" w:cs="Times New Roman"/>
          <w:spacing w:val="14"/>
          <w:sz w:val="24"/>
          <w:szCs w:val="24"/>
        </w:rPr>
        <w:t xml:space="preserve"> </w:t>
      </w:r>
      <w:r w:rsidR="0057119E" w:rsidRPr="003A04C9">
        <w:rPr>
          <w:rFonts w:ascii="Times New Roman" w:eastAsia="Times New Roman" w:hAnsi="Times New Roman" w:cs="Times New Roman"/>
          <w:sz w:val="24"/>
          <w:szCs w:val="24"/>
        </w:rPr>
        <w:t>c</w:t>
      </w:r>
      <w:r w:rsidR="0057119E" w:rsidRPr="003A04C9">
        <w:rPr>
          <w:rFonts w:ascii="Times New Roman" w:eastAsia="Times New Roman" w:hAnsi="Times New Roman" w:cs="Times New Roman"/>
          <w:spacing w:val="-2"/>
          <w:sz w:val="24"/>
          <w:szCs w:val="24"/>
        </w:rPr>
        <w:t>o</w:t>
      </w:r>
      <w:r w:rsidR="0057119E" w:rsidRPr="003A04C9">
        <w:rPr>
          <w:rFonts w:ascii="Times New Roman" w:eastAsia="Times New Roman" w:hAnsi="Times New Roman" w:cs="Times New Roman"/>
          <w:sz w:val="24"/>
          <w:szCs w:val="24"/>
        </w:rPr>
        <w:t>nve</w:t>
      </w:r>
      <w:r w:rsidR="0057119E" w:rsidRPr="003A04C9">
        <w:rPr>
          <w:rFonts w:ascii="Times New Roman" w:eastAsia="Times New Roman" w:hAnsi="Times New Roman" w:cs="Times New Roman"/>
          <w:spacing w:val="-3"/>
          <w:sz w:val="24"/>
          <w:szCs w:val="24"/>
        </w:rPr>
        <w:t>r</w:t>
      </w:r>
      <w:r w:rsidR="0057119E" w:rsidRPr="003A04C9">
        <w:rPr>
          <w:rFonts w:ascii="Times New Roman" w:eastAsia="Times New Roman" w:hAnsi="Times New Roman" w:cs="Times New Roman"/>
          <w:sz w:val="24"/>
          <w:szCs w:val="24"/>
        </w:rPr>
        <w:t>ted</w:t>
      </w:r>
      <w:r w:rsidR="0057119E" w:rsidRPr="003A04C9">
        <w:rPr>
          <w:rFonts w:ascii="Times New Roman" w:eastAsia="Times New Roman" w:hAnsi="Times New Roman" w:cs="Times New Roman"/>
          <w:spacing w:val="5"/>
          <w:sz w:val="24"/>
          <w:szCs w:val="24"/>
        </w:rPr>
        <w:t xml:space="preserve"> </w:t>
      </w:r>
      <w:r w:rsidR="0057119E" w:rsidRPr="003A04C9">
        <w:rPr>
          <w:rFonts w:ascii="Times New Roman" w:eastAsia="Times New Roman" w:hAnsi="Times New Roman" w:cs="Times New Roman"/>
          <w:sz w:val="24"/>
          <w:szCs w:val="24"/>
        </w:rPr>
        <w:t>to</w:t>
      </w:r>
      <w:r w:rsidR="0057119E" w:rsidRPr="003A04C9">
        <w:rPr>
          <w:rFonts w:ascii="Times New Roman" w:eastAsia="Times New Roman" w:hAnsi="Times New Roman" w:cs="Times New Roman"/>
          <w:spacing w:val="12"/>
          <w:sz w:val="24"/>
          <w:szCs w:val="24"/>
        </w:rPr>
        <w:t xml:space="preserve"> </w:t>
      </w:r>
      <w:r w:rsidR="0057119E" w:rsidRPr="003A04C9">
        <w:rPr>
          <w:rFonts w:ascii="Times New Roman" w:eastAsia="Times New Roman" w:hAnsi="Times New Roman" w:cs="Times New Roman"/>
          <w:sz w:val="24"/>
          <w:szCs w:val="24"/>
        </w:rPr>
        <w:t>GAG</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pacing w:val="-1"/>
          <w:sz w:val="24"/>
          <w:szCs w:val="24"/>
        </w:rPr>
        <w:t>S</w:t>
      </w:r>
      <w:r w:rsidR="0057119E" w:rsidRPr="003A04C9">
        <w:rPr>
          <w:rFonts w:ascii="Times New Roman" w:eastAsia="Times New Roman" w:hAnsi="Times New Roman" w:cs="Times New Roman"/>
          <w:sz w:val="24"/>
          <w:szCs w:val="24"/>
        </w:rPr>
        <w:t>,</w:t>
      </w:r>
      <w:r w:rsidR="0057119E" w:rsidRPr="003A04C9">
        <w:rPr>
          <w:rFonts w:ascii="Times New Roman" w:eastAsia="Times New Roman" w:hAnsi="Times New Roman" w:cs="Times New Roman"/>
          <w:spacing w:val="8"/>
          <w:sz w:val="24"/>
          <w:szCs w:val="24"/>
        </w:rPr>
        <w:t xml:space="preserve"> </w:t>
      </w:r>
      <w:r w:rsidR="0057119E" w:rsidRPr="003A04C9">
        <w:rPr>
          <w:rFonts w:ascii="Times New Roman" w:eastAsia="Times New Roman" w:hAnsi="Times New Roman" w:cs="Times New Roman"/>
          <w:sz w:val="24"/>
          <w:szCs w:val="24"/>
        </w:rPr>
        <w:t>c</w:t>
      </w:r>
      <w:r w:rsidR="0057119E" w:rsidRPr="003A04C9">
        <w:rPr>
          <w:rFonts w:ascii="Times New Roman" w:eastAsia="Times New Roman" w:hAnsi="Times New Roman" w:cs="Times New Roman"/>
          <w:spacing w:val="-2"/>
          <w:sz w:val="24"/>
          <w:szCs w:val="24"/>
        </w:rPr>
        <w:t>om</w:t>
      </w:r>
      <w:r w:rsidR="0057119E" w:rsidRPr="003A04C9">
        <w:rPr>
          <w:rFonts w:ascii="Times New Roman" w:eastAsia="Times New Roman" w:hAnsi="Times New Roman" w:cs="Times New Roman"/>
          <w:sz w:val="24"/>
          <w:szCs w:val="24"/>
        </w:rPr>
        <w:t>p</w:t>
      </w:r>
      <w:r w:rsidR="0057119E" w:rsidRPr="003A04C9">
        <w:rPr>
          <w:rFonts w:ascii="Times New Roman" w:eastAsia="Times New Roman" w:hAnsi="Times New Roman" w:cs="Times New Roman"/>
          <w:spacing w:val="-2"/>
          <w:sz w:val="24"/>
          <w:szCs w:val="24"/>
        </w:rPr>
        <w:t>l</w:t>
      </w:r>
      <w:r w:rsidR="0057119E" w:rsidRPr="003A04C9">
        <w:rPr>
          <w:rFonts w:ascii="Times New Roman" w:eastAsia="Times New Roman" w:hAnsi="Times New Roman" w:cs="Times New Roman"/>
          <w:sz w:val="24"/>
          <w:szCs w:val="24"/>
        </w:rPr>
        <w:t xml:space="preserve">iance </w:t>
      </w:r>
      <w:r w:rsidR="0057119E" w:rsidRPr="003A04C9">
        <w:rPr>
          <w:rFonts w:ascii="Times New Roman" w:eastAsia="Times New Roman" w:hAnsi="Times New Roman" w:cs="Times New Roman"/>
          <w:spacing w:val="2"/>
          <w:sz w:val="24"/>
          <w:szCs w:val="24"/>
        </w:rPr>
        <w:t>w</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z w:val="24"/>
          <w:szCs w:val="24"/>
        </w:rPr>
        <w:t>th</w:t>
      </w:r>
      <w:r w:rsidR="0057119E" w:rsidRPr="003A04C9">
        <w:rPr>
          <w:rFonts w:ascii="Times New Roman" w:eastAsia="Times New Roman" w:hAnsi="Times New Roman" w:cs="Times New Roman"/>
          <w:spacing w:val="10"/>
          <w:sz w:val="24"/>
          <w:szCs w:val="24"/>
        </w:rPr>
        <w:t xml:space="preserve"> </w:t>
      </w:r>
      <w:r w:rsidR="0057119E" w:rsidRPr="003A04C9">
        <w:rPr>
          <w:rFonts w:ascii="Times New Roman" w:eastAsia="Times New Roman" w:hAnsi="Times New Roman" w:cs="Times New Roman"/>
          <w:sz w:val="24"/>
          <w:szCs w:val="24"/>
        </w:rPr>
        <w:t>GA</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P</w:t>
      </w:r>
      <w:r w:rsidR="0057119E" w:rsidRPr="003A04C9">
        <w:rPr>
          <w:rFonts w:ascii="Times New Roman" w:eastAsia="Times New Roman" w:hAnsi="Times New Roman" w:cs="Times New Roman"/>
          <w:spacing w:val="11"/>
          <w:sz w:val="24"/>
          <w:szCs w:val="24"/>
        </w:rPr>
        <w:t xml:space="preserve"> </w:t>
      </w:r>
      <w:r w:rsidR="0057119E" w:rsidRPr="003A04C9">
        <w:rPr>
          <w:rFonts w:ascii="Times New Roman" w:eastAsia="Times New Roman" w:hAnsi="Times New Roman" w:cs="Times New Roman"/>
          <w:spacing w:val="-3"/>
          <w:sz w:val="24"/>
          <w:szCs w:val="24"/>
        </w:rPr>
        <w:t>(</w:t>
      </w:r>
      <w:r w:rsidR="0057119E" w:rsidRPr="003A04C9">
        <w:rPr>
          <w:rFonts w:ascii="Times New Roman" w:eastAsia="Times New Roman" w:hAnsi="Times New Roman" w:cs="Times New Roman"/>
          <w:sz w:val="24"/>
          <w:szCs w:val="24"/>
        </w:rPr>
        <w:t>G</w:t>
      </w:r>
      <w:r w:rsidR="0057119E" w:rsidRPr="003A04C9">
        <w:rPr>
          <w:rFonts w:ascii="Times New Roman" w:eastAsia="Times New Roman" w:hAnsi="Times New Roman" w:cs="Times New Roman"/>
          <w:spacing w:val="-3"/>
          <w:sz w:val="24"/>
          <w:szCs w:val="24"/>
        </w:rPr>
        <w:t>e</w:t>
      </w:r>
      <w:r w:rsidR="0057119E" w:rsidRPr="003A04C9">
        <w:rPr>
          <w:rFonts w:ascii="Times New Roman" w:eastAsia="Times New Roman" w:hAnsi="Times New Roman" w:cs="Times New Roman"/>
          <w:sz w:val="24"/>
          <w:szCs w:val="24"/>
        </w:rPr>
        <w:t>ner</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pacing w:val="-2"/>
          <w:sz w:val="24"/>
          <w:szCs w:val="24"/>
        </w:rPr>
        <w:t>l</w:t>
      </w:r>
      <w:r w:rsidR="0057119E" w:rsidRPr="003A04C9">
        <w:rPr>
          <w:rFonts w:ascii="Times New Roman" w:eastAsia="Times New Roman" w:hAnsi="Times New Roman" w:cs="Times New Roman"/>
          <w:spacing w:val="6"/>
          <w:sz w:val="24"/>
          <w:szCs w:val="24"/>
        </w:rPr>
        <w:t>l</w:t>
      </w:r>
      <w:r w:rsidR="0057119E" w:rsidRPr="003A04C9">
        <w:rPr>
          <w:rFonts w:ascii="Times New Roman" w:eastAsia="Times New Roman" w:hAnsi="Times New Roman" w:cs="Times New Roman"/>
          <w:sz w:val="24"/>
          <w:szCs w:val="24"/>
        </w:rPr>
        <w:t>y Ac</w:t>
      </w:r>
      <w:r w:rsidR="0057119E" w:rsidRPr="003A04C9">
        <w:rPr>
          <w:rFonts w:ascii="Times New Roman" w:eastAsia="Times New Roman" w:hAnsi="Times New Roman" w:cs="Times New Roman"/>
          <w:spacing w:val="-3"/>
          <w:sz w:val="24"/>
          <w:szCs w:val="24"/>
        </w:rPr>
        <w:t>c</w:t>
      </w:r>
      <w:r w:rsidR="0057119E" w:rsidRPr="003A04C9">
        <w:rPr>
          <w:rFonts w:ascii="Times New Roman" w:eastAsia="Times New Roman" w:hAnsi="Times New Roman" w:cs="Times New Roman"/>
          <w:spacing w:val="2"/>
          <w:sz w:val="24"/>
          <w:szCs w:val="24"/>
        </w:rPr>
        <w:t>e</w:t>
      </w:r>
      <w:r w:rsidR="0057119E" w:rsidRPr="003A04C9">
        <w:rPr>
          <w:rFonts w:ascii="Times New Roman" w:eastAsia="Times New Roman" w:hAnsi="Times New Roman" w:cs="Times New Roman"/>
          <w:sz w:val="24"/>
          <w:szCs w:val="24"/>
        </w:rPr>
        <w:t>pt</w:t>
      </w:r>
      <w:r w:rsidR="0057119E" w:rsidRPr="003A04C9">
        <w:rPr>
          <w:rFonts w:ascii="Times New Roman" w:eastAsia="Times New Roman" w:hAnsi="Times New Roman" w:cs="Times New Roman"/>
          <w:spacing w:val="-3"/>
          <w:sz w:val="24"/>
          <w:szCs w:val="24"/>
        </w:rPr>
        <w:t>e</w:t>
      </w:r>
      <w:r w:rsidR="0057119E" w:rsidRPr="003A04C9">
        <w:rPr>
          <w:rFonts w:ascii="Times New Roman" w:eastAsia="Times New Roman" w:hAnsi="Times New Roman" w:cs="Times New Roman"/>
          <w:sz w:val="24"/>
          <w:szCs w:val="24"/>
        </w:rPr>
        <w:t>d</w:t>
      </w:r>
      <w:r w:rsidR="0057119E" w:rsidRPr="003A04C9">
        <w:rPr>
          <w:rFonts w:ascii="Times New Roman" w:eastAsia="Times New Roman" w:hAnsi="Times New Roman" w:cs="Times New Roman"/>
          <w:spacing w:val="-9"/>
          <w:sz w:val="24"/>
          <w:szCs w:val="24"/>
        </w:rPr>
        <w:t xml:space="preserve"> </w:t>
      </w:r>
      <w:r w:rsidR="0057119E" w:rsidRPr="003A04C9">
        <w:rPr>
          <w:rFonts w:ascii="Times New Roman" w:eastAsia="Times New Roman" w:hAnsi="Times New Roman" w:cs="Times New Roman"/>
          <w:sz w:val="24"/>
          <w:szCs w:val="24"/>
        </w:rPr>
        <w:t>Ac</w:t>
      </w:r>
      <w:r w:rsidR="0057119E" w:rsidRPr="003A04C9">
        <w:rPr>
          <w:rFonts w:ascii="Times New Roman" w:eastAsia="Times New Roman" w:hAnsi="Times New Roman" w:cs="Times New Roman"/>
          <w:spacing w:val="-6"/>
          <w:sz w:val="24"/>
          <w:szCs w:val="24"/>
        </w:rPr>
        <w:t>c</w:t>
      </w:r>
      <w:r w:rsidR="0057119E" w:rsidRPr="003A04C9">
        <w:rPr>
          <w:rFonts w:ascii="Times New Roman" w:eastAsia="Times New Roman" w:hAnsi="Times New Roman" w:cs="Times New Roman"/>
          <w:sz w:val="24"/>
          <w:szCs w:val="24"/>
        </w:rPr>
        <w:t>o</w:t>
      </w:r>
      <w:r w:rsidR="0057119E" w:rsidRPr="003A04C9">
        <w:rPr>
          <w:rFonts w:ascii="Times New Roman" w:eastAsia="Times New Roman" w:hAnsi="Times New Roman" w:cs="Times New Roman"/>
          <w:spacing w:val="-2"/>
          <w:sz w:val="24"/>
          <w:szCs w:val="24"/>
        </w:rPr>
        <w:t>u</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pacing w:val="-2"/>
          <w:sz w:val="24"/>
          <w:szCs w:val="24"/>
        </w:rPr>
        <w:t>t</w:t>
      </w:r>
      <w:r w:rsidR="0057119E" w:rsidRPr="003A04C9">
        <w:rPr>
          <w:rFonts w:ascii="Times New Roman" w:eastAsia="Times New Roman" w:hAnsi="Times New Roman" w:cs="Times New Roman"/>
          <w:sz w:val="24"/>
          <w:szCs w:val="24"/>
        </w:rPr>
        <w:t>ing</w:t>
      </w:r>
      <w:r w:rsidR="0057119E" w:rsidRPr="003A04C9">
        <w:rPr>
          <w:rFonts w:ascii="Times New Roman" w:eastAsia="Times New Roman" w:hAnsi="Times New Roman" w:cs="Times New Roman"/>
          <w:spacing w:val="-16"/>
          <w:sz w:val="24"/>
          <w:szCs w:val="24"/>
        </w:rPr>
        <w:t xml:space="preserve"> </w:t>
      </w:r>
      <w:r w:rsidR="0057119E" w:rsidRPr="003A04C9">
        <w:rPr>
          <w:rFonts w:ascii="Times New Roman" w:eastAsia="Times New Roman" w:hAnsi="Times New Roman" w:cs="Times New Roman"/>
          <w:sz w:val="24"/>
          <w:szCs w:val="24"/>
        </w:rPr>
        <w:t>P</w:t>
      </w:r>
      <w:r w:rsidR="0057119E" w:rsidRPr="003A04C9">
        <w:rPr>
          <w:rFonts w:ascii="Times New Roman" w:eastAsia="Times New Roman" w:hAnsi="Times New Roman" w:cs="Times New Roman"/>
          <w:spacing w:val="-3"/>
          <w:sz w:val="24"/>
          <w:szCs w:val="24"/>
        </w:rPr>
        <w:t>r</w:t>
      </w:r>
      <w:r w:rsidR="0057119E" w:rsidRPr="003A04C9">
        <w:rPr>
          <w:rFonts w:ascii="Times New Roman" w:eastAsia="Times New Roman" w:hAnsi="Times New Roman" w:cs="Times New Roman"/>
          <w:spacing w:val="-2"/>
          <w:sz w:val="24"/>
          <w:szCs w:val="24"/>
        </w:rPr>
        <w:t>i</w:t>
      </w:r>
      <w:r w:rsidR="0057119E" w:rsidRPr="003A04C9">
        <w:rPr>
          <w:rFonts w:ascii="Times New Roman" w:eastAsia="Times New Roman" w:hAnsi="Times New Roman" w:cs="Times New Roman"/>
          <w:spacing w:val="2"/>
          <w:sz w:val="24"/>
          <w:szCs w:val="24"/>
        </w:rPr>
        <w:t>n</w:t>
      </w:r>
      <w:r w:rsidR="0057119E" w:rsidRPr="003A04C9">
        <w:rPr>
          <w:rFonts w:ascii="Times New Roman" w:eastAsia="Times New Roman" w:hAnsi="Times New Roman" w:cs="Times New Roman"/>
          <w:sz w:val="24"/>
          <w:szCs w:val="24"/>
        </w:rPr>
        <w:t>c</w:t>
      </w:r>
      <w:r w:rsidR="0057119E" w:rsidRPr="003A04C9">
        <w:rPr>
          <w:rFonts w:ascii="Times New Roman" w:eastAsia="Times New Roman" w:hAnsi="Times New Roman" w:cs="Times New Roman"/>
          <w:spacing w:val="-2"/>
          <w:sz w:val="24"/>
          <w:szCs w:val="24"/>
        </w:rPr>
        <w:t>ip</w:t>
      </w:r>
      <w:r w:rsidR="0057119E" w:rsidRPr="003A04C9">
        <w:rPr>
          <w:rFonts w:ascii="Times New Roman" w:eastAsia="Times New Roman" w:hAnsi="Times New Roman" w:cs="Times New Roman"/>
          <w:sz w:val="24"/>
          <w:szCs w:val="24"/>
        </w:rPr>
        <w:t>le</w:t>
      </w:r>
      <w:r w:rsidR="0057119E" w:rsidRPr="003A04C9">
        <w:rPr>
          <w:rFonts w:ascii="Times New Roman" w:eastAsia="Times New Roman" w:hAnsi="Times New Roman" w:cs="Times New Roman"/>
          <w:spacing w:val="-2"/>
          <w:sz w:val="24"/>
          <w:szCs w:val="24"/>
        </w:rPr>
        <w:t>s</w:t>
      </w:r>
      <w:r w:rsidR="0057119E" w:rsidRPr="003A04C9">
        <w:rPr>
          <w:rFonts w:ascii="Times New Roman" w:eastAsia="Times New Roman" w:hAnsi="Times New Roman" w:cs="Times New Roman"/>
          <w:sz w:val="24"/>
          <w:szCs w:val="24"/>
        </w:rPr>
        <w:t>)</w:t>
      </w:r>
      <w:r w:rsidR="0057119E" w:rsidRPr="003A04C9">
        <w:rPr>
          <w:rFonts w:ascii="Times New Roman" w:eastAsia="Times New Roman" w:hAnsi="Times New Roman" w:cs="Times New Roman"/>
          <w:spacing w:val="-13"/>
          <w:sz w:val="24"/>
          <w:szCs w:val="24"/>
        </w:rPr>
        <w:t xml:space="preserve"> </w:t>
      </w:r>
      <w:r w:rsidR="0057119E" w:rsidRPr="003A04C9">
        <w:rPr>
          <w:rFonts w:ascii="Times New Roman" w:eastAsia="Times New Roman" w:hAnsi="Times New Roman" w:cs="Times New Roman"/>
          <w:sz w:val="24"/>
          <w:szCs w:val="24"/>
        </w:rPr>
        <w:t>th</w:t>
      </w:r>
      <w:r w:rsidR="0057119E" w:rsidRPr="003A04C9">
        <w:rPr>
          <w:rFonts w:ascii="Times New Roman" w:eastAsia="Times New Roman" w:hAnsi="Times New Roman" w:cs="Times New Roman"/>
          <w:spacing w:val="-3"/>
          <w:sz w:val="24"/>
          <w:szCs w:val="24"/>
        </w:rPr>
        <w:t>a</w:t>
      </w:r>
      <w:r w:rsidR="0057119E" w:rsidRPr="003A04C9">
        <w:rPr>
          <w:rFonts w:ascii="Times New Roman" w:eastAsia="Times New Roman" w:hAnsi="Times New Roman" w:cs="Times New Roman"/>
          <w:sz w:val="24"/>
          <w:szCs w:val="24"/>
        </w:rPr>
        <w:t>t</w:t>
      </w:r>
      <w:r w:rsidR="0057119E" w:rsidRPr="003A04C9">
        <w:rPr>
          <w:rFonts w:ascii="Times New Roman" w:eastAsia="Times New Roman" w:hAnsi="Times New Roman" w:cs="Times New Roman"/>
          <w:spacing w:val="-6"/>
          <w:sz w:val="24"/>
          <w:szCs w:val="24"/>
        </w:rPr>
        <w:t xml:space="preserve"> </w:t>
      </w:r>
      <w:r w:rsidR="0057119E" w:rsidRPr="003A04C9">
        <w:rPr>
          <w:rFonts w:ascii="Times New Roman" w:eastAsia="Times New Roman" w:hAnsi="Times New Roman" w:cs="Times New Roman"/>
          <w:spacing w:val="3"/>
          <w:sz w:val="24"/>
          <w:szCs w:val="24"/>
        </w:rPr>
        <w:t>i</w:t>
      </w:r>
      <w:r w:rsidR="0057119E" w:rsidRPr="003A04C9">
        <w:rPr>
          <w:rFonts w:ascii="Times New Roman" w:eastAsia="Times New Roman" w:hAnsi="Times New Roman" w:cs="Times New Roman"/>
          <w:sz w:val="24"/>
          <w:szCs w:val="24"/>
        </w:rPr>
        <w:t>n</w:t>
      </w:r>
      <w:r w:rsidR="0057119E" w:rsidRPr="003A04C9">
        <w:rPr>
          <w:rFonts w:ascii="Times New Roman" w:eastAsia="Times New Roman" w:hAnsi="Times New Roman" w:cs="Times New Roman"/>
          <w:spacing w:val="-3"/>
          <w:sz w:val="24"/>
          <w:szCs w:val="24"/>
        </w:rPr>
        <w:t>c</w:t>
      </w:r>
      <w:r w:rsidR="0057119E" w:rsidRPr="003A04C9">
        <w:rPr>
          <w:rFonts w:ascii="Times New Roman" w:eastAsia="Times New Roman" w:hAnsi="Times New Roman" w:cs="Times New Roman"/>
          <w:sz w:val="24"/>
          <w:szCs w:val="24"/>
        </w:rPr>
        <w:t>l</w:t>
      </w:r>
      <w:r w:rsidR="0057119E" w:rsidRPr="003A04C9">
        <w:rPr>
          <w:rFonts w:ascii="Times New Roman" w:eastAsia="Times New Roman" w:hAnsi="Times New Roman" w:cs="Times New Roman"/>
          <w:spacing w:val="-2"/>
          <w:sz w:val="24"/>
          <w:szCs w:val="24"/>
        </w:rPr>
        <w:t>u</w:t>
      </w:r>
      <w:r w:rsidR="0057119E" w:rsidRPr="003A04C9">
        <w:rPr>
          <w:rFonts w:ascii="Times New Roman" w:eastAsia="Times New Roman" w:hAnsi="Times New Roman" w:cs="Times New Roman"/>
          <w:sz w:val="24"/>
          <w:szCs w:val="24"/>
        </w:rPr>
        <w:t>de</w:t>
      </w:r>
      <w:r w:rsidR="0057119E" w:rsidRPr="003A04C9">
        <w:rPr>
          <w:rFonts w:ascii="Times New Roman" w:eastAsia="Times New Roman" w:hAnsi="Times New Roman" w:cs="Times New Roman"/>
          <w:spacing w:val="-2"/>
          <w:sz w:val="24"/>
          <w:szCs w:val="24"/>
        </w:rPr>
        <w:t>s</w:t>
      </w:r>
      <w:r w:rsidR="0057119E" w:rsidRPr="003A04C9">
        <w:rPr>
          <w:rFonts w:ascii="Times New Roman" w:eastAsia="Times New Roman" w:hAnsi="Times New Roman" w:cs="Times New Roman"/>
          <w:sz w:val="24"/>
          <w:szCs w:val="24"/>
        </w:rPr>
        <w:t>:</w:t>
      </w:r>
    </w:p>
    <w:p w14:paraId="78AAD225" w14:textId="77777777" w:rsidR="0057119E" w:rsidRPr="003A04C9" w:rsidRDefault="0057119E" w:rsidP="0057119E">
      <w:pPr>
        <w:pStyle w:val="ListParagraph"/>
        <w:widowControl w:val="0"/>
        <w:numPr>
          <w:ilvl w:val="0"/>
          <w:numId w:val="31"/>
        </w:numPr>
        <w:tabs>
          <w:tab w:val="left" w:pos="1890"/>
        </w:tabs>
        <w:spacing w:after="0" w:line="240" w:lineRule="auto"/>
        <w:ind w:left="1900" w:right="47"/>
        <w:contextualSpacing/>
        <w:jc w:val="both"/>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An</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2"/>
          <w:sz w:val="24"/>
          <w:szCs w:val="24"/>
        </w:rPr>
        <w:t>u</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3"/>
          <w:sz w:val="24"/>
          <w:szCs w:val="24"/>
        </w:rPr>
        <w:t>f</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u</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pacing w:val="-2"/>
          <w:sz w:val="24"/>
          <w:szCs w:val="24"/>
        </w:rPr>
        <w:t>opi</w:t>
      </w:r>
      <w:r w:rsidRPr="003A04C9">
        <w:rPr>
          <w:rFonts w:ascii="Times New Roman" w:eastAsia="Times New Roman" w:hAnsi="Times New Roman" w:cs="Times New Roman"/>
          <w:sz w:val="24"/>
          <w:szCs w:val="24"/>
        </w:rPr>
        <w:t>ni</w:t>
      </w:r>
      <w:r w:rsidRPr="003A04C9">
        <w:rPr>
          <w:rFonts w:ascii="Times New Roman" w:eastAsia="Times New Roman" w:hAnsi="Times New Roman" w:cs="Times New Roman"/>
          <w:spacing w:val="-2"/>
          <w:sz w:val="24"/>
          <w:szCs w:val="24"/>
        </w:rPr>
        <w:t>on</w:t>
      </w:r>
      <w:r w:rsidRPr="003A04C9">
        <w:rPr>
          <w:rFonts w:ascii="Times New Roman" w:eastAsia="Times New Roman" w:hAnsi="Times New Roman" w:cs="Times New Roman"/>
          <w:sz w:val="24"/>
          <w:szCs w:val="24"/>
        </w:rPr>
        <w:t>;</w:t>
      </w:r>
    </w:p>
    <w:p w14:paraId="4C4CBE7E" w14:textId="77777777" w:rsidR="0057119E" w:rsidRPr="003A04C9" w:rsidRDefault="0057119E" w:rsidP="0057119E">
      <w:pPr>
        <w:pStyle w:val="ListParagraph"/>
        <w:widowControl w:val="0"/>
        <w:numPr>
          <w:ilvl w:val="0"/>
          <w:numId w:val="31"/>
        </w:numPr>
        <w:tabs>
          <w:tab w:val="left" w:pos="1890"/>
        </w:tabs>
        <w:spacing w:before="9" w:after="0" w:line="240" w:lineRule="auto"/>
        <w:ind w:left="1900" w:right="-20"/>
        <w:contextualSpacing/>
        <w:jc w:val="both"/>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An</w:t>
      </w:r>
      <w:r w:rsidRPr="003A04C9">
        <w:rPr>
          <w:rFonts w:ascii="Times New Roman" w:eastAsia="Times New Roman" w:hAnsi="Times New Roman" w:cs="Times New Roman"/>
          <w:spacing w:val="16"/>
          <w:sz w:val="24"/>
          <w:szCs w:val="24"/>
        </w:rPr>
        <w:t xml:space="preserve"> </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u</w:t>
      </w:r>
      <w:r w:rsidRPr="003A04C9">
        <w:rPr>
          <w:rFonts w:ascii="Times New Roman" w:eastAsia="Times New Roman" w:hAnsi="Times New Roman" w:cs="Times New Roman"/>
          <w:spacing w:val="-2"/>
          <w:sz w:val="24"/>
          <w:szCs w:val="24"/>
        </w:rPr>
        <w:t>di</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de</w:t>
      </w:r>
      <w:r w:rsidRPr="003A04C9">
        <w:rPr>
          <w:rFonts w:ascii="Times New Roman" w:eastAsia="Times New Roman" w:hAnsi="Times New Roman" w:cs="Times New Roman"/>
          <w:spacing w:val="-2"/>
          <w:sz w:val="24"/>
          <w:szCs w:val="24"/>
        </w:rPr>
        <w:t>v</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of</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ign</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ca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z w:val="24"/>
          <w:szCs w:val="24"/>
        </w:rPr>
        <w:t>co</w:t>
      </w:r>
      <w:r w:rsidRPr="003A04C9">
        <w:rPr>
          <w:rFonts w:ascii="Times New Roman" w:eastAsia="Times New Roman" w:hAnsi="Times New Roman" w:cs="Times New Roman"/>
          <w:spacing w:val="-2"/>
          <w:sz w:val="24"/>
          <w:szCs w:val="24"/>
        </w:rPr>
        <w:t>ndi</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3"/>
          <w:sz w:val="24"/>
          <w:szCs w:val="24"/>
        </w:rPr>
        <w:t>m</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te</w:t>
      </w:r>
      <w:r w:rsidRPr="003A04C9">
        <w:rPr>
          <w:rFonts w:ascii="Times New Roman" w:eastAsia="Times New Roman" w:hAnsi="Times New Roman" w:cs="Times New Roman"/>
          <w:spacing w:val="-6"/>
          <w:sz w:val="24"/>
          <w:szCs w:val="24"/>
        </w:rPr>
        <w:t>r</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we</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kn</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pacing w:val="3"/>
          <w:sz w:val="24"/>
          <w:szCs w:val="24"/>
        </w:rPr>
        <w:t>s</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5"/>
          <w:sz w:val="24"/>
          <w:szCs w:val="24"/>
        </w:rPr>
        <w:t>s</w:t>
      </w:r>
      <w:r w:rsidRPr="003A04C9">
        <w:rPr>
          <w:rFonts w:ascii="Times New Roman" w:eastAsia="Times New Roman" w:hAnsi="Times New Roman" w:cs="Times New Roman"/>
          <w:sz w:val="24"/>
          <w:szCs w:val="24"/>
        </w:rPr>
        <w:t>, or</w:t>
      </w:r>
      <w:r w:rsidRPr="003A04C9">
        <w:rPr>
          <w:rFonts w:ascii="Times New Roman" w:eastAsia="Times New Roman" w:hAnsi="Times New Roman" w:cs="Times New Roman"/>
          <w:spacing w:val="-2"/>
          <w:sz w:val="24"/>
          <w:szCs w:val="24"/>
        </w:rPr>
        <w:t xml:space="preserve"> s</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gn</w:t>
      </w:r>
      <w:r w:rsidRPr="003A04C9">
        <w:rPr>
          <w:rFonts w:ascii="Times New Roman" w:eastAsia="Times New Roman" w:hAnsi="Times New Roman" w:cs="Times New Roman"/>
          <w:sz w:val="24"/>
          <w:szCs w:val="24"/>
        </w:rPr>
        <w:t>ific</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nt</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nt</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rn</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tr</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we</w:t>
      </w:r>
      <w:r w:rsidRPr="003A04C9">
        <w:rPr>
          <w:rFonts w:ascii="Times New Roman" w:eastAsia="Times New Roman" w:hAnsi="Times New Roman" w:cs="Times New Roman"/>
          <w:spacing w:val="-6"/>
          <w:sz w:val="24"/>
          <w:szCs w:val="24"/>
        </w:rPr>
        <w:t>a</w:t>
      </w:r>
      <w:r w:rsidRPr="003A04C9">
        <w:rPr>
          <w:rFonts w:ascii="Times New Roman" w:eastAsia="Times New Roman" w:hAnsi="Times New Roman" w:cs="Times New Roman"/>
          <w:sz w:val="24"/>
          <w:szCs w:val="24"/>
        </w:rPr>
        <w:t>kn</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pacing w:val="3"/>
          <w:sz w:val="24"/>
          <w:szCs w:val="24"/>
        </w:rPr>
        <w:t>s</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s;</w:t>
      </w:r>
    </w:p>
    <w:p w14:paraId="3734B4BA" w14:textId="77777777" w:rsidR="0057119E" w:rsidRPr="003A04C9" w:rsidRDefault="0057119E" w:rsidP="0057119E">
      <w:pPr>
        <w:pStyle w:val="ListParagraph"/>
        <w:widowControl w:val="0"/>
        <w:numPr>
          <w:ilvl w:val="0"/>
          <w:numId w:val="31"/>
        </w:numPr>
        <w:tabs>
          <w:tab w:val="left" w:pos="1890"/>
        </w:tabs>
        <w:spacing w:before="9" w:after="0" w:line="240" w:lineRule="auto"/>
        <w:ind w:left="1900" w:right="-20"/>
        <w:contextualSpacing/>
        <w:jc w:val="both"/>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An</w:t>
      </w:r>
      <w:r w:rsidRPr="003A04C9">
        <w:rPr>
          <w:rFonts w:ascii="Times New Roman" w:eastAsia="Times New Roman" w:hAnsi="Times New Roman" w:cs="Times New Roman"/>
          <w:spacing w:val="16"/>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u</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th</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15"/>
          <w:sz w:val="24"/>
          <w:szCs w:val="24"/>
        </w:rPr>
        <w:t xml:space="preserve"> </w:t>
      </w:r>
      <w:r w:rsidRPr="003A04C9">
        <w:rPr>
          <w:rFonts w:ascii="Times New Roman" w:eastAsia="Times New Roman" w:hAnsi="Times New Roman" w:cs="Times New Roman"/>
          <w:sz w:val="24"/>
          <w:szCs w:val="24"/>
        </w:rPr>
        <w:t>does</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16"/>
          <w:sz w:val="24"/>
          <w:szCs w:val="24"/>
        </w:rPr>
        <w:t xml:space="preserve"> </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clu</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0"/>
          <w:sz w:val="24"/>
          <w:szCs w:val="24"/>
        </w:rPr>
        <w:t xml:space="preserve">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ng</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conc</w:t>
      </w:r>
      <w:r w:rsidRPr="003A04C9">
        <w:rPr>
          <w:rFonts w:ascii="Times New Roman" w:eastAsia="Times New Roman" w:hAnsi="Times New Roman" w:cs="Times New Roman"/>
          <w:spacing w:val="-3"/>
          <w:sz w:val="24"/>
          <w:szCs w:val="24"/>
        </w:rPr>
        <w:t>er</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isc</w:t>
      </w:r>
      <w:r w:rsidRPr="003A04C9">
        <w:rPr>
          <w:rFonts w:ascii="Times New Roman" w:eastAsia="Times New Roman" w:hAnsi="Times New Roman" w:cs="Times New Roman"/>
          <w:spacing w:val="-4"/>
          <w:sz w:val="24"/>
          <w:szCs w:val="24"/>
        </w:rPr>
        <w:t>l</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u</w:t>
      </w:r>
      <w:r w:rsidRPr="003A04C9">
        <w:rPr>
          <w:rFonts w:ascii="Times New Roman" w:eastAsia="Times New Roman" w:hAnsi="Times New Roman" w:cs="Times New Roman"/>
          <w:sz w:val="24"/>
          <w:szCs w:val="24"/>
        </w:rPr>
        <w:t>re</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15"/>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tes</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or</w:t>
      </w:r>
      <w:r w:rsidRPr="003A04C9">
        <w:rPr>
          <w:rFonts w:ascii="Times New Roman" w:eastAsia="Times New Roman" w:hAnsi="Times New Roman" w:cs="Times New Roman"/>
          <w:spacing w:val="15"/>
          <w:sz w:val="24"/>
          <w:szCs w:val="24"/>
        </w:rPr>
        <w:t xml:space="preserve"> </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n</w:t>
      </w:r>
    </w:p>
    <w:p w14:paraId="7C060BF3" w14:textId="77777777" w:rsidR="0057119E" w:rsidRPr="003A04C9" w:rsidRDefault="0057119E" w:rsidP="0057119E">
      <w:pPr>
        <w:spacing w:before="28" w:after="0" w:line="240" w:lineRule="auto"/>
        <w:ind w:left="1880" w:right="-2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exp</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pacing w:val="3"/>
          <w:sz w:val="24"/>
          <w:szCs w:val="24"/>
        </w:rPr>
        <w:t>t</w:t>
      </w:r>
      <w:r w:rsidRPr="003A04C9">
        <w:rPr>
          <w:rFonts w:ascii="Times New Roman" w:eastAsia="Times New Roman" w:hAnsi="Times New Roman" w:cs="Times New Roman"/>
          <w:sz w:val="24"/>
          <w:szCs w:val="24"/>
        </w:rPr>
        <w:t>ory</w:t>
      </w:r>
      <w:r w:rsidRPr="003A04C9">
        <w:rPr>
          <w:rFonts w:ascii="Times New Roman" w:eastAsia="Times New Roman" w:hAnsi="Times New Roman" w:cs="Times New Roman"/>
          <w:spacing w:val="-21"/>
          <w:sz w:val="24"/>
          <w:szCs w:val="24"/>
        </w:rPr>
        <w:t xml:space="preserve"> </w:t>
      </w:r>
      <w:r w:rsidRPr="003A04C9">
        <w:rPr>
          <w:rFonts w:ascii="Times New Roman" w:eastAsia="Times New Roman" w:hAnsi="Times New Roman" w:cs="Times New Roman"/>
          <w:sz w:val="24"/>
          <w:szCs w:val="24"/>
        </w:rPr>
        <w:t>para</w:t>
      </w:r>
      <w:r w:rsidRPr="003A04C9">
        <w:rPr>
          <w:rFonts w:ascii="Times New Roman" w:eastAsia="Times New Roman" w:hAnsi="Times New Roman" w:cs="Times New Roman"/>
          <w:spacing w:val="-5"/>
          <w:sz w:val="24"/>
          <w:szCs w:val="24"/>
        </w:rPr>
        <w:t>g</w:t>
      </w:r>
      <w:r w:rsidRPr="003A04C9">
        <w:rPr>
          <w:rFonts w:ascii="Times New Roman" w:eastAsia="Times New Roman" w:hAnsi="Times New Roman" w:cs="Times New Roman"/>
          <w:sz w:val="24"/>
          <w:szCs w:val="24"/>
        </w:rPr>
        <w:t>raph;</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nd</w:t>
      </w:r>
    </w:p>
    <w:p w14:paraId="0F0554F4" w14:textId="77777777" w:rsidR="0057119E" w:rsidRPr="003A04C9" w:rsidRDefault="0057119E" w:rsidP="0057119E">
      <w:pPr>
        <w:pStyle w:val="ListParagraph"/>
        <w:widowControl w:val="0"/>
        <w:numPr>
          <w:ilvl w:val="0"/>
          <w:numId w:val="32"/>
        </w:numPr>
        <w:spacing w:before="28" w:after="0" w:line="240" w:lineRule="auto"/>
        <w:ind w:left="1890" w:right="-20"/>
        <w:contextualSpacing/>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No</w:t>
      </w:r>
      <w:r w:rsidRPr="003A04C9">
        <w:rPr>
          <w:rFonts w:ascii="Times New Roman" w:eastAsia="Times New Roman" w:hAnsi="Times New Roman" w:cs="Times New Roman"/>
          <w:spacing w:val="26"/>
          <w:sz w:val="24"/>
          <w:szCs w:val="24"/>
        </w:rPr>
        <w:t xml:space="preserve"> </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her</w:t>
      </w:r>
      <w:r w:rsidRPr="003A04C9">
        <w:rPr>
          <w:rFonts w:ascii="Times New Roman" w:eastAsia="Times New Roman" w:hAnsi="Times New Roman" w:cs="Times New Roman"/>
          <w:spacing w:val="23"/>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5"/>
          <w:sz w:val="24"/>
          <w:szCs w:val="24"/>
        </w:rPr>
        <w:t>d</w:t>
      </w:r>
      <w:r w:rsidRPr="003A04C9">
        <w:rPr>
          <w:rFonts w:ascii="Times New Roman" w:eastAsia="Times New Roman" w:hAnsi="Times New Roman" w:cs="Times New Roman"/>
          <w:sz w:val="24"/>
          <w:szCs w:val="24"/>
        </w:rPr>
        <w:t>verse</w:t>
      </w:r>
      <w:r w:rsidRPr="003A04C9">
        <w:rPr>
          <w:rFonts w:ascii="Times New Roman" w:eastAsia="Times New Roman" w:hAnsi="Times New Roman" w:cs="Times New Roman"/>
          <w:spacing w:val="19"/>
          <w:sz w:val="24"/>
          <w:szCs w:val="24"/>
        </w:rPr>
        <w:t xml:space="preserve"> </w:t>
      </w:r>
      <w:r w:rsidRPr="003A04C9">
        <w:rPr>
          <w:rFonts w:ascii="Times New Roman" w:eastAsia="Times New Roman" w:hAnsi="Times New Roman" w:cs="Times New Roman"/>
          <w:sz w:val="24"/>
          <w:szCs w:val="24"/>
        </w:rPr>
        <w:t>st</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te</w:t>
      </w:r>
      <w:r w:rsidRPr="003A04C9">
        <w:rPr>
          <w:rFonts w:ascii="Times New Roman" w:eastAsia="Times New Roman" w:hAnsi="Times New Roman" w:cs="Times New Roman"/>
          <w:spacing w:val="-4"/>
          <w:sz w:val="24"/>
          <w:szCs w:val="24"/>
        </w:rPr>
        <w:t>m</w:t>
      </w:r>
      <w:r w:rsidRPr="003A04C9">
        <w:rPr>
          <w:rFonts w:ascii="Times New Roman" w:eastAsia="Times New Roman" w:hAnsi="Times New Roman" w:cs="Times New Roman"/>
          <w:sz w:val="24"/>
          <w:szCs w:val="24"/>
        </w:rPr>
        <w:t>ent</w:t>
      </w:r>
      <w:r w:rsidRPr="003A04C9">
        <w:rPr>
          <w:rFonts w:ascii="Times New Roman" w:eastAsia="Times New Roman" w:hAnsi="Times New Roman" w:cs="Times New Roman"/>
          <w:spacing w:val="20"/>
          <w:sz w:val="24"/>
          <w:szCs w:val="24"/>
        </w:rPr>
        <w:t xml:space="preserve"> </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ic</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ng</w:t>
      </w:r>
      <w:r w:rsidRPr="003A04C9">
        <w:rPr>
          <w:rFonts w:ascii="Times New Roman" w:eastAsia="Times New Roman" w:hAnsi="Times New Roman" w:cs="Times New Roman"/>
          <w:spacing w:val="19"/>
          <w:sz w:val="24"/>
          <w:szCs w:val="24"/>
        </w:rPr>
        <w:t xml:space="preserve"> </w:t>
      </w:r>
      <w:r w:rsidRPr="003A04C9">
        <w:rPr>
          <w:rFonts w:ascii="Times New Roman" w:eastAsia="Times New Roman" w:hAnsi="Times New Roman" w:cs="Times New Roman"/>
          <w:sz w:val="24"/>
          <w:szCs w:val="24"/>
        </w:rPr>
        <w:t>non</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z w:val="24"/>
          <w:szCs w:val="24"/>
        </w:rPr>
        <w:t>p</w:t>
      </w:r>
      <w:r w:rsidRPr="003A04C9">
        <w:rPr>
          <w:rFonts w:ascii="Times New Roman" w:eastAsia="Times New Roman" w:hAnsi="Times New Roman" w:cs="Times New Roman"/>
          <w:spacing w:val="-2"/>
          <w:sz w:val="24"/>
          <w:szCs w:val="24"/>
        </w:rPr>
        <w:t>li</w:t>
      </w:r>
      <w:r w:rsidRPr="003A04C9">
        <w:rPr>
          <w:rFonts w:ascii="Times New Roman" w:eastAsia="Times New Roman" w:hAnsi="Times New Roman" w:cs="Times New Roman"/>
          <w:sz w:val="24"/>
          <w:szCs w:val="24"/>
        </w:rPr>
        <w:t>ance</w:t>
      </w:r>
      <w:r w:rsidRPr="003A04C9">
        <w:rPr>
          <w:rFonts w:ascii="Times New Roman" w:eastAsia="Times New Roman" w:hAnsi="Times New Roman" w:cs="Times New Roman"/>
          <w:spacing w:val="13"/>
          <w:sz w:val="24"/>
          <w:szCs w:val="24"/>
        </w:rPr>
        <w:t xml:space="preserve"> </w:t>
      </w:r>
      <w:r w:rsidRPr="003A04C9">
        <w:rPr>
          <w:rFonts w:ascii="Times New Roman" w:eastAsia="Times New Roman" w:hAnsi="Times New Roman" w:cs="Times New Roman"/>
          <w:spacing w:val="-3"/>
          <w:sz w:val="24"/>
          <w:szCs w:val="24"/>
        </w:rPr>
        <w:t>w</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th</w:t>
      </w:r>
      <w:r w:rsidRPr="003A04C9">
        <w:rPr>
          <w:rFonts w:ascii="Times New Roman" w:eastAsia="Times New Roman" w:hAnsi="Times New Roman" w:cs="Times New Roman"/>
          <w:spacing w:val="27"/>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5"/>
          <w:sz w:val="24"/>
          <w:szCs w:val="24"/>
        </w:rPr>
        <w:t>p</w:t>
      </w:r>
      <w:r w:rsidRPr="003A04C9">
        <w:rPr>
          <w:rFonts w:ascii="Times New Roman" w:eastAsia="Times New Roman" w:hAnsi="Times New Roman" w:cs="Times New Roman"/>
          <w:sz w:val="24"/>
          <w:szCs w:val="24"/>
        </w:rPr>
        <w:t>p</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ble</w:t>
      </w:r>
      <w:r w:rsidRPr="003A04C9">
        <w:rPr>
          <w:rFonts w:ascii="Times New Roman" w:eastAsia="Times New Roman" w:hAnsi="Times New Roman" w:cs="Times New Roman"/>
          <w:spacing w:val="16"/>
          <w:sz w:val="24"/>
          <w:szCs w:val="24"/>
        </w:rPr>
        <w:t xml:space="preserve"> </w:t>
      </w:r>
      <w:r w:rsidRPr="003A04C9">
        <w:rPr>
          <w:rFonts w:ascii="Times New Roman" w:eastAsia="Times New Roman" w:hAnsi="Times New Roman" w:cs="Times New Roman"/>
          <w:sz w:val="24"/>
          <w:szCs w:val="24"/>
        </w:rPr>
        <w:t>la</w:t>
      </w:r>
      <w:r w:rsidRPr="003A04C9">
        <w:rPr>
          <w:rFonts w:ascii="Times New Roman" w:eastAsia="Times New Roman" w:hAnsi="Times New Roman" w:cs="Times New Roman"/>
          <w:spacing w:val="-3"/>
          <w:sz w:val="24"/>
          <w:szCs w:val="24"/>
        </w:rPr>
        <w:t>w</w:t>
      </w:r>
      <w:r w:rsidRPr="003A04C9">
        <w:rPr>
          <w:rFonts w:ascii="Times New Roman" w:eastAsia="Times New Roman" w:hAnsi="Times New Roman" w:cs="Times New Roman"/>
          <w:sz w:val="24"/>
          <w:szCs w:val="24"/>
        </w:rPr>
        <w:t>s, rul</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z w:val="24"/>
          <w:szCs w:val="24"/>
        </w:rPr>
        <w:t>re</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ul</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io</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 xml:space="preserve">s, </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p</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ov</w:t>
      </w:r>
      <w:r w:rsidRPr="003A04C9">
        <w:rPr>
          <w:rFonts w:ascii="Times New Roman" w:eastAsia="Times New Roman" w:hAnsi="Times New Roman" w:cs="Times New Roman"/>
          <w:spacing w:val="-2"/>
          <w:sz w:val="24"/>
          <w:szCs w:val="24"/>
        </w:rPr>
        <w:t>is</w:t>
      </w:r>
      <w:r w:rsidRPr="003A04C9">
        <w:rPr>
          <w:rFonts w:ascii="Times New Roman" w:eastAsia="Times New Roman" w:hAnsi="Times New Roman" w:cs="Times New Roman"/>
          <w:sz w:val="24"/>
          <w:szCs w:val="24"/>
        </w:rPr>
        <w:t>io</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he</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cha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ter</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z w:val="24"/>
          <w:szCs w:val="24"/>
        </w:rPr>
        <w:t>on</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ract</w:t>
      </w:r>
      <w:r w:rsidRPr="003A04C9">
        <w:rPr>
          <w:rFonts w:ascii="Times New Roman" w:eastAsia="Times New Roman" w:hAnsi="Times New Roman" w:cs="Times New Roman"/>
          <w:spacing w:val="2"/>
          <w:sz w:val="24"/>
          <w:szCs w:val="24"/>
        </w:rPr>
        <w:t xml:space="preserve"> r</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la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ing</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pacing w:val="-3"/>
          <w:sz w:val="24"/>
          <w:szCs w:val="24"/>
        </w:rPr>
        <w:t>f</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3"/>
          <w:sz w:val="24"/>
          <w:szCs w:val="24"/>
        </w:rPr>
        <w:t>a</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z w:val="24"/>
          <w:szCs w:val="24"/>
        </w:rPr>
        <w:t>al mana</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nt</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ve</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ht.</w:t>
      </w:r>
    </w:p>
    <w:p w14:paraId="5A98C8DD" w14:textId="77777777" w:rsidR="0057119E" w:rsidRPr="003A04C9" w:rsidRDefault="0057119E" w:rsidP="0057119E">
      <w:pPr>
        <w:spacing w:before="6" w:after="0" w:line="190" w:lineRule="exact"/>
        <w:rPr>
          <w:rFonts w:ascii="Times New Roman" w:hAnsi="Times New Roman" w:cs="Times New Roman"/>
          <w:sz w:val="19"/>
          <w:szCs w:val="19"/>
        </w:rPr>
      </w:pPr>
    </w:p>
    <w:p w14:paraId="325EB747" w14:textId="77777777" w:rsidR="0057119E" w:rsidRPr="003A04C9" w:rsidRDefault="0057119E" w:rsidP="0057119E">
      <w:pPr>
        <w:spacing w:after="0" w:line="200" w:lineRule="exact"/>
        <w:rPr>
          <w:rFonts w:ascii="Times New Roman" w:hAnsi="Times New Roman" w:cs="Times New Roman"/>
          <w:sz w:val="20"/>
          <w:szCs w:val="20"/>
        </w:rPr>
      </w:pPr>
    </w:p>
    <w:p w14:paraId="76A9F555" w14:textId="77777777" w:rsidR="0057119E" w:rsidRPr="003A04C9" w:rsidRDefault="0057119E" w:rsidP="0057119E">
      <w:pPr>
        <w:tabs>
          <w:tab w:val="left" w:pos="720"/>
        </w:tabs>
        <w:spacing w:after="0" w:line="240" w:lineRule="auto"/>
        <w:ind w:left="111"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IV.</w:t>
      </w:r>
      <w:r w:rsidRPr="003A04C9">
        <w:rPr>
          <w:rFonts w:ascii="Times New Roman" w:eastAsia="Times New Roman" w:hAnsi="Times New Roman" w:cs="Times New Roman"/>
          <w:b/>
          <w:spacing w:val="-50"/>
          <w:sz w:val="24"/>
          <w:szCs w:val="24"/>
        </w:rPr>
        <w:t xml:space="preserve"> </w:t>
      </w:r>
      <w:r w:rsidRPr="003A04C9">
        <w:rPr>
          <w:rFonts w:ascii="Times New Roman" w:eastAsia="Times New Roman" w:hAnsi="Times New Roman" w:cs="Times New Roman"/>
          <w:b/>
          <w:sz w:val="24"/>
          <w:szCs w:val="24"/>
        </w:rPr>
        <w:tab/>
      </w:r>
      <w:r w:rsidRPr="003A04C9">
        <w:rPr>
          <w:rFonts w:ascii="Times New Roman" w:eastAsia="Times New Roman" w:hAnsi="Times New Roman" w:cs="Times New Roman"/>
          <w:b/>
          <w:spacing w:val="-2"/>
          <w:sz w:val="24"/>
          <w:szCs w:val="24"/>
        </w:rPr>
        <w:t>G</w:t>
      </w:r>
      <w:r w:rsidRPr="003A04C9">
        <w:rPr>
          <w:rFonts w:ascii="Times New Roman" w:eastAsia="Times New Roman" w:hAnsi="Times New Roman" w:cs="Times New Roman"/>
          <w:b/>
          <w:spacing w:val="3"/>
          <w:sz w:val="24"/>
          <w:szCs w:val="24"/>
        </w:rPr>
        <w:t>O</w:t>
      </w:r>
      <w:r w:rsidRPr="003A04C9">
        <w:rPr>
          <w:rFonts w:ascii="Times New Roman" w:eastAsia="Times New Roman" w:hAnsi="Times New Roman" w:cs="Times New Roman"/>
          <w:b/>
          <w:sz w:val="24"/>
          <w:szCs w:val="24"/>
        </w:rPr>
        <w:t>V</w:t>
      </w:r>
      <w:r w:rsidRPr="003A04C9">
        <w:rPr>
          <w:rFonts w:ascii="Times New Roman" w:eastAsia="Times New Roman" w:hAnsi="Times New Roman" w:cs="Times New Roman"/>
          <w:b/>
          <w:spacing w:val="3"/>
          <w:sz w:val="24"/>
          <w:szCs w:val="24"/>
        </w:rPr>
        <w:t>E</w:t>
      </w:r>
      <w:r w:rsidRPr="003A04C9">
        <w:rPr>
          <w:rFonts w:ascii="Times New Roman" w:eastAsia="Times New Roman" w:hAnsi="Times New Roman" w:cs="Times New Roman"/>
          <w:b/>
          <w:sz w:val="24"/>
          <w:szCs w:val="24"/>
        </w:rPr>
        <w:t>R</w:t>
      </w:r>
      <w:r w:rsidRPr="003A04C9">
        <w:rPr>
          <w:rFonts w:ascii="Times New Roman" w:eastAsia="Times New Roman" w:hAnsi="Times New Roman" w:cs="Times New Roman"/>
          <w:b/>
          <w:spacing w:val="2"/>
          <w:sz w:val="24"/>
          <w:szCs w:val="24"/>
        </w:rPr>
        <w:t>NA</w:t>
      </w:r>
      <w:r w:rsidRPr="003A04C9">
        <w:rPr>
          <w:rFonts w:ascii="Times New Roman" w:eastAsia="Times New Roman" w:hAnsi="Times New Roman" w:cs="Times New Roman"/>
          <w:b/>
          <w:sz w:val="24"/>
          <w:szCs w:val="24"/>
        </w:rPr>
        <w:t xml:space="preserve">NCE </w:t>
      </w:r>
      <w:r w:rsidRPr="003A04C9">
        <w:rPr>
          <w:rFonts w:ascii="Times New Roman" w:eastAsia="Times New Roman" w:hAnsi="Times New Roman" w:cs="Times New Roman"/>
          <w:b/>
          <w:spacing w:val="12"/>
          <w:sz w:val="24"/>
          <w:szCs w:val="24"/>
        </w:rPr>
        <w:t>PERFORMANCE</w:t>
      </w:r>
      <w:r w:rsidRPr="003A04C9">
        <w:rPr>
          <w:rFonts w:ascii="Times New Roman" w:eastAsia="Times New Roman" w:hAnsi="Times New Roman" w:cs="Times New Roman"/>
          <w:b/>
          <w:spacing w:val="13"/>
          <w:w w:val="105"/>
          <w:sz w:val="24"/>
          <w:szCs w:val="24"/>
        </w:rPr>
        <w:t xml:space="preserve"> </w:t>
      </w:r>
      <w:r w:rsidRPr="003A04C9">
        <w:rPr>
          <w:rFonts w:ascii="Times New Roman" w:eastAsia="Times New Roman" w:hAnsi="Times New Roman" w:cs="Times New Roman"/>
          <w:b/>
          <w:w w:val="99"/>
          <w:sz w:val="24"/>
          <w:szCs w:val="24"/>
        </w:rPr>
        <w:t>S</w:t>
      </w:r>
      <w:r w:rsidRPr="003A04C9">
        <w:rPr>
          <w:rFonts w:ascii="Times New Roman" w:eastAsia="Times New Roman" w:hAnsi="Times New Roman" w:cs="Times New Roman"/>
          <w:b/>
          <w:spacing w:val="6"/>
          <w:w w:val="108"/>
          <w:sz w:val="24"/>
          <w:szCs w:val="24"/>
        </w:rPr>
        <w:t>T</w:t>
      </w:r>
      <w:r w:rsidRPr="003A04C9">
        <w:rPr>
          <w:rFonts w:ascii="Times New Roman" w:eastAsia="Times New Roman" w:hAnsi="Times New Roman" w:cs="Times New Roman"/>
          <w:b/>
          <w:spacing w:val="2"/>
          <w:w w:val="99"/>
          <w:sz w:val="24"/>
          <w:szCs w:val="24"/>
        </w:rPr>
        <w:t>A</w:t>
      </w:r>
      <w:r w:rsidRPr="003A04C9">
        <w:rPr>
          <w:rFonts w:ascii="Times New Roman" w:eastAsia="Times New Roman" w:hAnsi="Times New Roman" w:cs="Times New Roman"/>
          <w:b/>
          <w:w w:val="99"/>
          <w:sz w:val="24"/>
          <w:szCs w:val="24"/>
        </w:rPr>
        <w:t>N</w:t>
      </w:r>
      <w:r w:rsidRPr="003A04C9">
        <w:rPr>
          <w:rFonts w:ascii="Times New Roman" w:eastAsia="Times New Roman" w:hAnsi="Times New Roman" w:cs="Times New Roman"/>
          <w:b/>
          <w:spacing w:val="2"/>
          <w:w w:val="99"/>
          <w:sz w:val="24"/>
          <w:szCs w:val="24"/>
        </w:rPr>
        <w:t>DA</w:t>
      </w:r>
      <w:r w:rsidRPr="003A04C9">
        <w:rPr>
          <w:rFonts w:ascii="Times New Roman" w:eastAsia="Times New Roman" w:hAnsi="Times New Roman" w:cs="Times New Roman"/>
          <w:b/>
          <w:w w:val="108"/>
          <w:sz w:val="24"/>
          <w:szCs w:val="24"/>
        </w:rPr>
        <w:t>R</w:t>
      </w:r>
      <w:r w:rsidRPr="003A04C9">
        <w:rPr>
          <w:rFonts w:ascii="Times New Roman" w:eastAsia="Times New Roman" w:hAnsi="Times New Roman" w:cs="Times New Roman"/>
          <w:b/>
          <w:w w:val="99"/>
          <w:sz w:val="24"/>
          <w:szCs w:val="24"/>
        </w:rPr>
        <w:t>DS</w:t>
      </w:r>
    </w:p>
    <w:p w14:paraId="7135B636" w14:textId="77777777" w:rsidR="0057119E" w:rsidRPr="003A04C9" w:rsidRDefault="0057119E" w:rsidP="0057119E">
      <w:pPr>
        <w:spacing w:before="16" w:after="0" w:line="260" w:lineRule="exact"/>
        <w:rPr>
          <w:rFonts w:ascii="Times New Roman" w:hAnsi="Times New Roman" w:cs="Times New Roman"/>
          <w:sz w:val="26"/>
          <w:szCs w:val="26"/>
        </w:rPr>
      </w:pPr>
    </w:p>
    <w:p w14:paraId="349C2B08" w14:textId="489B3E86" w:rsidR="0057119E" w:rsidRPr="003A04C9" w:rsidRDefault="0057119E" w:rsidP="0057119E">
      <w:pPr>
        <w:spacing w:after="0" w:line="240" w:lineRule="auto"/>
        <w:ind w:left="720" w:right="66"/>
        <w:jc w:val="both"/>
        <w:rPr>
          <w:rFonts w:ascii="Times New Roman" w:eastAsia="Times New Roman" w:hAnsi="Times New Roman" w:cs="Times New Roman"/>
          <w:sz w:val="24"/>
          <w:szCs w:val="24"/>
        </w:rPr>
      </w:pPr>
      <w:r w:rsidRPr="003A04C9">
        <w:rPr>
          <w:rFonts w:ascii="Times New Roman" w:eastAsia="Times New Roman" w:hAnsi="Times New Roman" w:cs="Times New Roman"/>
          <w:b/>
          <w:spacing w:val="-2"/>
          <w:sz w:val="24"/>
          <w:szCs w:val="24"/>
          <w:u w:val="single" w:color="000000"/>
        </w:rPr>
        <w:t xml:space="preserve">Goal </w:t>
      </w:r>
      <w:r w:rsidR="00D96EFE">
        <w:rPr>
          <w:rFonts w:ascii="Times New Roman" w:eastAsia="Times New Roman" w:hAnsi="Times New Roman" w:cs="Times New Roman"/>
          <w:b/>
          <w:spacing w:val="-2"/>
          <w:sz w:val="24"/>
          <w:szCs w:val="24"/>
          <w:u w:val="single" w:color="000000"/>
        </w:rPr>
        <w:t>5</w:t>
      </w:r>
      <w:r w:rsidRPr="00D96EFE">
        <w:rPr>
          <w:rFonts w:ascii="Times New Roman" w:eastAsia="Times New Roman" w:hAnsi="Times New Roman" w:cs="Times New Roman"/>
          <w:b/>
          <w:spacing w:val="-2"/>
          <w:sz w:val="24"/>
          <w:szCs w:val="24"/>
          <w:u w:color="000000"/>
        </w:rPr>
        <w:t>:</w:t>
      </w:r>
      <w:r w:rsidRPr="003A04C9">
        <w:rPr>
          <w:rFonts w:ascii="Times New Roman" w:eastAsia="Times New Roman" w:hAnsi="Times New Roman" w:cs="Times New Roman"/>
          <w:spacing w:val="39"/>
          <w:sz w:val="24"/>
          <w:szCs w:val="24"/>
        </w:rPr>
        <w:t xml:space="preserve"> </w:t>
      </w:r>
      <w:r w:rsidRPr="003A04C9">
        <w:rPr>
          <w:rFonts w:ascii="Times New Roman" w:eastAsia="Times New Roman" w:hAnsi="Times New Roman" w:cs="Times New Roman"/>
          <w:sz w:val="24"/>
          <w:szCs w:val="24"/>
        </w:rPr>
        <w:t>Duri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g</w:t>
      </w:r>
      <w:r w:rsidRPr="003A04C9">
        <w:rPr>
          <w:rFonts w:ascii="Times New Roman" w:eastAsia="Times New Roman" w:hAnsi="Times New Roman" w:cs="Times New Roman"/>
          <w:spacing w:val="17"/>
          <w:sz w:val="24"/>
          <w:szCs w:val="24"/>
        </w:rPr>
        <w:t xml:space="preserve"> </w:t>
      </w:r>
      <w:r w:rsidRPr="003A04C9">
        <w:rPr>
          <w:rFonts w:ascii="Times New Roman" w:eastAsia="Times New Roman" w:hAnsi="Times New Roman" w:cs="Times New Roman"/>
          <w:spacing w:val="6"/>
          <w:sz w:val="24"/>
          <w:szCs w:val="24"/>
        </w:rPr>
        <w:t>e</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pacing w:val="4"/>
          <w:sz w:val="24"/>
          <w:szCs w:val="24"/>
        </w:rPr>
        <w:t>c</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32"/>
          <w:sz w:val="24"/>
          <w:szCs w:val="24"/>
        </w:rPr>
        <w:t xml:space="preserve"> </w:t>
      </w:r>
      <w:r w:rsidRPr="003A04C9">
        <w:rPr>
          <w:rFonts w:ascii="Times New Roman" w:eastAsia="Times New Roman" w:hAnsi="Times New Roman" w:cs="Times New Roman"/>
          <w:spacing w:val="-2"/>
          <w:sz w:val="24"/>
          <w:szCs w:val="24"/>
        </w:rPr>
        <w:t>y</w:t>
      </w:r>
      <w:r w:rsidRPr="003A04C9">
        <w:rPr>
          <w:rFonts w:ascii="Times New Roman" w:eastAsia="Times New Roman" w:hAnsi="Times New Roman" w:cs="Times New Roman"/>
          <w:spacing w:val="4"/>
          <w:sz w:val="24"/>
          <w:szCs w:val="24"/>
        </w:rPr>
        <w:t>ea</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9"/>
          <w:sz w:val="24"/>
          <w:szCs w:val="24"/>
        </w:rPr>
        <w:t xml:space="preserve"> </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pacing w:val="33"/>
          <w:sz w:val="24"/>
          <w:szCs w:val="24"/>
        </w:rPr>
        <w:t xml:space="preserve"> </w:t>
      </w:r>
      <w:r w:rsidRPr="003A04C9">
        <w:rPr>
          <w:rFonts w:ascii="Times New Roman" w:eastAsia="Times New Roman" w:hAnsi="Times New Roman" w:cs="Times New Roman"/>
          <w:spacing w:val="3"/>
          <w:sz w:val="24"/>
          <w:szCs w:val="24"/>
        </w:rPr>
        <w:t>it</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34"/>
          <w:sz w:val="24"/>
          <w:szCs w:val="24"/>
        </w:rPr>
        <w:t xml:space="preserve"> </w:t>
      </w:r>
      <w:r w:rsidR="00D876CC">
        <w:rPr>
          <w:rFonts w:ascii="Times New Roman" w:eastAsia="Times New Roman" w:hAnsi="Times New Roman" w:cs="Times New Roman"/>
          <w:spacing w:val="2"/>
          <w:sz w:val="24"/>
          <w:szCs w:val="24"/>
        </w:rPr>
        <w:t>Charter</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6"/>
          <w:sz w:val="24"/>
          <w:szCs w:val="24"/>
        </w:rPr>
        <w:t>t</w:t>
      </w:r>
      <w:r w:rsidRPr="003A04C9">
        <w:rPr>
          <w:rFonts w:ascii="Times New Roman" w:eastAsia="Times New Roman" w:hAnsi="Times New Roman" w:cs="Times New Roman"/>
          <w:spacing w:val="2"/>
          <w:sz w:val="24"/>
          <w:szCs w:val="24"/>
        </w:rPr>
        <w:t>er</w:t>
      </w:r>
      <w:r w:rsidRPr="003A04C9">
        <w:rPr>
          <w:rFonts w:ascii="Times New Roman" w:eastAsia="Times New Roman" w:hAnsi="Times New Roman" w:cs="Times New Roman"/>
          <w:spacing w:val="6"/>
          <w:sz w:val="24"/>
          <w:szCs w:val="24"/>
        </w:rPr>
        <w:t>m</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Charter</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School</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all</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pacing w:val="4"/>
          <w:sz w:val="24"/>
          <w:szCs w:val="24"/>
        </w:rPr>
        <w:t>a</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ve</w:t>
      </w:r>
      <w:r w:rsidRPr="003A04C9">
        <w:rPr>
          <w:rFonts w:ascii="Times New Roman" w:eastAsia="Times New Roman" w:hAnsi="Times New Roman" w:cs="Times New Roman"/>
          <w:spacing w:val="3"/>
          <w:sz w:val="24"/>
          <w:szCs w:val="24"/>
        </w:rPr>
        <w:t xml:space="preserve"> </w:t>
      </w:r>
      <w:r w:rsidRPr="00675F04">
        <w:rPr>
          <w:rFonts w:ascii="Times New Roman" w:eastAsia="Times New Roman" w:hAnsi="Times New Roman" w:cs="Times New Roman"/>
          <w:sz w:val="24"/>
          <w:szCs w:val="24"/>
          <w:u w:color="000000"/>
        </w:rPr>
        <w:t>a</w:t>
      </w:r>
      <w:r w:rsidRPr="00675F04">
        <w:rPr>
          <w:rFonts w:ascii="Times New Roman" w:eastAsia="Times New Roman" w:hAnsi="Times New Roman" w:cs="Times New Roman"/>
          <w:spacing w:val="-2"/>
          <w:sz w:val="24"/>
          <w:szCs w:val="24"/>
          <w:u w:color="000000"/>
        </w:rPr>
        <w:t>l</w:t>
      </w:r>
      <w:r w:rsidRPr="00675F04">
        <w:rPr>
          <w:rFonts w:ascii="Times New Roman" w:eastAsia="Times New Roman" w:hAnsi="Times New Roman" w:cs="Times New Roman"/>
          <w:sz w:val="24"/>
          <w:szCs w:val="24"/>
          <w:u w:color="000000"/>
        </w:rPr>
        <w:t>l</w:t>
      </w:r>
      <w:r w:rsidRPr="00675F04">
        <w:rPr>
          <w:rFonts w:ascii="Times New Roman" w:eastAsia="Times New Roman" w:hAnsi="Times New Roman" w:cs="Times New Roman"/>
          <w:spacing w:val="11"/>
          <w:sz w:val="24"/>
          <w:szCs w:val="24"/>
          <w:u w:color="000000"/>
        </w:rPr>
        <w:t xml:space="preserve"> </w:t>
      </w:r>
      <w:r w:rsidRPr="00675F04">
        <w:rPr>
          <w:rFonts w:ascii="Times New Roman" w:eastAsia="Times New Roman" w:hAnsi="Times New Roman" w:cs="Times New Roman"/>
          <w:sz w:val="24"/>
          <w:szCs w:val="24"/>
          <w:u w:color="000000"/>
        </w:rPr>
        <w:t>six</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z w:val="24"/>
          <w:szCs w:val="24"/>
        </w:rPr>
        <w:t>of</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foll</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w</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pacing w:val="5"/>
          <w:sz w:val="24"/>
          <w:szCs w:val="24"/>
        </w:rPr>
        <w:t>n</w:t>
      </w:r>
      <w:r w:rsidRPr="003A04C9">
        <w:rPr>
          <w:rFonts w:ascii="Times New Roman" w:eastAsia="Times New Roman" w:hAnsi="Times New Roman" w:cs="Times New Roman"/>
          <w:sz w:val="24"/>
          <w:szCs w:val="24"/>
        </w:rPr>
        <w:t>g gove</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pacing w:val="2"/>
          <w:sz w:val="24"/>
          <w:szCs w:val="24"/>
        </w:rPr>
        <w:t>na</w:t>
      </w:r>
      <w:r w:rsidRPr="003A04C9">
        <w:rPr>
          <w:rFonts w:ascii="Times New Roman" w:eastAsia="Times New Roman" w:hAnsi="Times New Roman" w:cs="Times New Roman"/>
          <w:sz w:val="24"/>
          <w:szCs w:val="24"/>
        </w:rPr>
        <w:t>nce per</w:t>
      </w:r>
      <w:r w:rsidRPr="003A04C9">
        <w:rPr>
          <w:rFonts w:ascii="Times New Roman" w:eastAsia="Times New Roman" w:hAnsi="Times New Roman" w:cs="Times New Roman"/>
          <w:spacing w:val="-3"/>
          <w:sz w:val="24"/>
          <w:szCs w:val="24"/>
        </w:rPr>
        <w:t>f</w:t>
      </w:r>
      <w:r w:rsidRPr="003A04C9">
        <w:rPr>
          <w:rFonts w:ascii="Times New Roman" w:eastAsia="Times New Roman" w:hAnsi="Times New Roman" w:cs="Times New Roman"/>
          <w:sz w:val="24"/>
          <w:szCs w:val="24"/>
        </w:rPr>
        <w:t>orma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ce</w:t>
      </w:r>
      <w:r w:rsidRPr="003A04C9">
        <w:rPr>
          <w:rFonts w:ascii="Times New Roman" w:eastAsia="Times New Roman" w:hAnsi="Times New Roman" w:cs="Times New Roman"/>
          <w:spacing w:val="-14"/>
          <w:sz w:val="24"/>
          <w:szCs w:val="24"/>
        </w:rPr>
        <w:t xml:space="preserve"> </w:t>
      </w:r>
      <w:r w:rsidRPr="003A04C9">
        <w:rPr>
          <w:rFonts w:ascii="Times New Roman" w:eastAsia="Times New Roman" w:hAnsi="Times New Roman" w:cs="Times New Roman"/>
          <w:sz w:val="24"/>
          <w:szCs w:val="24"/>
        </w:rPr>
        <w:t>st</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s.</w:t>
      </w:r>
    </w:p>
    <w:p w14:paraId="662B9DA8" w14:textId="77777777" w:rsidR="0057119E" w:rsidRPr="003A04C9" w:rsidRDefault="0057119E" w:rsidP="0057119E">
      <w:pPr>
        <w:spacing w:before="4" w:after="0" w:line="120" w:lineRule="exact"/>
        <w:rPr>
          <w:rFonts w:ascii="Times New Roman" w:hAnsi="Times New Roman" w:cs="Times New Roman"/>
          <w:sz w:val="12"/>
          <w:szCs w:val="12"/>
        </w:rPr>
      </w:pPr>
    </w:p>
    <w:p w14:paraId="324C285F" w14:textId="77777777" w:rsidR="0057119E" w:rsidRPr="003A04C9" w:rsidRDefault="0057119E" w:rsidP="0057119E">
      <w:pPr>
        <w:spacing w:after="0" w:line="235" w:lineRule="auto"/>
        <w:ind w:left="1520" w:right="46" w:hanging="36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 xml:space="preserve">a. </w:t>
      </w:r>
      <w:r w:rsidRPr="003A04C9">
        <w:rPr>
          <w:rFonts w:ascii="Times New Roman" w:eastAsia="Times New Roman" w:hAnsi="Times New Roman" w:cs="Times New Roman"/>
          <w:spacing w:val="20"/>
          <w:sz w:val="24"/>
          <w:szCs w:val="24"/>
        </w:rPr>
        <w:t xml:space="preserve"> </w:t>
      </w:r>
      <w:r w:rsidRPr="003A04C9">
        <w:rPr>
          <w:rFonts w:ascii="Times New Roman" w:eastAsia="Times New Roman" w:hAnsi="Times New Roman" w:cs="Times New Roman"/>
          <w:position w:val="1"/>
          <w:sz w:val="24"/>
          <w:szCs w:val="24"/>
        </w:rPr>
        <w:t>All</w:t>
      </w:r>
      <w:r w:rsidRPr="003A04C9">
        <w:rPr>
          <w:rFonts w:ascii="Times New Roman" w:eastAsia="Times New Roman" w:hAnsi="Times New Roman" w:cs="Times New Roman"/>
          <w:spacing w:val="8"/>
          <w:position w:val="1"/>
          <w:sz w:val="24"/>
          <w:szCs w:val="24"/>
        </w:rPr>
        <w:t xml:space="preserve"> </w:t>
      </w:r>
      <w:r w:rsidR="001734C0" w:rsidRPr="003A04C9">
        <w:rPr>
          <w:rFonts w:ascii="Times New Roman" w:eastAsia="Times New Roman" w:hAnsi="Times New Roman" w:cs="Times New Roman"/>
          <w:spacing w:val="-2"/>
          <w:position w:val="1"/>
          <w:sz w:val="24"/>
          <w:szCs w:val="24"/>
        </w:rPr>
        <w:t>G</w:t>
      </w:r>
      <w:r w:rsidRPr="003A04C9">
        <w:rPr>
          <w:rFonts w:ascii="Times New Roman" w:eastAsia="Times New Roman" w:hAnsi="Times New Roman" w:cs="Times New Roman"/>
          <w:position w:val="1"/>
          <w:sz w:val="24"/>
          <w:szCs w:val="24"/>
        </w:rPr>
        <w:t>ove</w:t>
      </w:r>
      <w:r w:rsidRPr="003A04C9">
        <w:rPr>
          <w:rFonts w:ascii="Times New Roman" w:eastAsia="Times New Roman" w:hAnsi="Times New Roman" w:cs="Times New Roman"/>
          <w:spacing w:val="-3"/>
          <w:position w:val="1"/>
          <w:sz w:val="24"/>
          <w:szCs w:val="24"/>
        </w:rPr>
        <w:t>r</w:t>
      </w:r>
      <w:r w:rsidRPr="003A04C9">
        <w:rPr>
          <w:rFonts w:ascii="Times New Roman" w:eastAsia="Times New Roman" w:hAnsi="Times New Roman" w:cs="Times New Roman"/>
          <w:position w:val="1"/>
          <w:sz w:val="24"/>
          <w:szCs w:val="24"/>
        </w:rPr>
        <w:t>n</w:t>
      </w:r>
      <w:r w:rsidRPr="003A04C9">
        <w:rPr>
          <w:rFonts w:ascii="Times New Roman" w:eastAsia="Times New Roman" w:hAnsi="Times New Roman" w:cs="Times New Roman"/>
          <w:spacing w:val="-2"/>
          <w:position w:val="1"/>
          <w:sz w:val="24"/>
          <w:szCs w:val="24"/>
        </w:rPr>
        <w:t>i</w:t>
      </w:r>
      <w:r w:rsidRPr="003A04C9">
        <w:rPr>
          <w:rFonts w:ascii="Times New Roman" w:eastAsia="Times New Roman" w:hAnsi="Times New Roman" w:cs="Times New Roman"/>
          <w:position w:val="1"/>
          <w:sz w:val="24"/>
          <w:szCs w:val="24"/>
        </w:rPr>
        <w:t xml:space="preserve">ng </w:t>
      </w:r>
      <w:r w:rsidR="001734C0" w:rsidRPr="003A04C9">
        <w:rPr>
          <w:rFonts w:ascii="Times New Roman" w:eastAsia="Times New Roman" w:hAnsi="Times New Roman" w:cs="Times New Roman"/>
          <w:position w:val="1"/>
          <w:sz w:val="24"/>
          <w:szCs w:val="24"/>
        </w:rPr>
        <w:t>B</w:t>
      </w:r>
      <w:r w:rsidRPr="003A04C9">
        <w:rPr>
          <w:rFonts w:ascii="Times New Roman" w:eastAsia="Times New Roman" w:hAnsi="Times New Roman" w:cs="Times New Roman"/>
          <w:position w:val="1"/>
          <w:sz w:val="24"/>
          <w:szCs w:val="24"/>
        </w:rPr>
        <w:t>oa</w:t>
      </w:r>
      <w:r w:rsidRPr="003A04C9">
        <w:rPr>
          <w:rFonts w:ascii="Times New Roman" w:eastAsia="Times New Roman" w:hAnsi="Times New Roman" w:cs="Times New Roman"/>
          <w:spacing w:val="-3"/>
          <w:position w:val="1"/>
          <w:sz w:val="24"/>
          <w:szCs w:val="24"/>
        </w:rPr>
        <w:t>r</w:t>
      </w:r>
      <w:r w:rsidRPr="003A04C9">
        <w:rPr>
          <w:rFonts w:ascii="Times New Roman" w:eastAsia="Times New Roman" w:hAnsi="Times New Roman" w:cs="Times New Roman"/>
          <w:position w:val="1"/>
          <w:sz w:val="24"/>
          <w:szCs w:val="24"/>
        </w:rPr>
        <w:t>d</w:t>
      </w:r>
      <w:r w:rsidRPr="003A04C9">
        <w:rPr>
          <w:rFonts w:ascii="Times New Roman" w:eastAsia="Times New Roman" w:hAnsi="Times New Roman" w:cs="Times New Roman"/>
          <w:spacing w:val="4"/>
          <w:position w:val="1"/>
          <w:sz w:val="24"/>
          <w:szCs w:val="24"/>
        </w:rPr>
        <w:t xml:space="preserve"> </w:t>
      </w:r>
      <w:r w:rsidRPr="003A04C9">
        <w:rPr>
          <w:rFonts w:ascii="Times New Roman" w:eastAsia="Times New Roman" w:hAnsi="Times New Roman" w:cs="Times New Roman"/>
          <w:spacing w:val="-2"/>
          <w:position w:val="1"/>
          <w:sz w:val="24"/>
          <w:szCs w:val="24"/>
        </w:rPr>
        <w:t>m</w:t>
      </w:r>
      <w:r w:rsidRPr="003A04C9">
        <w:rPr>
          <w:rFonts w:ascii="Times New Roman" w:eastAsia="Times New Roman" w:hAnsi="Times New Roman" w:cs="Times New Roman"/>
          <w:position w:val="1"/>
          <w:sz w:val="24"/>
          <w:szCs w:val="24"/>
        </w:rPr>
        <w:t>embe</w:t>
      </w:r>
      <w:r w:rsidRPr="003A04C9">
        <w:rPr>
          <w:rFonts w:ascii="Times New Roman" w:eastAsia="Times New Roman" w:hAnsi="Times New Roman" w:cs="Times New Roman"/>
          <w:spacing w:val="-3"/>
          <w:position w:val="1"/>
          <w:sz w:val="24"/>
          <w:szCs w:val="24"/>
        </w:rPr>
        <w:t>r</w:t>
      </w:r>
      <w:r w:rsidRPr="003A04C9">
        <w:rPr>
          <w:rFonts w:ascii="Times New Roman" w:eastAsia="Times New Roman" w:hAnsi="Times New Roman" w:cs="Times New Roman"/>
          <w:position w:val="1"/>
          <w:sz w:val="24"/>
          <w:szCs w:val="24"/>
        </w:rPr>
        <w:t>s</w:t>
      </w:r>
      <w:r w:rsidRPr="003A04C9">
        <w:rPr>
          <w:rFonts w:ascii="Times New Roman" w:eastAsia="Times New Roman" w:hAnsi="Times New Roman" w:cs="Times New Roman"/>
          <w:spacing w:val="4"/>
          <w:position w:val="1"/>
          <w:sz w:val="24"/>
          <w:szCs w:val="24"/>
        </w:rPr>
        <w:t xml:space="preserve"> </w:t>
      </w:r>
      <w:r w:rsidRPr="003A04C9">
        <w:rPr>
          <w:rFonts w:ascii="Times New Roman" w:eastAsia="Times New Roman" w:hAnsi="Times New Roman" w:cs="Times New Roman"/>
          <w:position w:val="1"/>
          <w:sz w:val="24"/>
          <w:szCs w:val="24"/>
        </w:rPr>
        <w:t>c</w:t>
      </w:r>
      <w:r w:rsidRPr="003A04C9">
        <w:rPr>
          <w:rFonts w:ascii="Times New Roman" w:eastAsia="Times New Roman" w:hAnsi="Times New Roman" w:cs="Times New Roman"/>
          <w:spacing w:val="-5"/>
          <w:position w:val="1"/>
          <w:sz w:val="24"/>
          <w:szCs w:val="24"/>
        </w:rPr>
        <w:t>o</w:t>
      </w:r>
      <w:r w:rsidRPr="003A04C9">
        <w:rPr>
          <w:rFonts w:ascii="Times New Roman" w:eastAsia="Times New Roman" w:hAnsi="Times New Roman" w:cs="Times New Roman"/>
          <w:position w:val="1"/>
          <w:sz w:val="24"/>
          <w:szCs w:val="24"/>
        </w:rPr>
        <w:t>mp</w:t>
      </w:r>
      <w:r w:rsidRPr="003A04C9">
        <w:rPr>
          <w:rFonts w:ascii="Times New Roman" w:eastAsia="Times New Roman" w:hAnsi="Times New Roman" w:cs="Times New Roman"/>
          <w:spacing w:val="-2"/>
          <w:position w:val="1"/>
          <w:sz w:val="24"/>
          <w:szCs w:val="24"/>
        </w:rPr>
        <w:t>l</w:t>
      </w:r>
      <w:r w:rsidRPr="003A04C9">
        <w:rPr>
          <w:rFonts w:ascii="Times New Roman" w:eastAsia="Times New Roman" w:hAnsi="Times New Roman" w:cs="Times New Roman"/>
          <w:position w:val="1"/>
          <w:sz w:val="24"/>
          <w:szCs w:val="24"/>
        </w:rPr>
        <w:t>ied</w:t>
      </w:r>
      <w:r w:rsidRPr="003A04C9">
        <w:rPr>
          <w:rFonts w:ascii="Times New Roman" w:eastAsia="Times New Roman" w:hAnsi="Times New Roman" w:cs="Times New Roman"/>
          <w:spacing w:val="1"/>
          <w:position w:val="1"/>
          <w:sz w:val="24"/>
          <w:szCs w:val="24"/>
        </w:rPr>
        <w:t xml:space="preserve"> </w:t>
      </w:r>
      <w:r w:rsidRPr="003A04C9">
        <w:rPr>
          <w:rFonts w:ascii="Times New Roman" w:eastAsia="Times New Roman" w:hAnsi="Times New Roman" w:cs="Times New Roman"/>
          <w:position w:val="1"/>
          <w:sz w:val="24"/>
          <w:szCs w:val="24"/>
        </w:rPr>
        <w:t>w</w:t>
      </w:r>
      <w:r w:rsidRPr="003A04C9">
        <w:rPr>
          <w:rFonts w:ascii="Times New Roman" w:eastAsia="Times New Roman" w:hAnsi="Times New Roman" w:cs="Times New Roman"/>
          <w:spacing w:val="-2"/>
          <w:position w:val="1"/>
          <w:sz w:val="24"/>
          <w:szCs w:val="24"/>
        </w:rPr>
        <w:t>i</w:t>
      </w:r>
      <w:r w:rsidRPr="003A04C9">
        <w:rPr>
          <w:rFonts w:ascii="Times New Roman" w:eastAsia="Times New Roman" w:hAnsi="Times New Roman" w:cs="Times New Roman"/>
          <w:position w:val="1"/>
          <w:sz w:val="24"/>
          <w:szCs w:val="24"/>
        </w:rPr>
        <w:t>th</w:t>
      </w:r>
      <w:r w:rsidRPr="003A04C9">
        <w:rPr>
          <w:rFonts w:ascii="Times New Roman" w:eastAsia="Times New Roman" w:hAnsi="Times New Roman" w:cs="Times New Roman"/>
          <w:spacing w:val="3"/>
          <w:position w:val="1"/>
          <w:sz w:val="24"/>
          <w:szCs w:val="24"/>
        </w:rPr>
        <w:t xml:space="preserve"> </w:t>
      </w:r>
      <w:r w:rsidRPr="003A04C9">
        <w:rPr>
          <w:rFonts w:ascii="Times New Roman" w:eastAsia="Times New Roman" w:hAnsi="Times New Roman" w:cs="Times New Roman"/>
          <w:position w:val="1"/>
          <w:sz w:val="24"/>
          <w:szCs w:val="24"/>
        </w:rPr>
        <w:t>all</w:t>
      </w:r>
      <w:r w:rsidRPr="003A04C9">
        <w:rPr>
          <w:rFonts w:ascii="Times New Roman" w:eastAsia="Times New Roman" w:hAnsi="Times New Roman" w:cs="Times New Roman"/>
          <w:spacing w:val="8"/>
          <w:position w:val="1"/>
          <w:sz w:val="24"/>
          <w:szCs w:val="24"/>
        </w:rPr>
        <w:t xml:space="preserve"> </w:t>
      </w:r>
      <w:r w:rsidRPr="003A04C9">
        <w:rPr>
          <w:rFonts w:ascii="Times New Roman" w:eastAsia="Times New Roman" w:hAnsi="Times New Roman" w:cs="Times New Roman"/>
          <w:position w:val="1"/>
          <w:sz w:val="24"/>
          <w:szCs w:val="24"/>
        </w:rPr>
        <w:t>ap</w:t>
      </w:r>
      <w:r w:rsidRPr="003A04C9">
        <w:rPr>
          <w:rFonts w:ascii="Times New Roman" w:eastAsia="Times New Roman" w:hAnsi="Times New Roman" w:cs="Times New Roman"/>
          <w:spacing w:val="-2"/>
          <w:position w:val="1"/>
          <w:sz w:val="24"/>
          <w:szCs w:val="24"/>
        </w:rPr>
        <w:t>pl</w:t>
      </w:r>
      <w:r w:rsidRPr="003A04C9">
        <w:rPr>
          <w:rFonts w:ascii="Times New Roman" w:eastAsia="Times New Roman" w:hAnsi="Times New Roman" w:cs="Times New Roman"/>
          <w:position w:val="1"/>
          <w:sz w:val="24"/>
          <w:szCs w:val="24"/>
        </w:rPr>
        <w:t>ica</w:t>
      </w:r>
      <w:r w:rsidRPr="003A04C9">
        <w:rPr>
          <w:rFonts w:ascii="Times New Roman" w:eastAsia="Times New Roman" w:hAnsi="Times New Roman" w:cs="Times New Roman"/>
          <w:spacing w:val="-5"/>
          <w:position w:val="1"/>
          <w:sz w:val="24"/>
          <w:szCs w:val="24"/>
        </w:rPr>
        <w:t>b</w:t>
      </w:r>
      <w:r w:rsidRPr="003A04C9">
        <w:rPr>
          <w:rFonts w:ascii="Times New Roman" w:eastAsia="Times New Roman" w:hAnsi="Times New Roman" w:cs="Times New Roman"/>
          <w:position w:val="1"/>
          <w:sz w:val="24"/>
          <w:szCs w:val="24"/>
        </w:rPr>
        <w:t>le</w:t>
      </w:r>
      <w:r w:rsidRPr="003A04C9">
        <w:rPr>
          <w:rFonts w:ascii="Times New Roman" w:eastAsia="Times New Roman" w:hAnsi="Times New Roman" w:cs="Times New Roman"/>
          <w:spacing w:val="2"/>
          <w:position w:val="1"/>
          <w:sz w:val="24"/>
          <w:szCs w:val="24"/>
        </w:rPr>
        <w:t xml:space="preserve"> </w:t>
      </w:r>
      <w:r w:rsidRPr="003A04C9">
        <w:rPr>
          <w:rFonts w:ascii="Times New Roman" w:eastAsia="Times New Roman" w:hAnsi="Times New Roman" w:cs="Times New Roman"/>
          <w:position w:val="1"/>
          <w:sz w:val="24"/>
          <w:szCs w:val="24"/>
        </w:rPr>
        <w:t>open</w:t>
      </w:r>
      <w:r w:rsidRPr="003A04C9">
        <w:rPr>
          <w:rFonts w:ascii="Times New Roman" w:eastAsia="Times New Roman" w:hAnsi="Times New Roman" w:cs="Times New Roman"/>
          <w:spacing w:val="3"/>
          <w:position w:val="1"/>
          <w:sz w:val="24"/>
          <w:szCs w:val="24"/>
        </w:rPr>
        <w:t xml:space="preserve"> </w:t>
      </w:r>
      <w:r w:rsidRPr="003A04C9">
        <w:rPr>
          <w:rFonts w:ascii="Times New Roman" w:eastAsia="Times New Roman" w:hAnsi="Times New Roman" w:cs="Times New Roman"/>
          <w:position w:val="1"/>
          <w:sz w:val="24"/>
          <w:szCs w:val="24"/>
        </w:rPr>
        <w:t>go</w:t>
      </w:r>
      <w:r w:rsidRPr="003A04C9">
        <w:rPr>
          <w:rFonts w:ascii="Times New Roman" w:eastAsia="Times New Roman" w:hAnsi="Times New Roman" w:cs="Times New Roman"/>
          <w:spacing w:val="-2"/>
          <w:position w:val="1"/>
          <w:sz w:val="24"/>
          <w:szCs w:val="24"/>
        </w:rPr>
        <w:t>v</w:t>
      </w:r>
      <w:r w:rsidRPr="003A04C9">
        <w:rPr>
          <w:rFonts w:ascii="Times New Roman" w:eastAsia="Times New Roman" w:hAnsi="Times New Roman" w:cs="Times New Roman"/>
          <w:position w:val="1"/>
          <w:sz w:val="24"/>
          <w:szCs w:val="24"/>
        </w:rPr>
        <w:t>e</w:t>
      </w:r>
      <w:r w:rsidRPr="003A04C9">
        <w:rPr>
          <w:rFonts w:ascii="Times New Roman" w:eastAsia="Times New Roman" w:hAnsi="Times New Roman" w:cs="Times New Roman"/>
          <w:spacing w:val="-3"/>
          <w:position w:val="1"/>
          <w:sz w:val="24"/>
          <w:szCs w:val="24"/>
        </w:rPr>
        <w:t>r</w:t>
      </w:r>
      <w:r w:rsidRPr="003A04C9">
        <w:rPr>
          <w:rFonts w:ascii="Times New Roman" w:eastAsia="Times New Roman" w:hAnsi="Times New Roman" w:cs="Times New Roman"/>
          <w:position w:val="1"/>
          <w:sz w:val="24"/>
          <w:szCs w:val="24"/>
        </w:rPr>
        <w:t xml:space="preserve">nance </w:t>
      </w:r>
      <w:r w:rsidRPr="003A04C9">
        <w:rPr>
          <w:rFonts w:ascii="Times New Roman" w:eastAsia="Times New Roman" w:hAnsi="Times New Roman" w:cs="Times New Roman"/>
          <w:sz w:val="24"/>
          <w:szCs w:val="24"/>
        </w:rPr>
        <w:t>re</w:t>
      </w:r>
      <w:r w:rsidRPr="003A04C9">
        <w:rPr>
          <w:rFonts w:ascii="Times New Roman" w:eastAsia="Times New Roman" w:hAnsi="Times New Roman" w:cs="Times New Roman"/>
          <w:spacing w:val="-2"/>
          <w:sz w:val="24"/>
          <w:szCs w:val="24"/>
        </w:rPr>
        <w:t>q</w:t>
      </w:r>
      <w:r w:rsidRPr="003A04C9">
        <w:rPr>
          <w:rFonts w:ascii="Times New Roman" w:eastAsia="Times New Roman" w:hAnsi="Times New Roman" w:cs="Times New Roman"/>
          <w:sz w:val="24"/>
          <w:szCs w:val="24"/>
        </w:rPr>
        <w:t>u</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s, in</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u</w:t>
      </w:r>
      <w:r w:rsidRPr="003A04C9">
        <w:rPr>
          <w:rFonts w:ascii="Times New Roman" w:eastAsia="Times New Roman" w:hAnsi="Times New Roman" w:cs="Times New Roman"/>
          <w:spacing w:val="-2"/>
          <w:sz w:val="24"/>
          <w:szCs w:val="24"/>
        </w:rPr>
        <w:t>d</w:t>
      </w:r>
      <w:r w:rsidRPr="003A04C9">
        <w:rPr>
          <w:rFonts w:ascii="Times New Roman" w:eastAsia="Times New Roman" w:hAnsi="Times New Roman" w:cs="Times New Roman"/>
          <w:sz w:val="24"/>
          <w:szCs w:val="24"/>
        </w:rPr>
        <w:t>ing</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Ge</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ia</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Op</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Me</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Act</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7"/>
          <w:sz w:val="24"/>
          <w:szCs w:val="24"/>
        </w:rPr>
        <w:t>n</w:t>
      </w:r>
      <w:r w:rsidRPr="003A04C9">
        <w:rPr>
          <w:rFonts w:ascii="Times New Roman" w:eastAsia="Times New Roman" w:hAnsi="Times New Roman" w:cs="Times New Roman"/>
          <w:sz w:val="24"/>
          <w:szCs w:val="24"/>
        </w:rPr>
        <w:t xml:space="preserve">d </w:t>
      </w:r>
      <w:r w:rsidR="008476FB" w:rsidRPr="003A04C9">
        <w:rPr>
          <w:rFonts w:ascii="Times New Roman" w:eastAsia="Times New Roman" w:hAnsi="Times New Roman" w:cs="Times New Roman"/>
          <w:sz w:val="24"/>
          <w:szCs w:val="24"/>
        </w:rPr>
        <w:t>the Georgia Open Records Act</w:t>
      </w:r>
      <w:r w:rsidR="003D0978" w:rsidRPr="003A04C9">
        <w:rPr>
          <w:rFonts w:ascii="Times New Roman" w:eastAsia="Times New Roman" w:hAnsi="Times New Roman" w:cs="Times New Roman"/>
          <w:sz w:val="24"/>
          <w:szCs w:val="24"/>
        </w:rPr>
        <w:t>;</w:t>
      </w:r>
      <w:r w:rsidR="008476FB" w:rsidRPr="003A04C9">
        <w:rPr>
          <w:rFonts w:ascii="Times New Roman" w:eastAsia="Times New Roman" w:hAnsi="Times New Roman" w:cs="Times New Roman"/>
          <w:sz w:val="24"/>
          <w:szCs w:val="24"/>
        </w:rPr>
        <w:t xml:space="preserve"> </w:t>
      </w:r>
    </w:p>
    <w:p w14:paraId="2EB5A565" w14:textId="77777777" w:rsidR="0057119E" w:rsidRPr="003A04C9" w:rsidRDefault="0057119E" w:rsidP="0057119E">
      <w:pPr>
        <w:spacing w:before="1" w:after="0" w:line="120" w:lineRule="exact"/>
        <w:rPr>
          <w:rFonts w:ascii="Times New Roman" w:hAnsi="Times New Roman" w:cs="Times New Roman"/>
          <w:sz w:val="12"/>
          <w:szCs w:val="12"/>
        </w:rPr>
      </w:pPr>
    </w:p>
    <w:p w14:paraId="0996E837" w14:textId="77777777" w:rsidR="0057119E" w:rsidRPr="003A04C9" w:rsidRDefault="0057119E" w:rsidP="0057119E">
      <w:pPr>
        <w:spacing w:after="0" w:line="240" w:lineRule="auto"/>
        <w:ind w:left="151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7D573542" w14:textId="77777777" w:rsidR="0057119E" w:rsidRPr="003A04C9" w:rsidRDefault="0057119E" w:rsidP="0057119E">
      <w:pPr>
        <w:spacing w:before="1" w:after="0" w:line="140" w:lineRule="exact"/>
        <w:rPr>
          <w:rFonts w:ascii="Times New Roman" w:hAnsi="Times New Roman" w:cs="Times New Roman"/>
          <w:sz w:val="14"/>
          <w:szCs w:val="14"/>
        </w:rPr>
      </w:pPr>
    </w:p>
    <w:p w14:paraId="15A3166C" w14:textId="77777777" w:rsidR="0057119E" w:rsidRPr="003A04C9" w:rsidRDefault="0057119E" w:rsidP="0057119E">
      <w:pPr>
        <w:spacing w:after="0" w:line="266" w:lineRule="exact"/>
        <w:ind w:left="1520" w:right="46" w:hanging="36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 xml:space="preserve">b. </w:t>
      </w:r>
      <w:r w:rsidRPr="003A04C9">
        <w:rPr>
          <w:rFonts w:ascii="Times New Roman" w:eastAsia="Times New Roman" w:hAnsi="Times New Roman" w:cs="Times New Roman"/>
          <w:spacing w:val="58"/>
          <w:sz w:val="24"/>
          <w:szCs w:val="24"/>
        </w:rPr>
        <w:t xml:space="preserve"> </w:t>
      </w:r>
      <w:r w:rsidRPr="003A04C9">
        <w:rPr>
          <w:rFonts w:ascii="Times New Roman" w:eastAsia="Times New Roman" w:hAnsi="Times New Roman" w:cs="Times New Roman"/>
          <w:position w:val="1"/>
          <w:sz w:val="24"/>
          <w:szCs w:val="24"/>
        </w:rPr>
        <w:t>All</w:t>
      </w:r>
      <w:r w:rsidRPr="003A04C9">
        <w:rPr>
          <w:rFonts w:ascii="Times New Roman" w:eastAsia="Times New Roman" w:hAnsi="Times New Roman" w:cs="Times New Roman"/>
          <w:spacing w:val="5"/>
          <w:position w:val="1"/>
          <w:sz w:val="24"/>
          <w:szCs w:val="24"/>
        </w:rPr>
        <w:t xml:space="preserve"> </w:t>
      </w:r>
      <w:r w:rsidR="001734C0" w:rsidRPr="003A04C9">
        <w:rPr>
          <w:rFonts w:ascii="Times New Roman" w:eastAsia="Times New Roman" w:hAnsi="Times New Roman" w:cs="Times New Roman"/>
          <w:spacing w:val="-2"/>
          <w:position w:val="1"/>
          <w:sz w:val="24"/>
          <w:szCs w:val="24"/>
        </w:rPr>
        <w:t>G</w:t>
      </w:r>
      <w:r w:rsidRPr="003A04C9">
        <w:rPr>
          <w:rFonts w:ascii="Times New Roman" w:eastAsia="Times New Roman" w:hAnsi="Times New Roman" w:cs="Times New Roman"/>
          <w:position w:val="1"/>
          <w:sz w:val="24"/>
          <w:szCs w:val="24"/>
        </w:rPr>
        <w:t>over</w:t>
      </w:r>
      <w:r w:rsidRPr="003A04C9">
        <w:rPr>
          <w:rFonts w:ascii="Times New Roman" w:eastAsia="Times New Roman" w:hAnsi="Times New Roman" w:cs="Times New Roman"/>
          <w:spacing w:val="-2"/>
          <w:position w:val="1"/>
          <w:sz w:val="24"/>
          <w:szCs w:val="24"/>
        </w:rPr>
        <w:t>n</w:t>
      </w:r>
      <w:r w:rsidRPr="003A04C9">
        <w:rPr>
          <w:rFonts w:ascii="Times New Roman" w:eastAsia="Times New Roman" w:hAnsi="Times New Roman" w:cs="Times New Roman"/>
          <w:position w:val="1"/>
          <w:sz w:val="24"/>
          <w:szCs w:val="24"/>
        </w:rPr>
        <w:t>ing</w:t>
      </w:r>
      <w:r w:rsidRPr="003A04C9">
        <w:rPr>
          <w:rFonts w:ascii="Times New Roman" w:eastAsia="Times New Roman" w:hAnsi="Times New Roman" w:cs="Times New Roman"/>
          <w:spacing w:val="-5"/>
          <w:position w:val="1"/>
          <w:sz w:val="24"/>
          <w:szCs w:val="24"/>
        </w:rPr>
        <w:t xml:space="preserve"> </w:t>
      </w:r>
      <w:r w:rsidR="001734C0" w:rsidRPr="003A04C9">
        <w:rPr>
          <w:rFonts w:ascii="Times New Roman" w:eastAsia="Times New Roman" w:hAnsi="Times New Roman" w:cs="Times New Roman"/>
          <w:position w:val="1"/>
          <w:sz w:val="24"/>
          <w:szCs w:val="24"/>
        </w:rPr>
        <w:t>B</w:t>
      </w:r>
      <w:r w:rsidRPr="003A04C9">
        <w:rPr>
          <w:rFonts w:ascii="Times New Roman" w:eastAsia="Times New Roman" w:hAnsi="Times New Roman" w:cs="Times New Roman"/>
          <w:position w:val="1"/>
          <w:sz w:val="24"/>
          <w:szCs w:val="24"/>
        </w:rPr>
        <w:t xml:space="preserve">oard </w:t>
      </w:r>
      <w:r w:rsidRPr="003A04C9">
        <w:rPr>
          <w:rFonts w:ascii="Times New Roman" w:eastAsia="Times New Roman" w:hAnsi="Times New Roman" w:cs="Times New Roman"/>
          <w:spacing w:val="3"/>
          <w:position w:val="1"/>
          <w:sz w:val="24"/>
          <w:szCs w:val="24"/>
        </w:rPr>
        <w:t>m</w:t>
      </w:r>
      <w:r w:rsidRPr="003A04C9">
        <w:rPr>
          <w:rFonts w:ascii="Times New Roman" w:eastAsia="Times New Roman" w:hAnsi="Times New Roman" w:cs="Times New Roman"/>
          <w:spacing w:val="-3"/>
          <w:position w:val="1"/>
          <w:sz w:val="24"/>
          <w:szCs w:val="24"/>
        </w:rPr>
        <w:t>e</w:t>
      </w:r>
      <w:r w:rsidRPr="003A04C9">
        <w:rPr>
          <w:rFonts w:ascii="Times New Roman" w:eastAsia="Times New Roman" w:hAnsi="Times New Roman" w:cs="Times New Roman"/>
          <w:position w:val="1"/>
          <w:sz w:val="24"/>
          <w:szCs w:val="24"/>
        </w:rPr>
        <w:t>mbe</w:t>
      </w:r>
      <w:r w:rsidRPr="003A04C9">
        <w:rPr>
          <w:rFonts w:ascii="Times New Roman" w:eastAsia="Times New Roman" w:hAnsi="Times New Roman" w:cs="Times New Roman"/>
          <w:spacing w:val="-3"/>
          <w:position w:val="1"/>
          <w:sz w:val="24"/>
          <w:szCs w:val="24"/>
        </w:rPr>
        <w:t>r</w:t>
      </w:r>
      <w:r w:rsidRPr="003A04C9">
        <w:rPr>
          <w:rFonts w:ascii="Times New Roman" w:eastAsia="Times New Roman" w:hAnsi="Times New Roman" w:cs="Times New Roman"/>
          <w:position w:val="1"/>
          <w:sz w:val="24"/>
          <w:szCs w:val="24"/>
        </w:rPr>
        <w:t>s</w:t>
      </w:r>
      <w:r w:rsidRPr="003A04C9">
        <w:rPr>
          <w:rFonts w:ascii="Times New Roman" w:eastAsia="Times New Roman" w:hAnsi="Times New Roman" w:cs="Times New Roman"/>
          <w:spacing w:val="1"/>
          <w:position w:val="1"/>
          <w:sz w:val="24"/>
          <w:szCs w:val="24"/>
        </w:rPr>
        <w:t xml:space="preserve"> </w:t>
      </w:r>
      <w:r w:rsidRPr="003A04C9">
        <w:rPr>
          <w:rFonts w:ascii="Times New Roman" w:eastAsia="Times New Roman" w:hAnsi="Times New Roman" w:cs="Times New Roman"/>
          <w:spacing w:val="-3"/>
          <w:position w:val="1"/>
          <w:sz w:val="24"/>
          <w:szCs w:val="24"/>
        </w:rPr>
        <w:t>a</w:t>
      </w:r>
      <w:r w:rsidRPr="003A04C9">
        <w:rPr>
          <w:rFonts w:ascii="Times New Roman" w:eastAsia="Times New Roman" w:hAnsi="Times New Roman" w:cs="Times New Roman"/>
          <w:position w:val="1"/>
          <w:sz w:val="24"/>
          <w:szCs w:val="24"/>
        </w:rPr>
        <w:t>tt</w:t>
      </w:r>
      <w:r w:rsidRPr="003A04C9">
        <w:rPr>
          <w:rFonts w:ascii="Times New Roman" w:eastAsia="Times New Roman" w:hAnsi="Times New Roman" w:cs="Times New Roman"/>
          <w:spacing w:val="-3"/>
          <w:position w:val="1"/>
          <w:sz w:val="24"/>
          <w:szCs w:val="24"/>
        </w:rPr>
        <w:t>e</w:t>
      </w:r>
      <w:r w:rsidRPr="003A04C9">
        <w:rPr>
          <w:rFonts w:ascii="Times New Roman" w:eastAsia="Times New Roman" w:hAnsi="Times New Roman" w:cs="Times New Roman"/>
          <w:position w:val="1"/>
          <w:sz w:val="24"/>
          <w:szCs w:val="24"/>
        </w:rPr>
        <w:t>nded</w:t>
      </w:r>
      <w:r w:rsidRPr="003A04C9">
        <w:rPr>
          <w:rFonts w:ascii="Times New Roman" w:eastAsia="Times New Roman" w:hAnsi="Times New Roman" w:cs="Times New Roman"/>
          <w:spacing w:val="-1"/>
          <w:position w:val="1"/>
          <w:sz w:val="24"/>
          <w:szCs w:val="24"/>
        </w:rPr>
        <w:t xml:space="preserve"> </w:t>
      </w:r>
      <w:r w:rsidRPr="003A04C9">
        <w:rPr>
          <w:rFonts w:ascii="Times New Roman" w:eastAsia="Times New Roman" w:hAnsi="Times New Roman" w:cs="Times New Roman"/>
          <w:position w:val="1"/>
          <w:sz w:val="24"/>
          <w:szCs w:val="24"/>
        </w:rPr>
        <w:t>a</w:t>
      </w:r>
      <w:r w:rsidRPr="003A04C9">
        <w:rPr>
          <w:rFonts w:ascii="Times New Roman" w:eastAsia="Times New Roman" w:hAnsi="Times New Roman" w:cs="Times New Roman"/>
          <w:spacing w:val="-2"/>
          <w:position w:val="1"/>
          <w:sz w:val="24"/>
          <w:szCs w:val="24"/>
        </w:rPr>
        <w:t>l</w:t>
      </w:r>
      <w:r w:rsidRPr="003A04C9">
        <w:rPr>
          <w:rFonts w:ascii="Times New Roman" w:eastAsia="Times New Roman" w:hAnsi="Times New Roman" w:cs="Times New Roman"/>
          <w:position w:val="1"/>
          <w:sz w:val="24"/>
          <w:szCs w:val="24"/>
        </w:rPr>
        <w:t>l</w:t>
      </w:r>
      <w:r w:rsidRPr="003A04C9">
        <w:rPr>
          <w:rFonts w:ascii="Times New Roman" w:eastAsia="Times New Roman" w:hAnsi="Times New Roman" w:cs="Times New Roman"/>
          <w:spacing w:val="8"/>
          <w:position w:val="1"/>
          <w:sz w:val="24"/>
          <w:szCs w:val="24"/>
        </w:rPr>
        <w:t xml:space="preserve"> </w:t>
      </w:r>
      <w:r w:rsidRPr="003A04C9">
        <w:rPr>
          <w:rFonts w:ascii="Times New Roman" w:eastAsia="Times New Roman" w:hAnsi="Times New Roman" w:cs="Times New Roman"/>
          <w:position w:val="1"/>
          <w:sz w:val="24"/>
          <w:szCs w:val="24"/>
        </w:rPr>
        <w:t>r</w:t>
      </w:r>
      <w:r w:rsidRPr="003A04C9">
        <w:rPr>
          <w:rFonts w:ascii="Times New Roman" w:eastAsia="Times New Roman" w:hAnsi="Times New Roman" w:cs="Times New Roman"/>
          <w:spacing w:val="-3"/>
          <w:position w:val="1"/>
          <w:sz w:val="24"/>
          <w:szCs w:val="24"/>
        </w:rPr>
        <w:t>e</w:t>
      </w:r>
      <w:r w:rsidRPr="003A04C9">
        <w:rPr>
          <w:rFonts w:ascii="Times New Roman" w:eastAsia="Times New Roman" w:hAnsi="Times New Roman" w:cs="Times New Roman"/>
          <w:position w:val="1"/>
          <w:sz w:val="24"/>
          <w:szCs w:val="24"/>
        </w:rPr>
        <w:t>q</w:t>
      </w:r>
      <w:r w:rsidRPr="003A04C9">
        <w:rPr>
          <w:rFonts w:ascii="Times New Roman" w:eastAsia="Times New Roman" w:hAnsi="Times New Roman" w:cs="Times New Roman"/>
          <w:spacing w:val="-2"/>
          <w:position w:val="1"/>
          <w:sz w:val="24"/>
          <w:szCs w:val="24"/>
        </w:rPr>
        <w:t>u</w:t>
      </w:r>
      <w:r w:rsidRPr="003A04C9">
        <w:rPr>
          <w:rFonts w:ascii="Times New Roman" w:eastAsia="Times New Roman" w:hAnsi="Times New Roman" w:cs="Times New Roman"/>
          <w:position w:val="1"/>
          <w:sz w:val="24"/>
          <w:szCs w:val="24"/>
        </w:rPr>
        <w:t>i</w:t>
      </w:r>
      <w:r w:rsidRPr="003A04C9">
        <w:rPr>
          <w:rFonts w:ascii="Times New Roman" w:eastAsia="Times New Roman" w:hAnsi="Times New Roman" w:cs="Times New Roman"/>
          <w:spacing w:val="-3"/>
          <w:position w:val="1"/>
          <w:sz w:val="24"/>
          <w:szCs w:val="24"/>
        </w:rPr>
        <w:t>r</w:t>
      </w:r>
      <w:r w:rsidRPr="003A04C9">
        <w:rPr>
          <w:rFonts w:ascii="Times New Roman" w:eastAsia="Times New Roman" w:hAnsi="Times New Roman" w:cs="Times New Roman"/>
          <w:position w:val="1"/>
          <w:sz w:val="24"/>
          <w:szCs w:val="24"/>
        </w:rPr>
        <w:t>ed</w:t>
      </w:r>
      <w:r w:rsidRPr="003A04C9">
        <w:rPr>
          <w:rFonts w:ascii="Times New Roman" w:eastAsia="Times New Roman" w:hAnsi="Times New Roman" w:cs="Times New Roman"/>
          <w:spacing w:val="1"/>
          <w:position w:val="1"/>
          <w:sz w:val="24"/>
          <w:szCs w:val="24"/>
        </w:rPr>
        <w:t xml:space="preserve"> </w:t>
      </w:r>
      <w:r w:rsidRPr="003A04C9">
        <w:rPr>
          <w:rFonts w:ascii="Times New Roman" w:eastAsia="Times New Roman" w:hAnsi="Times New Roman" w:cs="Times New Roman"/>
          <w:position w:val="1"/>
          <w:sz w:val="24"/>
          <w:szCs w:val="24"/>
        </w:rPr>
        <w:t>tr</w:t>
      </w:r>
      <w:r w:rsidRPr="003A04C9">
        <w:rPr>
          <w:rFonts w:ascii="Times New Roman" w:eastAsia="Times New Roman" w:hAnsi="Times New Roman" w:cs="Times New Roman"/>
          <w:spacing w:val="-3"/>
          <w:position w:val="1"/>
          <w:sz w:val="24"/>
          <w:szCs w:val="24"/>
        </w:rPr>
        <w:t>a</w:t>
      </w:r>
      <w:r w:rsidRPr="003A04C9">
        <w:rPr>
          <w:rFonts w:ascii="Times New Roman" w:eastAsia="Times New Roman" w:hAnsi="Times New Roman" w:cs="Times New Roman"/>
          <w:position w:val="1"/>
          <w:sz w:val="24"/>
          <w:szCs w:val="24"/>
        </w:rPr>
        <w:t>i</w:t>
      </w:r>
      <w:r w:rsidRPr="003A04C9">
        <w:rPr>
          <w:rFonts w:ascii="Times New Roman" w:eastAsia="Times New Roman" w:hAnsi="Times New Roman" w:cs="Times New Roman"/>
          <w:spacing w:val="-2"/>
          <w:position w:val="1"/>
          <w:sz w:val="24"/>
          <w:szCs w:val="24"/>
        </w:rPr>
        <w:t>n</w:t>
      </w:r>
      <w:r w:rsidRPr="003A04C9">
        <w:rPr>
          <w:rFonts w:ascii="Times New Roman" w:eastAsia="Times New Roman" w:hAnsi="Times New Roman" w:cs="Times New Roman"/>
          <w:position w:val="1"/>
          <w:sz w:val="24"/>
          <w:szCs w:val="24"/>
        </w:rPr>
        <w:t>in</w:t>
      </w:r>
      <w:r w:rsidRPr="003A04C9">
        <w:rPr>
          <w:rFonts w:ascii="Times New Roman" w:eastAsia="Times New Roman" w:hAnsi="Times New Roman" w:cs="Times New Roman"/>
          <w:spacing w:val="-2"/>
          <w:position w:val="1"/>
          <w:sz w:val="24"/>
          <w:szCs w:val="24"/>
        </w:rPr>
        <w:t>g</w:t>
      </w:r>
      <w:r w:rsidRPr="003A04C9">
        <w:rPr>
          <w:rFonts w:ascii="Times New Roman" w:eastAsia="Times New Roman" w:hAnsi="Times New Roman" w:cs="Times New Roman"/>
          <w:position w:val="1"/>
          <w:sz w:val="24"/>
          <w:szCs w:val="24"/>
        </w:rPr>
        <w:t>,</w:t>
      </w:r>
      <w:r w:rsidRPr="003A04C9">
        <w:rPr>
          <w:rFonts w:ascii="Times New Roman" w:eastAsia="Times New Roman" w:hAnsi="Times New Roman" w:cs="Times New Roman"/>
          <w:spacing w:val="1"/>
          <w:position w:val="1"/>
          <w:sz w:val="24"/>
          <w:szCs w:val="24"/>
        </w:rPr>
        <w:t xml:space="preserve"> </w:t>
      </w:r>
      <w:r w:rsidRPr="003A04C9">
        <w:rPr>
          <w:rFonts w:ascii="Times New Roman" w:eastAsia="Times New Roman" w:hAnsi="Times New Roman" w:cs="Times New Roman"/>
          <w:spacing w:val="-2"/>
          <w:position w:val="1"/>
          <w:sz w:val="24"/>
          <w:szCs w:val="24"/>
        </w:rPr>
        <w:t>i</w:t>
      </w:r>
      <w:r w:rsidRPr="003A04C9">
        <w:rPr>
          <w:rFonts w:ascii="Times New Roman" w:eastAsia="Times New Roman" w:hAnsi="Times New Roman" w:cs="Times New Roman"/>
          <w:position w:val="1"/>
          <w:sz w:val="24"/>
          <w:szCs w:val="24"/>
        </w:rPr>
        <w:t>nc</w:t>
      </w:r>
      <w:r w:rsidRPr="003A04C9">
        <w:rPr>
          <w:rFonts w:ascii="Times New Roman" w:eastAsia="Times New Roman" w:hAnsi="Times New Roman" w:cs="Times New Roman"/>
          <w:spacing w:val="-4"/>
          <w:position w:val="1"/>
          <w:sz w:val="24"/>
          <w:szCs w:val="24"/>
        </w:rPr>
        <w:t>l</w:t>
      </w:r>
      <w:r w:rsidRPr="003A04C9">
        <w:rPr>
          <w:rFonts w:ascii="Times New Roman" w:eastAsia="Times New Roman" w:hAnsi="Times New Roman" w:cs="Times New Roman"/>
          <w:position w:val="1"/>
          <w:sz w:val="24"/>
          <w:szCs w:val="24"/>
        </w:rPr>
        <w:t>u</w:t>
      </w:r>
      <w:r w:rsidRPr="003A04C9">
        <w:rPr>
          <w:rFonts w:ascii="Times New Roman" w:eastAsia="Times New Roman" w:hAnsi="Times New Roman" w:cs="Times New Roman"/>
          <w:spacing w:val="-2"/>
          <w:position w:val="1"/>
          <w:sz w:val="24"/>
          <w:szCs w:val="24"/>
        </w:rPr>
        <w:t>d</w:t>
      </w:r>
      <w:r w:rsidRPr="003A04C9">
        <w:rPr>
          <w:rFonts w:ascii="Times New Roman" w:eastAsia="Times New Roman" w:hAnsi="Times New Roman" w:cs="Times New Roman"/>
          <w:position w:val="1"/>
          <w:sz w:val="24"/>
          <w:szCs w:val="24"/>
        </w:rPr>
        <w:t>i</w:t>
      </w:r>
      <w:r w:rsidRPr="003A04C9">
        <w:rPr>
          <w:rFonts w:ascii="Times New Roman" w:eastAsia="Times New Roman" w:hAnsi="Times New Roman" w:cs="Times New Roman"/>
          <w:spacing w:val="2"/>
          <w:position w:val="1"/>
          <w:sz w:val="24"/>
          <w:szCs w:val="24"/>
        </w:rPr>
        <w:t>n</w:t>
      </w:r>
      <w:r w:rsidRPr="003A04C9">
        <w:rPr>
          <w:rFonts w:ascii="Times New Roman" w:eastAsia="Times New Roman" w:hAnsi="Times New Roman" w:cs="Times New Roman"/>
          <w:position w:val="1"/>
          <w:sz w:val="24"/>
          <w:szCs w:val="24"/>
        </w:rPr>
        <w:t>g</w:t>
      </w:r>
      <w:r w:rsidRPr="003A04C9">
        <w:rPr>
          <w:rFonts w:ascii="Times New Roman" w:eastAsia="Times New Roman" w:hAnsi="Times New Roman" w:cs="Times New Roman"/>
          <w:spacing w:val="-2"/>
          <w:position w:val="1"/>
          <w:sz w:val="24"/>
          <w:szCs w:val="24"/>
        </w:rPr>
        <w:t xml:space="preserve"> </w:t>
      </w:r>
      <w:r w:rsidRPr="003A04C9">
        <w:rPr>
          <w:rFonts w:ascii="Times New Roman" w:eastAsia="Times New Roman" w:hAnsi="Times New Roman" w:cs="Times New Roman"/>
          <w:position w:val="1"/>
          <w:sz w:val="24"/>
          <w:szCs w:val="24"/>
        </w:rPr>
        <w:t>a</w:t>
      </w:r>
      <w:r w:rsidRPr="003A04C9">
        <w:rPr>
          <w:rFonts w:ascii="Times New Roman" w:eastAsia="Times New Roman" w:hAnsi="Times New Roman" w:cs="Times New Roman"/>
          <w:spacing w:val="-4"/>
          <w:position w:val="1"/>
          <w:sz w:val="24"/>
          <w:szCs w:val="24"/>
        </w:rPr>
        <w:t>l</w:t>
      </w:r>
      <w:r w:rsidRPr="003A04C9">
        <w:rPr>
          <w:rFonts w:ascii="Times New Roman" w:eastAsia="Times New Roman" w:hAnsi="Times New Roman" w:cs="Times New Roman"/>
          <w:position w:val="1"/>
          <w:sz w:val="24"/>
          <w:szCs w:val="24"/>
        </w:rPr>
        <w:t>l</w:t>
      </w:r>
      <w:r w:rsidRPr="003A04C9">
        <w:rPr>
          <w:rFonts w:ascii="Times New Roman" w:eastAsia="Times New Roman" w:hAnsi="Times New Roman" w:cs="Times New Roman"/>
          <w:spacing w:val="8"/>
          <w:position w:val="1"/>
          <w:sz w:val="24"/>
          <w:szCs w:val="24"/>
        </w:rPr>
        <w:t xml:space="preserve"> </w:t>
      </w:r>
      <w:r w:rsidRPr="003A04C9">
        <w:rPr>
          <w:rFonts w:ascii="Times New Roman" w:eastAsia="Times New Roman" w:hAnsi="Times New Roman" w:cs="Times New Roman"/>
          <w:position w:val="1"/>
          <w:sz w:val="24"/>
          <w:szCs w:val="24"/>
        </w:rPr>
        <w:t>tra</w:t>
      </w:r>
      <w:r w:rsidRPr="003A04C9">
        <w:rPr>
          <w:rFonts w:ascii="Times New Roman" w:eastAsia="Times New Roman" w:hAnsi="Times New Roman" w:cs="Times New Roman"/>
          <w:spacing w:val="-4"/>
          <w:position w:val="1"/>
          <w:sz w:val="24"/>
          <w:szCs w:val="24"/>
        </w:rPr>
        <w:t>i</w:t>
      </w:r>
      <w:r w:rsidRPr="003A04C9">
        <w:rPr>
          <w:rFonts w:ascii="Times New Roman" w:eastAsia="Times New Roman" w:hAnsi="Times New Roman" w:cs="Times New Roman"/>
          <w:position w:val="1"/>
          <w:sz w:val="24"/>
          <w:szCs w:val="24"/>
        </w:rPr>
        <w:t>n</w:t>
      </w:r>
      <w:r w:rsidRPr="003A04C9">
        <w:rPr>
          <w:rFonts w:ascii="Times New Roman" w:eastAsia="Times New Roman" w:hAnsi="Times New Roman" w:cs="Times New Roman"/>
          <w:spacing w:val="-2"/>
          <w:position w:val="1"/>
          <w:sz w:val="24"/>
          <w:szCs w:val="24"/>
        </w:rPr>
        <w:t>i</w:t>
      </w:r>
      <w:r w:rsidRPr="003A04C9">
        <w:rPr>
          <w:rFonts w:ascii="Times New Roman" w:eastAsia="Times New Roman" w:hAnsi="Times New Roman" w:cs="Times New Roman"/>
          <w:position w:val="1"/>
          <w:sz w:val="24"/>
          <w:szCs w:val="24"/>
        </w:rPr>
        <w:t xml:space="preserve">ng </w:t>
      </w:r>
      <w:r w:rsidRPr="003A04C9">
        <w:rPr>
          <w:rFonts w:ascii="Times New Roman" w:eastAsia="Times New Roman" w:hAnsi="Times New Roman" w:cs="Times New Roman"/>
          <w:sz w:val="24"/>
          <w:szCs w:val="24"/>
        </w:rPr>
        <w:t>re</w:t>
      </w:r>
      <w:r w:rsidRPr="003A04C9">
        <w:rPr>
          <w:rFonts w:ascii="Times New Roman" w:eastAsia="Times New Roman" w:hAnsi="Times New Roman" w:cs="Times New Roman"/>
          <w:spacing w:val="-2"/>
          <w:sz w:val="24"/>
          <w:szCs w:val="24"/>
        </w:rPr>
        <w:t>q</w:t>
      </w:r>
      <w:r w:rsidRPr="003A04C9">
        <w:rPr>
          <w:rFonts w:ascii="Times New Roman" w:eastAsia="Times New Roman" w:hAnsi="Times New Roman" w:cs="Times New Roman"/>
          <w:sz w:val="24"/>
          <w:szCs w:val="24"/>
        </w:rPr>
        <w:t>u</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ed</w:t>
      </w:r>
      <w:r w:rsidRPr="003A04C9">
        <w:rPr>
          <w:rFonts w:ascii="Times New Roman" w:eastAsia="Times New Roman" w:hAnsi="Times New Roman" w:cs="Times New Roman"/>
          <w:spacing w:val="-13"/>
          <w:sz w:val="24"/>
          <w:szCs w:val="24"/>
        </w:rPr>
        <w:t xml:space="preserve"> </w:t>
      </w:r>
      <w:r w:rsidRPr="003A04C9">
        <w:rPr>
          <w:rFonts w:ascii="Times New Roman" w:eastAsia="Times New Roman" w:hAnsi="Times New Roman" w:cs="Times New Roman"/>
          <w:sz w:val="24"/>
          <w:szCs w:val="24"/>
        </w:rPr>
        <w:t>for</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y</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new</w:t>
      </w:r>
      <w:r w:rsidRPr="003A04C9">
        <w:rPr>
          <w:rFonts w:ascii="Times New Roman" w:eastAsia="Times New Roman" w:hAnsi="Times New Roman" w:cs="Times New Roman"/>
          <w:spacing w:val="-6"/>
          <w:sz w:val="24"/>
          <w:szCs w:val="24"/>
        </w:rPr>
        <w:t xml:space="preserve"> </w:t>
      </w:r>
      <w:r w:rsidR="001734C0"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o</w:t>
      </w:r>
      <w:r w:rsidRPr="003A04C9">
        <w:rPr>
          <w:rFonts w:ascii="Times New Roman" w:eastAsia="Times New Roman" w:hAnsi="Times New Roman" w:cs="Times New Roman"/>
          <w:spacing w:val="-2"/>
          <w:sz w:val="24"/>
          <w:szCs w:val="24"/>
        </w:rPr>
        <w:t>v</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
          <w:sz w:val="24"/>
          <w:szCs w:val="24"/>
        </w:rPr>
        <w:t>ni</w:t>
      </w:r>
      <w:r w:rsidRPr="003A04C9">
        <w:rPr>
          <w:rFonts w:ascii="Times New Roman" w:eastAsia="Times New Roman" w:hAnsi="Times New Roman" w:cs="Times New Roman"/>
          <w:sz w:val="24"/>
          <w:szCs w:val="24"/>
        </w:rPr>
        <w:t>ng</w:t>
      </w:r>
      <w:r w:rsidRPr="003A04C9">
        <w:rPr>
          <w:rFonts w:ascii="Times New Roman" w:eastAsia="Times New Roman" w:hAnsi="Times New Roman" w:cs="Times New Roman"/>
          <w:spacing w:val="-13"/>
          <w:sz w:val="24"/>
          <w:szCs w:val="24"/>
        </w:rPr>
        <w:t xml:space="preserve"> </w:t>
      </w:r>
      <w:r w:rsidR="001734C0" w:rsidRPr="003A04C9">
        <w:rPr>
          <w:rFonts w:ascii="Times New Roman" w:eastAsia="Times New Roman" w:hAnsi="Times New Roman" w:cs="Times New Roman"/>
          <w:spacing w:val="2"/>
          <w:sz w:val="24"/>
          <w:szCs w:val="24"/>
        </w:rPr>
        <w:t>B</w:t>
      </w:r>
      <w:r w:rsidRPr="003A04C9">
        <w:rPr>
          <w:rFonts w:ascii="Times New Roman" w:eastAsia="Times New Roman" w:hAnsi="Times New Roman" w:cs="Times New Roman"/>
          <w:sz w:val="24"/>
          <w:szCs w:val="24"/>
        </w:rPr>
        <w:t>oa</w:t>
      </w:r>
      <w:r w:rsidRPr="003A04C9">
        <w:rPr>
          <w:rFonts w:ascii="Times New Roman" w:eastAsia="Times New Roman" w:hAnsi="Times New Roman" w:cs="Times New Roman"/>
          <w:spacing w:val="-6"/>
          <w:sz w:val="24"/>
          <w:szCs w:val="24"/>
        </w:rPr>
        <w:t>r</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me</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z w:val="24"/>
          <w:szCs w:val="24"/>
        </w:rPr>
        <w:t>be</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s</w:t>
      </w:r>
      <w:r w:rsidR="003D0978" w:rsidRPr="003A04C9">
        <w:rPr>
          <w:rFonts w:ascii="Times New Roman" w:eastAsia="Times New Roman" w:hAnsi="Times New Roman" w:cs="Times New Roman"/>
          <w:sz w:val="24"/>
          <w:szCs w:val="24"/>
        </w:rPr>
        <w:t>;</w:t>
      </w:r>
    </w:p>
    <w:p w14:paraId="2C9FE103" w14:textId="77777777" w:rsidR="0057119E" w:rsidRPr="003A04C9" w:rsidRDefault="0057119E" w:rsidP="0057119E">
      <w:pPr>
        <w:spacing w:before="9" w:after="0" w:line="110" w:lineRule="exact"/>
        <w:rPr>
          <w:rFonts w:ascii="Times New Roman" w:hAnsi="Times New Roman" w:cs="Times New Roman"/>
          <w:sz w:val="11"/>
          <w:szCs w:val="11"/>
        </w:rPr>
      </w:pPr>
    </w:p>
    <w:p w14:paraId="0C87F746" w14:textId="77777777" w:rsidR="0057119E" w:rsidRPr="003A04C9" w:rsidRDefault="0057119E" w:rsidP="0057119E">
      <w:pPr>
        <w:spacing w:after="0" w:line="240" w:lineRule="auto"/>
        <w:ind w:left="151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57260155" w14:textId="77777777" w:rsidR="0057119E" w:rsidRPr="003A04C9" w:rsidRDefault="0057119E" w:rsidP="0057119E">
      <w:pPr>
        <w:spacing w:after="0" w:line="120" w:lineRule="exact"/>
        <w:rPr>
          <w:rFonts w:ascii="Times New Roman" w:hAnsi="Times New Roman" w:cs="Times New Roman"/>
          <w:sz w:val="12"/>
          <w:szCs w:val="12"/>
        </w:rPr>
      </w:pPr>
    </w:p>
    <w:p w14:paraId="680E0FF7" w14:textId="77777777" w:rsidR="0057119E" w:rsidRPr="003A04C9" w:rsidRDefault="0057119E" w:rsidP="0057119E">
      <w:pPr>
        <w:spacing w:after="0" w:line="240" w:lineRule="auto"/>
        <w:ind w:left="1160" w:right="-2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 xml:space="preserve">c.  </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The</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1"/>
          <w:sz w:val="24"/>
          <w:szCs w:val="24"/>
        </w:rPr>
        <w:t>B</w:t>
      </w:r>
      <w:r w:rsidRPr="003A04C9">
        <w:rPr>
          <w:rFonts w:ascii="Times New Roman" w:eastAsia="Times New Roman" w:hAnsi="Times New Roman" w:cs="Times New Roman"/>
          <w:sz w:val="24"/>
          <w:szCs w:val="24"/>
        </w:rPr>
        <w:t>oa</w:t>
      </w:r>
      <w:r w:rsidRPr="003A04C9">
        <w:rPr>
          <w:rFonts w:ascii="Times New Roman" w:eastAsia="Times New Roman" w:hAnsi="Times New Roman" w:cs="Times New Roman"/>
          <w:spacing w:val="-6"/>
          <w:sz w:val="24"/>
          <w:szCs w:val="24"/>
        </w:rPr>
        <w:t>r</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3"/>
          <w:sz w:val="24"/>
          <w:szCs w:val="24"/>
        </w:rPr>
        <w:t>m</w:t>
      </w:r>
      <w:r w:rsidRPr="003A04C9">
        <w:rPr>
          <w:rFonts w:ascii="Times New Roman" w:eastAsia="Times New Roman" w:hAnsi="Times New Roman" w:cs="Times New Roman"/>
          <w:sz w:val="24"/>
          <w:szCs w:val="24"/>
        </w:rPr>
        <w:t>et</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mini</w:t>
      </w:r>
      <w:r w:rsidRPr="003A04C9">
        <w:rPr>
          <w:rFonts w:ascii="Times New Roman" w:eastAsia="Times New Roman" w:hAnsi="Times New Roman" w:cs="Times New Roman"/>
          <w:spacing w:val="3"/>
          <w:sz w:val="24"/>
          <w:szCs w:val="24"/>
        </w:rPr>
        <w:t>m</w:t>
      </w:r>
      <w:r w:rsidRPr="003A04C9">
        <w:rPr>
          <w:rFonts w:ascii="Times New Roman" w:eastAsia="Times New Roman" w:hAnsi="Times New Roman" w:cs="Times New Roman"/>
          <w:sz w:val="24"/>
          <w:szCs w:val="24"/>
        </w:rPr>
        <w:t>um</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of se</w:t>
      </w:r>
      <w:r w:rsidRPr="003A04C9">
        <w:rPr>
          <w:rFonts w:ascii="Times New Roman" w:eastAsia="Times New Roman" w:hAnsi="Times New Roman" w:cs="Times New Roman"/>
          <w:spacing w:val="-2"/>
          <w:sz w:val="24"/>
          <w:szCs w:val="24"/>
        </w:rPr>
        <w:t>v</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2"/>
          <w:sz w:val="24"/>
          <w:szCs w:val="24"/>
        </w:rPr>
        <w:t>7</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8"/>
          <w:sz w:val="24"/>
          <w:szCs w:val="24"/>
        </w:rPr>
        <w:t>tim</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pacing w:val="10"/>
          <w:sz w:val="24"/>
          <w:szCs w:val="24"/>
        </w:rPr>
        <w:t>s</w:t>
      </w:r>
      <w:r w:rsidR="003D0978" w:rsidRPr="003A04C9">
        <w:rPr>
          <w:rFonts w:ascii="Times New Roman" w:eastAsia="Times New Roman" w:hAnsi="Times New Roman" w:cs="Times New Roman"/>
          <w:sz w:val="24"/>
          <w:szCs w:val="24"/>
        </w:rPr>
        <w:t>;</w:t>
      </w:r>
    </w:p>
    <w:p w14:paraId="7E875AC2" w14:textId="77777777" w:rsidR="0057119E" w:rsidRPr="003A04C9" w:rsidRDefault="0057119E" w:rsidP="0057119E">
      <w:pPr>
        <w:spacing w:after="0" w:line="120" w:lineRule="exact"/>
        <w:rPr>
          <w:rFonts w:ascii="Times New Roman" w:hAnsi="Times New Roman" w:cs="Times New Roman"/>
          <w:sz w:val="12"/>
          <w:szCs w:val="12"/>
        </w:rPr>
      </w:pPr>
    </w:p>
    <w:p w14:paraId="29B1B120" w14:textId="77777777" w:rsidR="0057119E" w:rsidRPr="003A04C9" w:rsidRDefault="0057119E" w:rsidP="0057119E">
      <w:pPr>
        <w:spacing w:after="0" w:line="240" w:lineRule="auto"/>
        <w:ind w:left="151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20E4DACA" w14:textId="77777777" w:rsidR="0057119E" w:rsidRPr="003A04C9" w:rsidRDefault="0057119E" w:rsidP="0057119E">
      <w:pPr>
        <w:spacing w:before="1" w:after="0" w:line="140" w:lineRule="exact"/>
        <w:rPr>
          <w:rFonts w:ascii="Times New Roman" w:hAnsi="Times New Roman" w:cs="Times New Roman"/>
          <w:sz w:val="14"/>
          <w:szCs w:val="14"/>
        </w:rPr>
      </w:pPr>
    </w:p>
    <w:p w14:paraId="06AA39C6" w14:textId="77777777" w:rsidR="0057119E" w:rsidRPr="003A04C9" w:rsidRDefault="0057119E" w:rsidP="0057119E">
      <w:pPr>
        <w:spacing w:after="0" w:line="266" w:lineRule="exact"/>
        <w:ind w:left="1520" w:right="49" w:hanging="36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 xml:space="preserve">d.   </w:t>
      </w:r>
      <w:r w:rsidR="008476FB" w:rsidRPr="003A04C9">
        <w:rPr>
          <w:rFonts w:ascii="Times New Roman" w:eastAsia="Times New Roman" w:hAnsi="Times New Roman" w:cs="Times New Roman"/>
          <w:sz w:val="24"/>
          <w:szCs w:val="24"/>
        </w:rPr>
        <w:t xml:space="preserve">The Charter School’s leadership and Governing Board successfully implemented </w:t>
      </w:r>
      <w:r w:rsidRPr="003A04C9">
        <w:rPr>
          <w:rFonts w:ascii="Times New Roman" w:eastAsia="Times New Roman" w:hAnsi="Times New Roman" w:cs="Times New Roman"/>
          <w:position w:val="1"/>
          <w:sz w:val="24"/>
          <w:szCs w:val="24"/>
        </w:rPr>
        <w:t>t</w:t>
      </w:r>
      <w:r w:rsidRPr="003A04C9">
        <w:rPr>
          <w:rFonts w:ascii="Times New Roman" w:eastAsia="Times New Roman" w:hAnsi="Times New Roman" w:cs="Times New Roman"/>
          <w:spacing w:val="-2"/>
          <w:position w:val="1"/>
          <w:sz w:val="24"/>
          <w:szCs w:val="24"/>
        </w:rPr>
        <w:t>h</w:t>
      </w:r>
      <w:r w:rsidRPr="003A04C9">
        <w:rPr>
          <w:rFonts w:ascii="Times New Roman" w:eastAsia="Times New Roman" w:hAnsi="Times New Roman" w:cs="Times New Roman"/>
          <w:position w:val="1"/>
          <w:sz w:val="24"/>
          <w:szCs w:val="24"/>
        </w:rPr>
        <w:t>e</w:t>
      </w:r>
      <w:r w:rsidRPr="003A04C9">
        <w:rPr>
          <w:rFonts w:ascii="Times New Roman" w:eastAsia="Times New Roman" w:hAnsi="Times New Roman" w:cs="Times New Roman"/>
          <w:spacing w:val="7"/>
          <w:position w:val="1"/>
          <w:sz w:val="24"/>
          <w:szCs w:val="24"/>
        </w:rPr>
        <w:t xml:space="preserve"> </w:t>
      </w:r>
      <w:r w:rsidRPr="003A04C9">
        <w:rPr>
          <w:rFonts w:ascii="Times New Roman" w:eastAsia="Times New Roman" w:hAnsi="Times New Roman" w:cs="Times New Roman"/>
          <w:position w:val="1"/>
          <w:sz w:val="24"/>
          <w:szCs w:val="24"/>
        </w:rPr>
        <w:t>Te</w:t>
      </w:r>
      <w:r w:rsidRPr="003A04C9">
        <w:rPr>
          <w:rFonts w:ascii="Times New Roman" w:eastAsia="Times New Roman" w:hAnsi="Times New Roman" w:cs="Times New Roman"/>
          <w:spacing w:val="-3"/>
          <w:position w:val="1"/>
          <w:sz w:val="24"/>
          <w:szCs w:val="24"/>
        </w:rPr>
        <w:t>a</w:t>
      </w:r>
      <w:r w:rsidRPr="003A04C9">
        <w:rPr>
          <w:rFonts w:ascii="Times New Roman" w:eastAsia="Times New Roman" w:hAnsi="Times New Roman" w:cs="Times New Roman"/>
          <w:position w:val="1"/>
          <w:sz w:val="24"/>
          <w:szCs w:val="24"/>
        </w:rPr>
        <w:t>cher</w:t>
      </w:r>
      <w:r w:rsidRPr="003A04C9">
        <w:rPr>
          <w:rFonts w:ascii="Times New Roman" w:eastAsia="Times New Roman" w:hAnsi="Times New Roman" w:cs="Times New Roman"/>
          <w:spacing w:val="-1"/>
          <w:position w:val="1"/>
          <w:sz w:val="24"/>
          <w:szCs w:val="24"/>
        </w:rPr>
        <w:t xml:space="preserve"> </w:t>
      </w:r>
      <w:r w:rsidRPr="003A04C9">
        <w:rPr>
          <w:rFonts w:ascii="Times New Roman" w:eastAsia="Times New Roman" w:hAnsi="Times New Roman" w:cs="Times New Roman"/>
          <w:spacing w:val="-3"/>
          <w:position w:val="1"/>
          <w:sz w:val="24"/>
          <w:szCs w:val="24"/>
        </w:rPr>
        <w:t>a</w:t>
      </w:r>
      <w:r w:rsidRPr="003A04C9">
        <w:rPr>
          <w:rFonts w:ascii="Times New Roman" w:eastAsia="Times New Roman" w:hAnsi="Times New Roman" w:cs="Times New Roman"/>
          <w:position w:val="1"/>
          <w:sz w:val="24"/>
          <w:szCs w:val="24"/>
        </w:rPr>
        <w:t>nd</w:t>
      </w:r>
      <w:r w:rsidRPr="003A04C9">
        <w:rPr>
          <w:rFonts w:ascii="Times New Roman" w:eastAsia="Times New Roman" w:hAnsi="Times New Roman" w:cs="Times New Roman"/>
          <w:spacing w:val="6"/>
          <w:position w:val="1"/>
          <w:sz w:val="24"/>
          <w:szCs w:val="24"/>
        </w:rPr>
        <w:t xml:space="preserve"> </w:t>
      </w:r>
      <w:r w:rsidRPr="003A04C9">
        <w:rPr>
          <w:rFonts w:ascii="Times New Roman" w:eastAsia="Times New Roman" w:hAnsi="Times New Roman" w:cs="Times New Roman"/>
          <w:spacing w:val="-2"/>
          <w:position w:val="1"/>
          <w:sz w:val="24"/>
          <w:szCs w:val="24"/>
        </w:rPr>
        <w:t>L</w:t>
      </w:r>
      <w:r w:rsidRPr="003A04C9">
        <w:rPr>
          <w:rFonts w:ascii="Times New Roman" w:eastAsia="Times New Roman" w:hAnsi="Times New Roman" w:cs="Times New Roman"/>
          <w:position w:val="1"/>
          <w:sz w:val="24"/>
          <w:szCs w:val="24"/>
        </w:rPr>
        <w:t>e</w:t>
      </w:r>
      <w:r w:rsidRPr="003A04C9">
        <w:rPr>
          <w:rFonts w:ascii="Times New Roman" w:eastAsia="Times New Roman" w:hAnsi="Times New Roman" w:cs="Times New Roman"/>
          <w:spacing w:val="-3"/>
          <w:position w:val="1"/>
          <w:sz w:val="24"/>
          <w:szCs w:val="24"/>
        </w:rPr>
        <w:t>a</w:t>
      </w:r>
      <w:r w:rsidRPr="003A04C9">
        <w:rPr>
          <w:rFonts w:ascii="Times New Roman" w:eastAsia="Times New Roman" w:hAnsi="Times New Roman" w:cs="Times New Roman"/>
          <w:position w:val="1"/>
          <w:sz w:val="24"/>
          <w:szCs w:val="24"/>
        </w:rPr>
        <w:t>der</w:t>
      </w:r>
      <w:r w:rsidRPr="003A04C9">
        <w:rPr>
          <w:rFonts w:ascii="Times New Roman" w:eastAsia="Times New Roman" w:hAnsi="Times New Roman" w:cs="Times New Roman"/>
          <w:spacing w:val="2"/>
          <w:position w:val="1"/>
          <w:sz w:val="24"/>
          <w:szCs w:val="24"/>
        </w:rPr>
        <w:t xml:space="preserve"> </w:t>
      </w:r>
      <w:r w:rsidRPr="003A04C9">
        <w:rPr>
          <w:rFonts w:ascii="Times New Roman" w:eastAsia="Times New Roman" w:hAnsi="Times New Roman" w:cs="Times New Roman"/>
          <w:position w:val="1"/>
          <w:sz w:val="24"/>
          <w:szCs w:val="24"/>
        </w:rPr>
        <w:t>Ke</w:t>
      </w:r>
      <w:r w:rsidRPr="003A04C9">
        <w:rPr>
          <w:rFonts w:ascii="Times New Roman" w:eastAsia="Times New Roman" w:hAnsi="Times New Roman" w:cs="Times New Roman"/>
          <w:spacing w:val="-7"/>
          <w:position w:val="1"/>
          <w:sz w:val="24"/>
          <w:szCs w:val="24"/>
        </w:rPr>
        <w:t>y</w:t>
      </w:r>
      <w:r w:rsidRPr="003A04C9">
        <w:rPr>
          <w:rFonts w:ascii="Times New Roman" w:eastAsia="Times New Roman" w:hAnsi="Times New Roman" w:cs="Times New Roman"/>
          <w:position w:val="1"/>
          <w:sz w:val="24"/>
          <w:szCs w:val="24"/>
        </w:rPr>
        <w:t>s</w:t>
      </w:r>
      <w:r w:rsidRPr="003A04C9">
        <w:rPr>
          <w:rFonts w:ascii="Times New Roman" w:eastAsia="Times New Roman" w:hAnsi="Times New Roman" w:cs="Times New Roman"/>
          <w:spacing w:val="5"/>
          <w:position w:val="1"/>
          <w:sz w:val="24"/>
          <w:szCs w:val="24"/>
        </w:rPr>
        <w:t xml:space="preserve"> </w:t>
      </w:r>
      <w:r w:rsidRPr="003A04C9">
        <w:rPr>
          <w:rFonts w:ascii="Times New Roman" w:eastAsia="Times New Roman" w:hAnsi="Times New Roman" w:cs="Times New Roman"/>
          <w:position w:val="1"/>
          <w:sz w:val="24"/>
          <w:szCs w:val="24"/>
        </w:rPr>
        <w:t>Effe</w:t>
      </w:r>
      <w:r w:rsidRPr="003A04C9">
        <w:rPr>
          <w:rFonts w:ascii="Times New Roman" w:eastAsia="Times New Roman" w:hAnsi="Times New Roman" w:cs="Times New Roman"/>
          <w:spacing w:val="-3"/>
          <w:position w:val="1"/>
          <w:sz w:val="24"/>
          <w:szCs w:val="24"/>
        </w:rPr>
        <w:t>c</w:t>
      </w:r>
      <w:r w:rsidRPr="003A04C9">
        <w:rPr>
          <w:rFonts w:ascii="Times New Roman" w:eastAsia="Times New Roman" w:hAnsi="Times New Roman" w:cs="Times New Roman"/>
          <w:spacing w:val="-2"/>
          <w:position w:val="1"/>
          <w:sz w:val="24"/>
          <w:szCs w:val="24"/>
        </w:rPr>
        <w:t>t</w:t>
      </w:r>
      <w:r w:rsidRPr="003A04C9">
        <w:rPr>
          <w:rFonts w:ascii="Times New Roman" w:eastAsia="Times New Roman" w:hAnsi="Times New Roman" w:cs="Times New Roman"/>
          <w:position w:val="1"/>
          <w:sz w:val="24"/>
          <w:szCs w:val="24"/>
        </w:rPr>
        <w:t>i</w:t>
      </w:r>
      <w:r w:rsidRPr="003A04C9">
        <w:rPr>
          <w:rFonts w:ascii="Times New Roman" w:eastAsia="Times New Roman" w:hAnsi="Times New Roman" w:cs="Times New Roman"/>
          <w:spacing w:val="2"/>
          <w:position w:val="1"/>
          <w:sz w:val="24"/>
          <w:szCs w:val="24"/>
        </w:rPr>
        <w:t>v</w:t>
      </w:r>
      <w:r w:rsidRPr="003A04C9">
        <w:rPr>
          <w:rFonts w:ascii="Times New Roman" w:eastAsia="Times New Roman" w:hAnsi="Times New Roman" w:cs="Times New Roman"/>
          <w:position w:val="1"/>
          <w:sz w:val="24"/>
          <w:szCs w:val="24"/>
        </w:rPr>
        <w:t>e</w:t>
      </w:r>
      <w:r w:rsidRPr="003A04C9">
        <w:rPr>
          <w:rFonts w:ascii="Times New Roman" w:eastAsia="Times New Roman" w:hAnsi="Times New Roman" w:cs="Times New Roman"/>
          <w:spacing w:val="-2"/>
          <w:position w:val="1"/>
          <w:sz w:val="24"/>
          <w:szCs w:val="24"/>
        </w:rPr>
        <w:t>n</w:t>
      </w:r>
      <w:r w:rsidRPr="003A04C9">
        <w:rPr>
          <w:rFonts w:ascii="Times New Roman" w:eastAsia="Times New Roman" w:hAnsi="Times New Roman" w:cs="Times New Roman"/>
          <w:spacing w:val="-3"/>
          <w:position w:val="1"/>
          <w:sz w:val="24"/>
          <w:szCs w:val="24"/>
        </w:rPr>
        <w:t>e</w:t>
      </w:r>
      <w:r w:rsidRPr="003A04C9">
        <w:rPr>
          <w:rFonts w:ascii="Times New Roman" w:eastAsia="Times New Roman" w:hAnsi="Times New Roman" w:cs="Times New Roman"/>
          <w:position w:val="1"/>
          <w:sz w:val="24"/>
          <w:szCs w:val="24"/>
        </w:rPr>
        <w:t>ss</w:t>
      </w:r>
      <w:r w:rsidRPr="003A04C9">
        <w:rPr>
          <w:rFonts w:ascii="Times New Roman" w:eastAsia="Times New Roman" w:hAnsi="Times New Roman" w:cs="Times New Roman"/>
          <w:spacing w:val="-3"/>
          <w:position w:val="1"/>
          <w:sz w:val="24"/>
          <w:szCs w:val="24"/>
        </w:rPr>
        <w:t xml:space="preserve"> </w:t>
      </w:r>
      <w:r w:rsidRPr="003A04C9">
        <w:rPr>
          <w:rFonts w:ascii="Times New Roman" w:eastAsia="Times New Roman" w:hAnsi="Times New Roman" w:cs="Times New Roman"/>
          <w:spacing w:val="3"/>
          <w:position w:val="1"/>
          <w:sz w:val="24"/>
          <w:szCs w:val="24"/>
        </w:rPr>
        <w:t>S</w:t>
      </w:r>
      <w:r w:rsidRPr="003A04C9">
        <w:rPr>
          <w:rFonts w:ascii="Times New Roman" w:eastAsia="Times New Roman" w:hAnsi="Times New Roman" w:cs="Times New Roman"/>
          <w:spacing w:val="-7"/>
          <w:position w:val="1"/>
          <w:sz w:val="24"/>
          <w:szCs w:val="24"/>
        </w:rPr>
        <w:t>y</w:t>
      </w:r>
      <w:r w:rsidRPr="003A04C9">
        <w:rPr>
          <w:rFonts w:ascii="Times New Roman" w:eastAsia="Times New Roman" w:hAnsi="Times New Roman" w:cs="Times New Roman"/>
          <w:position w:val="1"/>
          <w:sz w:val="24"/>
          <w:szCs w:val="24"/>
        </w:rPr>
        <w:t xml:space="preserve">stem </w:t>
      </w:r>
      <w:r w:rsidRPr="003A04C9">
        <w:rPr>
          <w:rFonts w:ascii="Times New Roman" w:eastAsia="Times New Roman" w:hAnsi="Times New Roman" w:cs="Times New Roman"/>
          <w:sz w:val="24"/>
          <w:szCs w:val="24"/>
        </w:rPr>
        <w:t>as</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ve</w:t>
      </w:r>
      <w:r w:rsidRPr="003A04C9">
        <w:rPr>
          <w:rFonts w:ascii="Times New Roman" w:eastAsia="Times New Roman" w:hAnsi="Times New Roman" w:cs="Times New Roman"/>
          <w:spacing w:val="-6"/>
          <w:sz w:val="24"/>
          <w:szCs w:val="24"/>
        </w:rPr>
        <w:t>r</w:t>
      </w:r>
      <w:r w:rsidRPr="003A04C9">
        <w:rPr>
          <w:rFonts w:ascii="Times New Roman" w:eastAsia="Times New Roman" w:hAnsi="Times New Roman" w:cs="Times New Roman"/>
          <w:sz w:val="24"/>
          <w:szCs w:val="24"/>
        </w:rPr>
        <w:t>if</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ed</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by</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GaD</w:t>
      </w:r>
      <w:r w:rsidRPr="003A04C9">
        <w:rPr>
          <w:rFonts w:ascii="Times New Roman" w:eastAsia="Times New Roman" w:hAnsi="Times New Roman" w:cs="Times New Roman"/>
          <w:spacing w:val="-3"/>
          <w:sz w:val="24"/>
          <w:szCs w:val="24"/>
        </w:rPr>
        <w:t>O</w:t>
      </w:r>
      <w:r w:rsidRPr="003A04C9">
        <w:rPr>
          <w:rFonts w:ascii="Times New Roman" w:eastAsia="Times New Roman" w:hAnsi="Times New Roman" w:cs="Times New Roman"/>
          <w:spacing w:val="2"/>
          <w:sz w:val="24"/>
          <w:szCs w:val="24"/>
        </w:rPr>
        <w:t>E</w:t>
      </w:r>
      <w:r w:rsidR="003D0978" w:rsidRPr="003A04C9">
        <w:rPr>
          <w:rFonts w:ascii="Times New Roman" w:eastAsia="Times New Roman" w:hAnsi="Times New Roman" w:cs="Times New Roman"/>
          <w:sz w:val="24"/>
          <w:szCs w:val="24"/>
        </w:rPr>
        <w:t>;</w:t>
      </w:r>
    </w:p>
    <w:p w14:paraId="4B7711DC" w14:textId="77777777" w:rsidR="0057119E" w:rsidRPr="003A04C9" w:rsidRDefault="0057119E" w:rsidP="0057119E">
      <w:pPr>
        <w:spacing w:before="9" w:after="0" w:line="110" w:lineRule="exact"/>
        <w:rPr>
          <w:rFonts w:ascii="Times New Roman" w:hAnsi="Times New Roman" w:cs="Times New Roman"/>
          <w:sz w:val="11"/>
          <w:szCs w:val="11"/>
        </w:rPr>
      </w:pPr>
    </w:p>
    <w:p w14:paraId="31F4EFDA" w14:textId="77777777" w:rsidR="0057119E" w:rsidRPr="003A04C9" w:rsidRDefault="0057119E" w:rsidP="0057119E">
      <w:pPr>
        <w:spacing w:after="0" w:line="240" w:lineRule="auto"/>
        <w:ind w:left="151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1CA24A40" w14:textId="77777777" w:rsidR="0057119E" w:rsidRPr="003A04C9" w:rsidRDefault="0057119E" w:rsidP="0057119E">
      <w:pPr>
        <w:spacing w:after="0" w:line="120" w:lineRule="exact"/>
        <w:rPr>
          <w:rFonts w:ascii="Times New Roman" w:hAnsi="Times New Roman" w:cs="Times New Roman"/>
          <w:sz w:val="12"/>
          <w:szCs w:val="12"/>
        </w:rPr>
      </w:pPr>
    </w:p>
    <w:p w14:paraId="19073ABD" w14:textId="77777777" w:rsidR="0057119E" w:rsidRPr="003A04C9" w:rsidRDefault="0057119E" w:rsidP="0057119E">
      <w:pPr>
        <w:spacing w:after="0" w:line="240" w:lineRule="auto"/>
        <w:ind w:left="1520" w:right="44" w:hanging="36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 xml:space="preserve">e.  </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 xml:space="preserve">All </w:t>
      </w:r>
      <w:r w:rsidR="001734C0" w:rsidRPr="003A04C9">
        <w:rPr>
          <w:rFonts w:ascii="Times New Roman" w:eastAsia="Times New Roman" w:hAnsi="Times New Roman" w:cs="Times New Roman"/>
          <w:spacing w:val="28"/>
          <w:sz w:val="24"/>
          <w:szCs w:val="24"/>
        </w:rPr>
        <w:t>G</w:t>
      </w:r>
      <w:r w:rsidRPr="003A04C9">
        <w:rPr>
          <w:rFonts w:ascii="Times New Roman" w:eastAsia="Times New Roman" w:hAnsi="Times New Roman" w:cs="Times New Roman"/>
          <w:spacing w:val="28"/>
          <w:sz w:val="24"/>
          <w:szCs w:val="24"/>
        </w:rPr>
        <w:t>overning</w:t>
      </w:r>
      <w:r w:rsidRPr="003A04C9">
        <w:rPr>
          <w:rFonts w:ascii="Times New Roman" w:eastAsia="Times New Roman" w:hAnsi="Times New Roman" w:cs="Times New Roman"/>
          <w:sz w:val="24"/>
          <w:szCs w:val="24"/>
        </w:rPr>
        <w:t xml:space="preserve"> </w:t>
      </w:r>
      <w:r w:rsidR="001734C0" w:rsidRPr="003A04C9">
        <w:rPr>
          <w:rFonts w:ascii="Times New Roman" w:eastAsia="Times New Roman" w:hAnsi="Times New Roman" w:cs="Times New Roman"/>
          <w:spacing w:val="19"/>
          <w:sz w:val="24"/>
          <w:szCs w:val="24"/>
        </w:rPr>
        <w:t>B</w:t>
      </w:r>
      <w:r w:rsidRPr="003A04C9">
        <w:rPr>
          <w:rFonts w:ascii="Times New Roman" w:eastAsia="Times New Roman" w:hAnsi="Times New Roman" w:cs="Times New Roman"/>
          <w:spacing w:val="19"/>
          <w:sz w:val="24"/>
          <w:szCs w:val="24"/>
        </w:rPr>
        <w:t>oard</w:t>
      </w:r>
      <w:r w:rsidRPr="003A04C9">
        <w:rPr>
          <w:rFonts w:ascii="Times New Roman" w:eastAsia="Times New Roman" w:hAnsi="Times New Roman" w:cs="Times New Roman"/>
          <w:spacing w:val="24"/>
          <w:sz w:val="24"/>
          <w:szCs w:val="24"/>
        </w:rPr>
        <w:t xml:space="preserve"> </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z w:val="24"/>
          <w:szCs w:val="24"/>
        </w:rPr>
        <w:t>embe</w:t>
      </w:r>
      <w:r w:rsidRPr="003A04C9">
        <w:rPr>
          <w:rFonts w:ascii="Times New Roman" w:eastAsia="Times New Roman" w:hAnsi="Times New Roman" w:cs="Times New Roman"/>
          <w:spacing w:val="-6"/>
          <w:sz w:val="24"/>
          <w:szCs w:val="24"/>
        </w:rPr>
        <w:t>r</w:t>
      </w:r>
      <w:r w:rsidRPr="003A04C9">
        <w:rPr>
          <w:rFonts w:ascii="Times New Roman" w:eastAsia="Times New Roman" w:hAnsi="Times New Roman" w:cs="Times New Roman"/>
          <w:sz w:val="24"/>
          <w:szCs w:val="24"/>
        </w:rPr>
        <w:t xml:space="preserve">s </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pacing w:val="-3"/>
          <w:sz w:val="24"/>
          <w:szCs w:val="24"/>
        </w:rPr>
        <w:t>e</w:t>
      </w:r>
      <w:r w:rsidRPr="003A04C9">
        <w:rPr>
          <w:rFonts w:ascii="Times New Roman" w:eastAsia="Times New Roman" w:hAnsi="Times New Roman" w:cs="Times New Roman"/>
          <w:sz w:val="24"/>
          <w:szCs w:val="24"/>
        </w:rPr>
        <w:t xml:space="preserve">d </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n a</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z w:val="24"/>
          <w:szCs w:val="24"/>
        </w:rPr>
        <w:t>co</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 xml:space="preserve">dance </w:t>
      </w:r>
      <w:r w:rsidRPr="003A04C9">
        <w:rPr>
          <w:rFonts w:ascii="Times New Roman" w:eastAsia="Times New Roman" w:hAnsi="Times New Roman" w:cs="Times New Roman"/>
          <w:spacing w:val="-3"/>
          <w:sz w:val="24"/>
          <w:szCs w:val="24"/>
        </w:rPr>
        <w:t>w</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27"/>
          <w:sz w:val="24"/>
          <w:szCs w:val="24"/>
        </w:rPr>
        <w:t xml:space="preserve"> </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 xml:space="preserve">he </w:t>
      </w:r>
      <w:r w:rsidRPr="003A04C9">
        <w:rPr>
          <w:rFonts w:ascii="Times New Roman" w:eastAsia="Times New Roman" w:hAnsi="Times New Roman" w:cs="Times New Roman"/>
          <w:i/>
          <w:iCs/>
          <w:sz w:val="24"/>
          <w:szCs w:val="24"/>
        </w:rPr>
        <w:t>St</w:t>
      </w:r>
      <w:r w:rsidRPr="003A04C9">
        <w:rPr>
          <w:rFonts w:ascii="Times New Roman" w:eastAsia="Times New Roman" w:hAnsi="Times New Roman" w:cs="Times New Roman"/>
          <w:i/>
          <w:iCs/>
          <w:spacing w:val="-3"/>
          <w:sz w:val="24"/>
          <w:szCs w:val="24"/>
        </w:rPr>
        <w:t>a</w:t>
      </w:r>
      <w:r w:rsidRPr="003A04C9">
        <w:rPr>
          <w:rFonts w:ascii="Times New Roman" w:eastAsia="Times New Roman" w:hAnsi="Times New Roman" w:cs="Times New Roman"/>
          <w:i/>
          <w:iCs/>
          <w:spacing w:val="2"/>
          <w:sz w:val="24"/>
          <w:szCs w:val="24"/>
        </w:rPr>
        <w:t>n</w:t>
      </w:r>
      <w:r w:rsidRPr="003A04C9">
        <w:rPr>
          <w:rFonts w:ascii="Times New Roman" w:eastAsia="Times New Roman" w:hAnsi="Times New Roman" w:cs="Times New Roman"/>
          <w:i/>
          <w:iCs/>
          <w:sz w:val="24"/>
          <w:szCs w:val="24"/>
        </w:rPr>
        <w:t>da</w:t>
      </w:r>
      <w:r w:rsidRPr="003A04C9">
        <w:rPr>
          <w:rFonts w:ascii="Times New Roman" w:eastAsia="Times New Roman" w:hAnsi="Times New Roman" w:cs="Times New Roman"/>
          <w:i/>
          <w:iCs/>
          <w:spacing w:val="-6"/>
          <w:sz w:val="24"/>
          <w:szCs w:val="24"/>
        </w:rPr>
        <w:t>r</w:t>
      </w:r>
      <w:r w:rsidRPr="003A04C9">
        <w:rPr>
          <w:rFonts w:ascii="Times New Roman" w:eastAsia="Times New Roman" w:hAnsi="Times New Roman" w:cs="Times New Roman"/>
          <w:i/>
          <w:iCs/>
          <w:sz w:val="24"/>
          <w:szCs w:val="24"/>
        </w:rPr>
        <w:t xml:space="preserve">ds </w:t>
      </w:r>
      <w:r w:rsidRPr="003A04C9">
        <w:rPr>
          <w:rFonts w:ascii="Times New Roman" w:eastAsia="Times New Roman" w:hAnsi="Times New Roman" w:cs="Times New Roman"/>
          <w:i/>
          <w:iCs/>
          <w:spacing w:val="2"/>
          <w:sz w:val="24"/>
          <w:szCs w:val="24"/>
        </w:rPr>
        <w:t>f</w:t>
      </w:r>
      <w:r w:rsidRPr="003A04C9">
        <w:rPr>
          <w:rFonts w:ascii="Times New Roman" w:eastAsia="Times New Roman" w:hAnsi="Times New Roman" w:cs="Times New Roman"/>
          <w:i/>
          <w:iCs/>
          <w:spacing w:val="-2"/>
          <w:sz w:val="24"/>
          <w:szCs w:val="24"/>
        </w:rPr>
        <w:t>o</w:t>
      </w:r>
      <w:r w:rsidRPr="003A04C9">
        <w:rPr>
          <w:rFonts w:ascii="Times New Roman" w:eastAsia="Times New Roman" w:hAnsi="Times New Roman" w:cs="Times New Roman"/>
          <w:i/>
          <w:iCs/>
          <w:sz w:val="24"/>
          <w:szCs w:val="24"/>
        </w:rPr>
        <w:t>r Eff</w:t>
      </w:r>
      <w:r w:rsidRPr="003A04C9">
        <w:rPr>
          <w:rFonts w:ascii="Times New Roman" w:eastAsia="Times New Roman" w:hAnsi="Times New Roman" w:cs="Times New Roman"/>
          <w:i/>
          <w:iCs/>
          <w:spacing w:val="-3"/>
          <w:sz w:val="24"/>
          <w:szCs w:val="24"/>
        </w:rPr>
        <w:t>e</w:t>
      </w:r>
      <w:r w:rsidRPr="003A04C9">
        <w:rPr>
          <w:rFonts w:ascii="Times New Roman" w:eastAsia="Times New Roman" w:hAnsi="Times New Roman" w:cs="Times New Roman"/>
          <w:i/>
          <w:iCs/>
          <w:sz w:val="24"/>
          <w:szCs w:val="24"/>
        </w:rPr>
        <w:t>c</w:t>
      </w:r>
      <w:r w:rsidRPr="003A04C9">
        <w:rPr>
          <w:rFonts w:ascii="Times New Roman" w:eastAsia="Times New Roman" w:hAnsi="Times New Roman" w:cs="Times New Roman"/>
          <w:i/>
          <w:iCs/>
          <w:spacing w:val="-2"/>
          <w:sz w:val="24"/>
          <w:szCs w:val="24"/>
        </w:rPr>
        <w:t>t</w:t>
      </w:r>
      <w:r w:rsidRPr="003A04C9">
        <w:rPr>
          <w:rFonts w:ascii="Times New Roman" w:eastAsia="Times New Roman" w:hAnsi="Times New Roman" w:cs="Times New Roman"/>
          <w:i/>
          <w:iCs/>
          <w:sz w:val="24"/>
          <w:szCs w:val="24"/>
        </w:rPr>
        <w:t>ive</w:t>
      </w:r>
      <w:r w:rsidRPr="003A04C9">
        <w:rPr>
          <w:rFonts w:ascii="Times New Roman" w:eastAsia="Times New Roman" w:hAnsi="Times New Roman" w:cs="Times New Roman"/>
          <w:i/>
          <w:iCs/>
          <w:spacing w:val="1"/>
          <w:sz w:val="24"/>
          <w:szCs w:val="24"/>
        </w:rPr>
        <w:t xml:space="preserve"> </w:t>
      </w:r>
      <w:r w:rsidRPr="003A04C9">
        <w:rPr>
          <w:rFonts w:ascii="Times New Roman" w:eastAsia="Times New Roman" w:hAnsi="Times New Roman" w:cs="Times New Roman"/>
          <w:i/>
          <w:iCs/>
          <w:sz w:val="24"/>
          <w:szCs w:val="24"/>
        </w:rPr>
        <w:t>Gov</w:t>
      </w:r>
      <w:r w:rsidRPr="003A04C9">
        <w:rPr>
          <w:rFonts w:ascii="Times New Roman" w:eastAsia="Times New Roman" w:hAnsi="Times New Roman" w:cs="Times New Roman"/>
          <w:i/>
          <w:iCs/>
          <w:spacing w:val="-3"/>
          <w:sz w:val="24"/>
          <w:szCs w:val="24"/>
        </w:rPr>
        <w:t>e</w:t>
      </w:r>
      <w:r w:rsidRPr="003A04C9">
        <w:rPr>
          <w:rFonts w:ascii="Times New Roman" w:eastAsia="Times New Roman" w:hAnsi="Times New Roman" w:cs="Times New Roman"/>
          <w:i/>
          <w:iCs/>
          <w:sz w:val="24"/>
          <w:szCs w:val="24"/>
        </w:rPr>
        <w:t>rna</w:t>
      </w:r>
      <w:r w:rsidRPr="003A04C9">
        <w:rPr>
          <w:rFonts w:ascii="Times New Roman" w:eastAsia="Times New Roman" w:hAnsi="Times New Roman" w:cs="Times New Roman"/>
          <w:i/>
          <w:iCs/>
          <w:spacing w:val="-2"/>
          <w:sz w:val="24"/>
          <w:szCs w:val="24"/>
        </w:rPr>
        <w:t>n</w:t>
      </w:r>
      <w:r w:rsidRPr="003A04C9">
        <w:rPr>
          <w:rFonts w:ascii="Times New Roman" w:eastAsia="Times New Roman" w:hAnsi="Times New Roman" w:cs="Times New Roman"/>
          <w:i/>
          <w:iCs/>
          <w:sz w:val="24"/>
          <w:szCs w:val="24"/>
        </w:rPr>
        <w:t>ce</w:t>
      </w:r>
      <w:r w:rsidRPr="003A04C9">
        <w:rPr>
          <w:rFonts w:ascii="Times New Roman" w:eastAsia="Times New Roman" w:hAnsi="Times New Roman" w:cs="Times New Roman"/>
          <w:i/>
          <w:iCs/>
          <w:spacing w:val="-2"/>
          <w:sz w:val="24"/>
          <w:szCs w:val="24"/>
        </w:rPr>
        <w:t xml:space="preserve"> </w:t>
      </w:r>
      <w:r w:rsidRPr="003A04C9">
        <w:rPr>
          <w:rFonts w:ascii="Times New Roman" w:eastAsia="Times New Roman" w:hAnsi="Times New Roman" w:cs="Times New Roman"/>
          <w:i/>
          <w:iCs/>
          <w:sz w:val="24"/>
          <w:szCs w:val="24"/>
        </w:rPr>
        <w:t>of</w:t>
      </w:r>
      <w:r w:rsidRPr="003A04C9">
        <w:rPr>
          <w:rFonts w:ascii="Times New Roman" w:eastAsia="Times New Roman" w:hAnsi="Times New Roman" w:cs="Times New Roman"/>
          <w:i/>
          <w:iCs/>
          <w:spacing w:val="5"/>
          <w:sz w:val="24"/>
          <w:szCs w:val="24"/>
        </w:rPr>
        <w:t xml:space="preserve"> </w:t>
      </w:r>
      <w:r w:rsidRPr="003A04C9">
        <w:rPr>
          <w:rFonts w:ascii="Times New Roman" w:eastAsia="Times New Roman" w:hAnsi="Times New Roman" w:cs="Times New Roman"/>
          <w:i/>
          <w:iCs/>
          <w:sz w:val="24"/>
          <w:szCs w:val="24"/>
        </w:rPr>
        <w:t>a</w:t>
      </w:r>
      <w:r w:rsidRPr="003A04C9">
        <w:rPr>
          <w:rFonts w:ascii="Times New Roman" w:eastAsia="Times New Roman" w:hAnsi="Times New Roman" w:cs="Times New Roman"/>
          <w:i/>
          <w:iCs/>
          <w:spacing w:val="11"/>
          <w:sz w:val="24"/>
          <w:szCs w:val="24"/>
        </w:rPr>
        <w:t xml:space="preserve"> </w:t>
      </w:r>
      <w:r w:rsidRPr="003A04C9">
        <w:rPr>
          <w:rFonts w:ascii="Times New Roman" w:eastAsia="Times New Roman" w:hAnsi="Times New Roman" w:cs="Times New Roman"/>
          <w:i/>
          <w:iCs/>
          <w:sz w:val="24"/>
          <w:szCs w:val="24"/>
        </w:rPr>
        <w:t>Ge</w:t>
      </w:r>
      <w:r w:rsidRPr="003A04C9">
        <w:rPr>
          <w:rFonts w:ascii="Times New Roman" w:eastAsia="Times New Roman" w:hAnsi="Times New Roman" w:cs="Times New Roman"/>
          <w:i/>
          <w:iCs/>
          <w:spacing w:val="-2"/>
          <w:sz w:val="24"/>
          <w:szCs w:val="24"/>
        </w:rPr>
        <w:t>o</w:t>
      </w:r>
      <w:r w:rsidRPr="003A04C9">
        <w:rPr>
          <w:rFonts w:ascii="Times New Roman" w:eastAsia="Times New Roman" w:hAnsi="Times New Roman" w:cs="Times New Roman"/>
          <w:i/>
          <w:iCs/>
          <w:sz w:val="24"/>
          <w:szCs w:val="24"/>
        </w:rPr>
        <w:t>r</w:t>
      </w:r>
      <w:r w:rsidRPr="003A04C9">
        <w:rPr>
          <w:rFonts w:ascii="Times New Roman" w:eastAsia="Times New Roman" w:hAnsi="Times New Roman" w:cs="Times New Roman"/>
          <w:i/>
          <w:iCs/>
          <w:spacing w:val="-2"/>
          <w:sz w:val="24"/>
          <w:szCs w:val="24"/>
        </w:rPr>
        <w:t>g</w:t>
      </w:r>
      <w:r w:rsidRPr="003A04C9">
        <w:rPr>
          <w:rFonts w:ascii="Times New Roman" w:eastAsia="Times New Roman" w:hAnsi="Times New Roman" w:cs="Times New Roman"/>
          <w:i/>
          <w:iCs/>
          <w:sz w:val="24"/>
          <w:szCs w:val="24"/>
        </w:rPr>
        <w:t>ia</w:t>
      </w:r>
      <w:r w:rsidRPr="003A04C9">
        <w:rPr>
          <w:rFonts w:ascii="Times New Roman" w:eastAsia="Times New Roman" w:hAnsi="Times New Roman" w:cs="Times New Roman"/>
          <w:i/>
          <w:iCs/>
          <w:spacing w:val="6"/>
          <w:sz w:val="24"/>
          <w:szCs w:val="24"/>
        </w:rPr>
        <w:t xml:space="preserve"> </w:t>
      </w:r>
      <w:r w:rsidRPr="003A04C9">
        <w:rPr>
          <w:rFonts w:ascii="Times New Roman" w:eastAsia="Times New Roman" w:hAnsi="Times New Roman" w:cs="Times New Roman"/>
          <w:i/>
          <w:iCs/>
          <w:spacing w:val="-3"/>
          <w:sz w:val="24"/>
          <w:szCs w:val="24"/>
        </w:rPr>
        <w:t>N</w:t>
      </w:r>
      <w:r w:rsidRPr="003A04C9">
        <w:rPr>
          <w:rFonts w:ascii="Times New Roman" w:eastAsia="Times New Roman" w:hAnsi="Times New Roman" w:cs="Times New Roman"/>
          <w:i/>
          <w:iCs/>
          <w:sz w:val="24"/>
          <w:szCs w:val="24"/>
        </w:rPr>
        <w:t>on</w:t>
      </w:r>
      <w:r w:rsidRPr="003A04C9">
        <w:rPr>
          <w:rFonts w:ascii="Times New Roman" w:eastAsia="Times New Roman" w:hAnsi="Times New Roman" w:cs="Times New Roman"/>
          <w:i/>
          <w:iCs/>
          <w:spacing w:val="-3"/>
          <w:sz w:val="24"/>
          <w:szCs w:val="24"/>
        </w:rPr>
        <w:t>-</w:t>
      </w:r>
      <w:r w:rsidRPr="003A04C9">
        <w:rPr>
          <w:rFonts w:ascii="Times New Roman" w:eastAsia="Times New Roman" w:hAnsi="Times New Roman" w:cs="Times New Roman"/>
          <w:i/>
          <w:iCs/>
          <w:sz w:val="24"/>
          <w:szCs w:val="24"/>
        </w:rPr>
        <w:t>Pr</w:t>
      </w:r>
      <w:r w:rsidRPr="003A04C9">
        <w:rPr>
          <w:rFonts w:ascii="Times New Roman" w:eastAsia="Times New Roman" w:hAnsi="Times New Roman" w:cs="Times New Roman"/>
          <w:i/>
          <w:iCs/>
          <w:spacing w:val="-2"/>
          <w:sz w:val="24"/>
          <w:szCs w:val="24"/>
        </w:rPr>
        <w:t>o</w:t>
      </w:r>
      <w:r w:rsidRPr="003A04C9">
        <w:rPr>
          <w:rFonts w:ascii="Times New Roman" w:eastAsia="Times New Roman" w:hAnsi="Times New Roman" w:cs="Times New Roman"/>
          <w:i/>
          <w:iCs/>
          <w:sz w:val="24"/>
          <w:szCs w:val="24"/>
        </w:rPr>
        <w:t>f</w:t>
      </w:r>
      <w:r w:rsidRPr="003A04C9">
        <w:rPr>
          <w:rFonts w:ascii="Times New Roman" w:eastAsia="Times New Roman" w:hAnsi="Times New Roman" w:cs="Times New Roman"/>
          <w:i/>
          <w:iCs/>
          <w:spacing w:val="-2"/>
          <w:sz w:val="24"/>
          <w:szCs w:val="24"/>
        </w:rPr>
        <w:t>i</w:t>
      </w:r>
      <w:r w:rsidRPr="003A04C9">
        <w:rPr>
          <w:rFonts w:ascii="Times New Roman" w:eastAsia="Times New Roman" w:hAnsi="Times New Roman" w:cs="Times New Roman"/>
          <w:i/>
          <w:iCs/>
          <w:sz w:val="24"/>
          <w:szCs w:val="24"/>
        </w:rPr>
        <w:t>t S</w:t>
      </w:r>
      <w:r w:rsidRPr="003A04C9">
        <w:rPr>
          <w:rFonts w:ascii="Times New Roman" w:eastAsia="Times New Roman" w:hAnsi="Times New Roman" w:cs="Times New Roman"/>
          <w:i/>
          <w:iCs/>
          <w:spacing w:val="-3"/>
          <w:sz w:val="24"/>
          <w:szCs w:val="24"/>
        </w:rPr>
        <w:t>c</w:t>
      </w:r>
      <w:r w:rsidRPr="003A04C9">
        <w:rPr>
          <w:rFonts w:ascii="Times New Roman" w:eastAsia="Times New Roman" w:hAnsi="Times New Roman" w:cs="Times New Roman"/>
          <w:i/>
          <w:iCs/>
          <w:spacing w:val="2"/>
          <w:sz w:val="24"/>
          <w:szCs w:val="24"/>
        </w:rPr>
        <w:t>h</w:t>
      </w:r>
      <w:r w:rsidRPr="003A04C9">
        <w:rPr>
          <w:rFonts w:ascii="Times New Roman" w:eastAsia="Times New Roman" w:hAnsi="Times New Roman" w:cs="Times New Roman"/>
          <w:i/>
          <w:iCs/>
          <w:sz w:val="24"/>
          <w:szCs w:val="24"/>
        </w:rPr>
        <w:t>o</w:t>
      </w:r>
      <w:r w:rsidRPr="003A04C9">
        <w:rPr>
          <w:rFonts w:ascii="Times New Roman" w:eastAsia="Times New Roman" w:hAnsi="Times New Roman" w:cs="Times New Roman"/>
          <w:i/>
          <w:iCs/>
          <w:spacing w:val="-2"/>
          <w:sz w:val="24"/>
          <w:szCs w:val="24"/>
        </w:rPr>
        <w:t>o</w:t>
      </w:r>
      <w:r w:rsidRPr="003A04C9">
        <w:rPr>
          <w:rFonts w:ascii="Times New Roman" w:eastAsia="Times New Roman" w:hAnsi="Times New Roman" w:cs="Times New Roman"/>
          <w:i/>
          <w:iCs/>
          <w:sz w:val="24"/>
          <w:szCs w:val="24"/>
        </w:rPr>
        <w:t>l</w:t>
      </w:r>
      <w:r w:rsidRPr="003A04C9">
        <w:rPr>
          <w:rFonts w:ascii="Times New Roman" w:eastAsia="Times New Roman" w:hAnsi="Times New Roman" w:cs="Times New Roman"/>
          <w:i/>
          <w:iCs/>
          <w:spacing w:val="5"/>
          <w:sz w:val="24"/>
          <w:szCs w:val="24"/>
        </w:rPr>
        <w:t xml:space="preserve"> </w:t>
      </w:r>
      <w:r w:rsidRPr="003A04C9">
        <w:rPr>
          <w:rFonts w:ascii="Times New Roman" w:eastAsia="Times New Roman" w:hAnsi="Times New Roman" w:cs="Times New Roman"/>
          <w:i/>
          <w:iCs/>
          <w:spacing w:val="-3"/>
          <w:sz w:val="24"/>
          <w:szCs w:val="24"/>
        </w:rPr>
        <w:t>G</w:t>
      </w:r>
      <w:r w:rsidRPr="003A04C9">
        <w:rPr>
          <w:rFonts w:ascii="Times New Roman" w:eastAsia="Times New Roman" w:hAnsi="Times New Roman" w:cs="Times New Roman"/>
          <w:i/>
          <w:iCs/>
          <w:sz w:val="24"/>
          <w:szCs w:val="24"/>
        </w:rPr>
        <w:t>over</w:t>
      </w:r>
      <w:r w:rsidRPr="003A04C9">
        <w:rPr>
          <w:rFonts w:ascii="Times New Roman" w:eastAsia="Times New Roman" w:hAnsi="Times New Roman" w:cs="Times New Roman"/>
          <w:i/>
          <w:iCs/>
          <w:spacing w:val="-5"/>
          <w:sz w:val="24"/>
          <w:szCs w:val="24"/>
        </w:rPr>
        <w:t>n</w:t>
      </w:r>
      <w:r w:rsidRPr="003A04C9">
        <w:rPr>
          <w:rFonts w:ascii="Times New Roman" w:eastAsia="Times New Roman" w:hAnsi="Times New Roman" w:cs="Times New Roman"/>
          <w:i/>
          <w:iCs/>
          <w:spacing w:val="-2"/>
          <w:sz w:val="24"/>
          <w:szCs w:val="24"/>
        </w:rPr>
        <w:t>i</w:t>
      </w:r>
      <w:r w:rsidRPr="003A04C9">
        <w:rPr>
          <w:rFonts w:ascii="Times New Roman" w:eastAsia="Times New Roman" w:hAnsi="Times New Roman" w:cs="Times New Roman"/>
          <w:i/>
          <w:iCs/>
          <w:spacing w:val="2"/>
          <w:sz w:val="24"/>
          <w:szCs w:val="24"/>
        </w:rPr>
        <w:t>n</w:t>
      </w:r>
      <w:r w:rsidRPr="003A04C9">
        <w:rPr>
          <w:rFonts w:ascii="Times New Roman" w:eastAsia="Times New Roman" w:hAnsi="Times New Roman" w:cs="Times New Roman"/>
          <w:i/>
          <w:iCs/>
          <w:sz w:val="24"/>
          <w:szCs w:val="24"/>
        </w:rPr>
        <w:t>g</w:t>
      </w:r>
      <w:r w:rsidRPr="003A04C9">
        <w:rPr>
          <w:rFonts w:ascii="Times New Roman" w:eastAsia="Times New Roman" w:hAnsi="Times New Roman" w:cs="Times New Roman"/>
          <w:i/>
          <w:iCs/>
          <w:spacing w:val="-1"/>
          <w:sz w:val="24"/>
          <w:szCs w:val="24"/>
        </w:rPr>
        <w:t xml:space="preserve"> B</w:t>
      </w:r>
      <w:r w:rsidRPr="003A04C9">
        <w:rPr>
          <w:rFonts w:ascii="Times New Roman" w:eastAsia="Times New Roman" w:hAnsi="Times New Roman" w:cs="Times New Roman"/>
          <w:i/>
          <w:iCs/>
          <w:sz w:val="24"/>
          <w:szCs w:val="24"/>
        </w:rPr>
        <w:t>oard</w:t>
      </w:r>
      <w:r w:rsidR="003D0978" w:rsidRPr="003A04C9">
        <w:rPr>
          <w:rFonts w:ascii="Times New Roman" w:eastAsia="Times New Roman" w:hAnsi="Times New Roman" w:cs="Times New Roman"/>
          <w:spacing w:val="3"/>
          <w:sz w:val="24"/>
          <w:szCs w:val="24"/>
        </w:rPr>
        <w:t>;</w:t>
      </w:r>
    </w:p>
    <w:p w14:paraId="4565350F" w14:textId="77777777" w:rsidR="0057119E" w:rsidRPr="003A04C9" w:rsidRDefault="0057119E" w:rsidP="0057119E">
      <w:pPr>
        <w:spacing w:after="0" w:line="120" w:lineRule="exact"/>
        <w:rPr>
          <w:rFonts w:ascii="Times New Roman" w:hAnsi="Times New Roman" w:cs="Times New Roman"/>
          <w:sz w:val="12"/>
          <w:szCs w:val="12"/>
        </w:rPr>
      </w:pPr>
    </w:p>
    <w:p w14:paraId="56B15677" w14:textId="77777777" w:rsidR="0057119E" w:rsidRPr="003A04C9" w:rsidRDefault="0057119E" w:rsidP="0057119E">
      <w:pPr>
        <w:spacing w:after="0" w:line="240" w:lineRule="auto"/>
        <w:ind w:left="1519"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AND</w:t>
      </w:r>
    </w:p>
    <w:p w14:paraId="6C4F0126" w14:textId="77777777" w:rsidR="0057119E" w:rsidRPr="003A04C9" w:rsidRDefault="0057119E" w:rsidP="0057119E">
      <w:pPr>
        <w:spacing w:after="0" w:line="120" w:lineRule="exact"/>
        <w:rPr>
          <w:rFonts w:ascii="Times New Roman" w:hAnsi="Times New Roman" w:cs="Times New Roman"/>
          <w:sz w:val="12"/>
          <w:szCs w:val="12"/>
        </w:rPr>
      </w:pPr>
    </w:p>
    <w:p w14:paraId="2DEBFA8E" w14:textId="77777777" w:rsidR="0057119E" w:rsidRPr="003A04C9" w:rsidRDefault="0057119E" w:rsidP="0057119E">
      <w:pPr>
        <w:tabs>
          <w:tab w:val="left" w:pos="1520"/>
        </w:tabs>
        <w:spacing w:after="0" w:line="240" w:lineRule="auto"/>
        <w:ind w:left="1160" w:right="-20"/>
        <w:rPr>
          <w:rFonts w:ascii="Times New Roman" w:eastAsia="Times New Roman" w:hAnsi="Times New Roman" w:cs="Times New Roman"/>
          <w:sz w:val="24"/>
          <w:szCs w:val="24"/>
        </w:rPr>
      </w:pP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z w:val="24"/>
          <w:szCs w:val="24"/>
        </w:rPr>
        <w:tab/>
        <w:t>The</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1"/>
          <w:sz w:val="24"/>
          <w:szCs w:val="24"/>
        </w:rPr>
        <w:t>B</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pacing w:val="2"/>
          <w:sz w:val="24"/>
          <w:szCs w:val="24"/>
        </w:rPr>
        <w:t>f</w:t>
      </w:r>
      <w:r w:rsidRPr="003A04C9">
        <w:rPr>
          <w:rFonts w:ascii="Times New Roman" w:eastAsia="Times New Roman" w:hAnsi="Times New Roman" w:cs="Times New Roman"/>
          <w:spacing w:val="3"/>
          <w:sz w:val="24"/>
          <w:szCs w:val="24"/>
        </w:rPr>
        <w:t>l</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pacing w:val="3"/>
          <w:sz w:val="24"/>
          <w:szCs w:val="24"/>
        </w:rPr>
        <w:t>t</w:t>
      </w:r>
      <w:r w:rsidRPr="003A04C9">
        <w:rPr>
          <w:rFonts w:ascii="Times New Roman" w:eastAsia="Times New Roman" w:hAnsi="Times New Roman" w:cs="Times New Roman"/>
          <w:sz w:val="24"/>
          <w:szCs w:val="24"/>
        </w:rPr>
        <w:t xml:space="preserve">s </w:t>
      </w:r>
      <w:r w:rsidRPr="003A04C9">
        <w:rPr>
          <w:rFonts w:ascii="Times New Roman" w:eastAsia="Times New Roman" w:hAnsi="Times New Roman" w:cs="Times New Roman"/>
          <w:spacing w:val="6"/>
          <w:sz w:val="24"/>
          <w:szCs w:val="24"/>
        </w:rPr>
        <w:t>t</w:t>
      </w:r>
      <w:r w:rsidRPr="003A04C9">
        <w:rPr>
          <w:rFonts w:ascii="Times New Roman" w:eastAsia="Times New Roman" w:hAnsi="Times New Roman" w:cs="Times New Roman"/>
          <w:spacing w:val="7"/>
          <w:sz w:val="24"/>
          <w:szCs w:val="24"/>
        </w:rPr>
        <w:t>h</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10"/>
          <w:sz w:val="24"/>
          <w:szCs w:val="24"/>
        </w:rPr>
        <w:t>s</w:t>
      </w:r>
      <w:r w:rsidRPr="003A04C9">
        <w:rPr>
          <w:rFonts w:ascii="Times New Roman" w:eastAsia="Times New Roman" w:hAnsi="Times New Roman" w:cs="Times New Roman"/>
          <w:spacing w:val="5"/>
          <w:sz w:val="24"/>
          <w:szCs w:val="24"/>
        </w:rPr>
        <w:t>o</w:t>
      </w:r>
      <w:r w:rsidRPr="003A04C9">
        <w:rPr>
          <w:rFonts w:ascii="Times New Roman" w:eastAsia="Times New Roman" w:hAnsi="Times New Roman" w:cs="Times New Roman"/>
          <w:spacing w:val="4"/>
          <w:sz w:val="24"/>
          <w:szCs w:val="24"/>
        </w:rPr>
        <w:t>c</w:t>
      </w:r>
      <w:r w:rsidRPr="003A04C9">
        <w:rPr>
          <w:rFonts w:ascii="Times New Roman" w:eastAsia="Times New Roman" w:hAnsi="Times New Roman" w:cs="Times New Roman"/>
          <w:spacing w:val="6"/>
          <w:sz w:val="24"/>
          <w:szCs w:val="24"/>
        </w:rPr>
        <w:t>i</w:t>
      </w:r>
      <w:r w:rsidRPr="003A04C9">
        <w:rPr>
          <w:rFonts w:ascii="Times New Roman" w:eastAsia="Times New Roman" w:hAnsi="Times New Roman" w:cs="Times New Roman"/>
          <w:spacing w:val="5"/>
          <w:sz w:val="24"/>
          <w:szCs w:val="24"/>
        </w:rPr>
        <w:t>od</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pacing w:val="6"/>
          <w:sz w:val="24"/>
          <w:szCs w:val="24"/>
        </w:rPr>
        <w:t>m</w:t>
      </w:r>
      <w:r w:rsidRPr="003A04C9">
        <w:rPr>
          <w:rFonts w:ascii="Times New Roman" w:eastAsia="Times New Roman" w:hAnsi="Times New Roman" w:cs="Times New Roman"/>
          <w:spacing w:val="7"/>
          <w:sz w:val="24"/>
          <w:szCs w:val="24"/>
        </w:rPr>
        <w:t>o</w:t>
      </w:r>
      <w:r w:rsidRPr="003A04C9">
        <w:rPr>
          <w:rFonts w:ascii="Times New Roman" w:eastAsia="Times New Roman" w:hAnsi="Times New Roman" w:cs="Times New Roman"/>
          <w:spacing w:val="5"/>
          <w:sz w:val="24"/>
          <w:szCs w:val="24"/>
        </w:rPr>
        <w:t>g</w:t>
      </w:r>
      <w:r w:rsidRPr="003A04C9">
        <w:rPr>
          <w:rFonts w:ascii="Times New Roman" w:eastAsia="Times New Roman" w:hAnsi="Times New Roman" w:cs="Times New Roman"/>
          <w:spacing w:val="6"/>
          <w:sz w:val="24"/>
          <w:szCs w:val="24"/>
        </w:rPr>
        <w:t>r</w:t>
      </w:r>
      <w:r w:rsidRPr="003A04C9">
        <w:rPr>
          <w:rFonts w:ascii="Times New Roman" w:eastAsia="Times New Roman" w:hAnsi="Times New Roman" w:cs="Times New Roman"/>
          <w:spacing w:val="4"/>
          <w:sz w:val="24"/>
          <w:szCs w:val="24"/>
        </w:rPr>
        <w:t>a</w:t>
      </w:r>
      <w:r w:rsidRPr="003A04C9">
        <w:rPr>
          <w:rFonts w:ascii="Times New Roman" w:eastAsia="Times New Roman" w:hAnsi="Times New Roman" w:cs="Times New Roman"/>
          <w:spacing w:val="5"/>
          <w:sz w:val="24"/>
          <w:szCs w:val="24"/>
        </w:rPr>
        <w:t>ph</w:t>
      </w:r>
      <w:r w:rsidRPr="003A04C9">
        <w:rPr>
          <w:rFonts w:ascii="Times New Roman" w:eastAsia="Times New Roman" w:hAnsi="Times New Roman" w:cs="Times New Roman"/>
          <w:spacing w:val="6"/>
          <w:sz w:val="24"/>
          <w:szCs w:val="24"/>
        </w:rPr>
        <w:t>i</w:t>
      </w:r>
      <w:r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5"/>
          <w:sz w:val="24"/>
          <w:szCs w:val="24"/>
        </w:rPr>
        <w:t>d</w:t>
      </w:r>
      <w:r w:rsidRPr="003A04C9">
        <w:rPr>
          <w:rFonts w:ascii="Times New Roman" w:eastAsia="Times New Roman" w:hAnsi="Times New Roman" w:cs="Times New Roman"/>
          <w:spacing w:val="6"/>
          <w:sz w:val="24"/>
          <w:szCs w:val="24"/>
        </w:rPr>
        <w:t>i</w:t>
      </w:r>
      <w:r w:rsidRPr="003A04C9">
        <w:rPr>
          <w:rFonts w:ascii="Times New Roman" w:eastAsia="Times New Roman" w:hAnsi="Times New Roman" w:cs="Times New Roman"/>
          <w:spacing w:val="5"/>
          <w:sz w:val="24"/>
          <w:szCs w:val="24"/>
        </w:rPr>
        <w:t>v</w:t>
      </w:r>
      <w:r w:rsidRPr="003A04C9">
        <w:rPr>
          <w:rFonts w:ascii="Times New Roman" w:eastAsia="Times New Roman" w:hAnsi="Times New Roman" w:cs="Times New Roman"/>
          <w:spacing w:val="4"/>
          <w:sz w:val="24"/>
          <w:szCs w:val="24"/>
        </w:rPr>
        <w:t>er</w:t>
      </w:r>
      <w:r w:rsidRPr="003A04C9">
        <w:rPr>
          <w:rFonts w:ascii="Times New Roman" w:eastAsia="Times New Roman" w:hAnsi="Times New Roman" w:cs="Times New Roman"/>
          <w:spacing w:val="7"/>
          <w:sz w:val="24"/>
          <w:szCs w:val="24"/>
        </w:rPr>
        <w:t>s</w:t>
      </w:r>
      <w:r w:rsidRPr="003A04C9">
        <w:rPr>
          <w:rFonts w:ascii="Times New Roman" w:eastAsia="Times New Roman" w:hAnsi="Times New Roman" w:cs="Times New Roman"/>
          <w:spacing w:val="8"/>
          <w:sz w:val="24"/>
          <w:szCs w:val="24"/>
        </w:rPr>
        <w:t>it</w:t>
      </w:r>
      <w:r w:rsidRPr="003A04C9">
        <w:rPr>
          <w:rFonts w:ascii="Times New Roman" w:eastAsia="Times New Roman" w:hAnsi="Times New Roman" w:cs="Times New Roman"/>
          <w:sz w:val="24"/>
          <w:szCs w:val="24"/>
        </w:rPr>
        <w:t>y</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pacing w:val="5"/>
          <w:sz w:val="24"/>
          <w:szCs w:val="24"/>
        </w:rPr>
        <w:t>o</w:t>
      </w:r>
      <w:r w:rsidRPr="003A04C9">
        <w:rPr>
          <w:rFonts w:ascii="Times New Roman" w:eastAsia="Times New Roman" w:hAnsi="Times New Roman" w:cs="Times New Roman"/>
          <w:sz w:val="24"/>
          <w:szCs w:val="24"/>
        </w:rPr>
        <w:t>f</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pacing w:val="6"/>
          <w:sz w:val="24"/>
          <w:szCs w:val="24"/>
        </w:rPr>
        <w:t>t</w:t>
      </w:r>
      <w:r w:rsidRPr="003A04C9">
        <w:rPr>
          <w:rFonts w:ascii="Times New Roman" w:eastAsia="Times New Roman" w:hAnsi="Times New Roman" w:cs="Times New Roman"/>
          <w:spacing w:val="7"/>
          <w:sz w:val="24"/>
          <w:szCs w:val="24"/>
        </w:rPr>
        <w:t>h</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6"/>
          <w:sz w:val="24"/>
          <w:szCs w:val="24"/>
        </w:rPr>
        <w:t xml:space="preserve"> c</w:t>
      </w:r>
      <w:r w:rsidRPr="003A04C9">
        <w:rPr>
          <w:rFonts w:ascii="Times New Roman" w:eastAsia="Times New Roman" w:hAnsi="Times New Roman" w:cs="Times New Roman"/>
          <w:spacing w:val="5"/>
          <w:sz w:val="24"/>
          <w:szCs w:val="24"/>
        </w:rPr>
        <w:t>o</w:t>
      </w:r>
      <w:r w:rsidRPr="003A04C9">
        <w:rPr>
          <w:rFonts w:ascii="Times New Roman" w:eastAsia="Times New Roman" w:hAnsi="Times New Roman" w:cs="Times New Roman"/>
          <w:spacing w:val="8"/>
          <w:sz w:val="24"/>
          <w:szCs w:val="24"/>
        </w:rPr>
        <w:t>m</w:t>
      </w:r>
      <w:r w:rsidRPr="003A04C9">
        <w:rPr>
          <w:rFonts w:ascii="Times New Roman" w:eastAsia="Times New Roman" w:hAnsi="Times New Roman" w:cs="Times New Roman"/>
          <w:spacing w:val="6"/>
          <w:sz w:val="24"/>
          <w:szCs w:val="24"/>
        </w:rPr>
        <w:t>m</w:t>
      </w:r>
      <w:r w:rsidRPr="003A04C9">
        <w:rPr>
          <w:rFonts w:ascii="Times New Roman" w:eastAsia="Times New Roman" w:hAnsi="Times New Roman" w:cs="Times New Roman"/>
          <w:spacing w:val="5"/>
          <w:sz w:val="24"/>
          <w:szCs w:val="24"/>
        </w:rPr>
        <w:t>un</w:t>
      </w:r>
      <w:r w:rsidRPr="003A04C9">
        <w:rPr>
          <w:rFonts w:ascii="Times New Roman" w:eastAsia="Times New Roman" w:hAnsi="Times New Roman" w:cs="Times New Roman"/>
          <w:spacing w:val="6"/>
          <w:sz w:val="24"/>
          <w:szCs w:val="24"/>
        </w:rPr>
        <w:t>i</w:t>
      </w:r>
      <w:r w:rsidRPr="003A04C9">
        <w:rPr>
          <w:rFonts w:ascii="Times New Roman" w:eastAsia="Times New Roman" w:hAnsi="Times New Roman" w:cs="Times New Roman"/>
          <w:spacing w:val="8"/>
          <w:sz w:val="24"/>
          <w:szCs w:val="24"/>
        </w:rPr>
        <w:t>t</w:t>
      </w:r>
      <w:r w:rsidRPr="003A04C9">
        <w:rPr>
          <w:rFonts w:ascii="Times New Roman" w:eastAsia="Times New Roman" w:hAnsi="Times New Roman" w:cs="Times New Roman"/>
          <w:sz w:val="24"/>
          <w:szCs w:val="24"/>
        </w:rPr>
        <w:t>y</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6"/>
          <w:sz w:val="24"/>
          <w:szCs w:val="24"/>
        </w:rPr>
        <w:t>i</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pacing w:val="5"/>
          <w:sz w:val="24"/>
          <w:szCs w:val="24"/>
        </w:rPr>
        <w:t>s</w:t>
      </w:r>
      <w:r w:rsidRPr="003A04C9">
        <w:rPr>
          <w:rFonts w:ascii="Times New Roman" w:eastAsia="Times New Roman" w:hAnsi="Times New Roman" w:cs="Times New Roman"/>
          <w:spacing w:val="4"/>
          <w:sz w:val="24"/>
          <w:szCs w:val="24"/>
        </w:rPr>
        <w:t>er</w:t>
      </w:r>
      <w:r w:rsidRPr="003A04C9">
        <w:rPr>
          <w:rFonts w:ascii="Times New Roman" w:eastAsia="Times New Roman" w:hAnsi="Times New Roman" w:cs="Times New Roman"/>
          <w:spacing w:val="7"/>
          <w:sz w:val="24"/>
          <w:szCs w:val="24"/>
        </w:rPr>
        <w:t>v</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pacing w:val="7"/>
          <w:sz w:val="24"/>
          <w:szCs w:val="24"/>
        </w:rPr>
        <w:t>s</w:t>
      </w:r>
      <w:r w:rsidRPr="003A04C9">
        <w:rPr>
          <w:rFonts w:ascii="Times New Roman" w:eastAsia="Times New Roman" w:hAnsi="Times New Roman" w:cs="Times New Roman"/>
          <w:sz w:val="24"/>
          <w:szCs w:val="24"/>
        </w:rPr>
        <w:t>.</w:t>
      </w:r>
    </w:p>
    <w:p w14:paraId="50F7D4DA" w14:textId="77777777" w:rsidR="002C00EC" w:rsidRPr="003A04C9" w:rsidRDefault="002C00EC" w:rsidP="0057119E">
      <w:pPr>
        <w:tabs>
          <w:tab w:val="left" w:pos="1520"/>
        </w:tabs>
        <w:spacing w:after="0" w:line="240" w:lineRule="auto"/>
        <w:ind w:left="1160" w:right="-20"/>
        <w:rPr>
          <w:rFonts w:ascii="Times New Roman" w:eastAsia="Times New Roman" w:hAnsi="Times New Roman" w:cs="Times New Roman"/>
          <w:sz w:val="24"/>
          <w:szCs w:val="24"/>
        </w:rPr>
      </w:pPr>
    </w:p>
    <w:p w14:paraId="4EADA309" w14:textId="77777777" w:rsidR="0057119E" w:rsidRPr="003A04C9" w:rsidRDefault="0057119E" w:rsidP="0057119E">
      <w:pPr>
        <w:spacing w:before="6" w:after="0" w:line="110" w:lineRule="exact"/>
        <w:rPr>
          <w:rFonts w:ascii="Times New Roman" w:hAnsi="Times New Roman" w:cs="Times New Roman"/>
          <w:sz w:val="11"/>
          <w:szCs w:val="11"/>
        </w:rPr>
      </w:pPr>
    </w:p>
    <w:p w14:paraId="76546310" w14:textId="070EA278" w:rsidR="0057119E" w:rsidRPr="003A04C9" w:rsidRDefault="0057119E" w:rsidP="003A04C9">
      <w:pPr>
        <w:spacing w:after="0"/>
        <w:ind w:left="720"/>
        <w:rPr>
          <w:rFonts w:ascii="Times New Roman" w:eastAsia="Times New Roman" w:hAnsi="Times New Roman" w:cs="Times New Roman"/>
          <w:sz w:val="24"/>
          <w:szCs w:val="24"/>
        </w:rPr>
      </w:pPr>
      <w:r w:rsidRPr="003A04C9">
        <w:rPr>
          <w:rFonts w:ascii="Times New Roman" w:eastAsia="Times New Roman" w:hAnsi="Times New Roman" w:cs="Times New Roman"/>
          <w:b/>
          <w:spacing w:val="-2"/>
          <w:sz w:val="24"/>
          <w:szCs w:val="24"/>
          <w:u w:val="single" w:color="000000"/>
        </w:rPr>
        <w:t>G</w:t>
      </w:r>
      <w:r w:rsidRPr="003A04C9">
        <w:rPr>
          <w:rFonts w:ascii="Times New Roman" w:eastAsia="Times New Roman" w:hAnsi="Times New Roman" w:cs="Times New Roman"/>
          <w:b/>
          <w:sz w:val="24"/>
          <w:szCs w:val="24"/>
          <w:u w:val="single" w:color="000000"/>
        </w:rPr>
        <w:t>oal</w:t>
      </w:r>
      <w:r w:rsidRPr="003A04C9">
        <w:rPr>
          <w:rFonts w:ascii="Times New Roman" w:eastAsia="Times New Roman" w:hAnsi="Times New Roman" w:cs="Times New Roman"/>
          <w:b/>
          <w:spacing w:val="22"/>
          <w:sz w:val="24"/>
          <w:szCs w:val="24"/>
          <w:u w:val="single" w:color="000000"/>
        </w:rPr>
        <w:t xml:space="preserve"> </w:t>
      </w:r>
      <w:r w:rsidR="00D96EFE">
        <w:rPr>
          <w:rFonts w:ascii="Times New Roman" w:eastAsia="Times New Roman" w:hAnsi="Times New Roman" w:cs="Times New Roman"/>
          <w:b/>
          <w:sz w:val="24"/>
          <w:szCs w:val="24"/>
          <w:u w:val="single" w:color="000000"/>
        </w:rPr>
        <w:t>6</w:t>
      </w:r>
      <w:r w:rsidRPr="00D96EFE">
        <w:rPr>
          <w:rFonts w:ascii="Times New Roman" w:eastAsia="Times New Roman" w:hAnsi="Times New Roman" w:cs="Times New Roman"/>
          <w:b/>
          <w:sz w:val="24"/>
          <w:szCs w:val="24"/>
        </w:rPr>
        <w:t>:</w:t>
      </w:r>
      <w:r w:rsidRPr="003A04C9">
        <w:rPr>
          <w:rFonts w:ascii="Times New Roman" w:eastAsia="Times New Roman" w:hAnsi="Times New Roman" w:cs="Times New Roman"/>
          <w:spacing w:val="15"/>
          <w:sz w:val="24"/>
          <w:szCs w:val="24"/>
        </w:rPr>
        <w:t xml:space="preserve"> By the last year</w:t>
      </w:r>
      <w:r w:rsidRPr="003A04C9">
        <w:rPr>
          <w:rFonts w:ascii="Times New Roman" w:eastAsia="Times New Roman" w:hAnsi="Times New Roman" w:cs="Times New Roman"/>
          <w:sz w:val="24"/>
          <w:szCs w:val="24"/>
        </w:rPr>
        <w:t xml:space="preserve"> of</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its</w:t>
      </w:r>
      <w:r w:rsidRPr="003A04C9">
        <w:rPr>
          <w:rFonts w:ascii="Times New Roman" w:eastAsia="Times New Roman" w:hAnsi="Times New Roman" w:cs="Times New Roman"/>
          <w:spacing w:val="-2"/>
          <w:sz w:val="24"/>
          <w:szCs w:val="24"/>
        </w:rPr>
        <w:t xml:space="preserve"> </w:t>
      </w:r>
      <w:r w:rsidR="00D876CC">
        <w:rPr>
          <w:rFonts w:ascii="Times New Roman" w:eastAsia="Times New Roman" w:hAnsi="Times New Roman" w:cs="Times New Roman"/>
          <w:sz w:val="24"/>
          <w:szCs w:val="24"/>
        </w:rPr>
        <w:t>Charter</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z w:val="24"/>
          <w:szCs w:val="24"/>
        </w:rPr>
        <w:t>,</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z w:val="24"/>
          <w:szCs w:val="24"/>
        </w:rPr>
        <w:t>ha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School</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shall im</w:t>
      </w:r>
      <w:r w:rsidRPr="003A04C9">
        <w:rPr>
          <w:rFonts w:ascii="Times New Roman" w:eastAsia="Times New Roman" w:hAnsi="Times New Roman" w:cs="Times New Roman"/>
          <w:spacing w:val="2"/>
          <w:sz w:val="24"/>
          <w:szCs w:val="24"/>
        </w:rPr>
        <w:t>p</w:t>
      </w:r>
      <w:r w:rsidRPr="003A04C9">
        <w:rPr>
          <w:rFonts w:ascii="Times New Roman" w:eastAsia="Times New Roman" w:hAnsi="Times New Roman" w:cs="Times New Roman"/>
          <w:sz w:val="24"/>
          <w:szCs w:val="24"/>
        </w:rPr>
        <w:t>leme</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sse</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z w:val="24"/>
          <w:szCs w:val="24"/>
        </w:rPr>
        <w:t>al</w:t>
      </w:r>
      <w:r w:rsidRPr="003A04C9">
        <w:rPr>
          <w:rFonts w:ascii="Times New Roman" w:eastAsia="Times New Roman" w:hAnsi="Times New Roman" w:cs="Times New Roman"/>
          <w:spacing w:val="-11"/>
          <w:sz w:val="24"/>
          <w:szCs w:val="24"/>
        </w:rPr>
        <w:t xml:space="preserve"> </w:t>
      </w:r>
      <w:r w:rsidRPr="003A04C9">
        <w:rPr>
          <w:rFonts w:ascii="Times New Roman" w:eastAsia="Times New Roman" w:hAnsi="Times New Roman" w:cs="Times New Roman"/>
          <w:sz w:val="24"/>
          <w:szCs w:val="24"/>
        </w:rPr>
        <w:t xml:space="preserve">or </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z w:val="24"/>
          <w:szCs w:val="24"/>
        </w:rPr>
        <w:t>nnovative</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pacing w:val="-1"/>
          <w:sz w:val="24"/>
          <w:szCs w:val="24"/>
        </w:rPr>
        <w:t>F</w:t>
      </w:r>
      <w:r w:rsidRPr="003A04C9">
        <w:rPr>
          <w:rFonts w:ascii="Times New Roman" w:eastAsia="Times New Roman" w:hAnsi="Times New Roman" w:cs="Times New Roman"/>
          <w:sz w:val="24"/>
          <w:szCs w:val="24"/>
        </w:rPr>
        <w:t>ea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u</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es</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as de</w:t>
      </w:r>
      <w:r w:rsidRPr="003A04C9">
        <w:rPr>
          <w:rFonts w:ascii="Times New Roman" w:eastAsia="Times New Roman" w:hAnsi="Times New Roman" w:cs="Times New Roman"/>
          <w:spacing w:val="-3"/>
          <w:sz w:val="24"/>
          <w:szCs w:val="24"/>
        </w:rPr>
        <w:t>f</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z w:val="24"/>
          <w:szCs w:val="24"/>
        </w:rPr>
        <w:t>ned</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in Sec</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5</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of</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5"/>
          <w:sz w:val="24"/>
          <w:szCs w:val="24"/>
        </w:rPr>
        <w:t>h</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5"/>
          <w:sz w:val="24"/>
          <w:szCs w:val="24"/>
        </w:rPr>
        <w:t xml:space="preserve"> </w:t>
      </w:r>
      <w:r w:rsidR="00600402">
        <w:rPr>
          <w:rFonts w:ascii="Times New Roman" w:eastAsia="Times New Roman" w:hAnsi="Times New Roman" w:cs="Times New Roman"/>
          <w:sz w:val="24"/>
          <w:szCs w:val="24"/>
        </w:rPr>
        <w:t>C</w:t>
      </w:r>
      <w:r w:rsidRPr="003A04C9">
        <w:rPr>
          <w:rFonts w:ascii="Times New Roman" w:eastAsia="Times New Roman" w:hAnsi="Times New Roman" w:cs="Times New Roman"/>
          <w:sz w:val="24"/>
          <w:szCs w:val="24"/>
        </w:rPr>
        <w:t>ha</w:t>
      </w:r>
      <w:r w:rsidRPr="003A04C9">
        <w:rPr>
          <w:rFonts w:ascii="Times New Roman" w:eastAsia="Times New Roman" w:hAnsi="Times New Roman" w:cs="Times New Roman"/>
          <w:spacing w:val="-3"/>
          <w:sz w:val="24"/>
          <w:szCs w:val="24"/>
        </w:rPr>
        <w:t>r</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4"/>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in a</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l ma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
          <w:sz w:val="24"/>
          <w:szCs w:val="24"/>
        </w:rPr>
        <w:t>i</w:t>
      </w:r>
      <w:r w:rsidRPr="003A04C9">
        <w:rPr>
          <w:rFonts w:ascii="Times New Roman" w:eastAsia="Times New Roman" w:hAnsi="Times New Roman" w:cs="Times New Roman"/>
          <w:sz w:val="24"/>
          <w:szCs w:val="24"/>
        </w:rPr>
        <w:t>al</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3"/>
          <w:sz w:val="24"/>
          <w:szCs w:val="24"/>
        </w:rPr>
        <w:t>s</w:t>
      </w:r>
      <w:r w:rsidRPr="003A04C9">
        <w:rPr>
          <w:rFonts w:ascii="Times New Roman" w:eastAsia="Times New Roman" w:hAnsi="Times New Roman" w:cs="Times New Roman"/>
          <w:sz w:val="24"/>
          <w:szCs w:val="24"/>
        </w:rPr>
        <w:t>pec</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s.</w:t>
      </w:r>
    </w:p>
    <w:p w14:paraId="1E695201" w14:textId="77777777" w:rsidR="0057119E" w:rsidRPr="003A04C9" w:rsidRDefault="0057119E" w:rsidP="0057119E">
      <w:pPr>
        <w:spacing w:before="4" w:after="0" w:line="100" w:lineRule="exact"/>
        <w:rPr>
          <w:rFonts w:ascii="Times New Roman" w:hAnsi="Times New Roman" w:cs="Times New Roman"/>
          <w:sz w:val="10"/>
          <w:szCs w:val="10"/>
        </w:rPr>
      </w:pPr>
    </w:p>
    <w:p w14:paraId="497BA723" w14:textId="77777777" w:rsidR="0057119E" w:rsidRDefault="0057119E" w:rsidP="0057119E">
      <w:pPr>
        <w:spacing w:after="0" w:line="200" w:lineRule="exact"/>
        <w:rPr>
          <w:rFonts w:ascii="Times New Roman" w:hAnsi="Times New Roman" w:cs="Times New Roman"/>
          <w:sz w:val="20"/>
          <w:szCs w:val="20"/>
        </w:rPr>
      </w:pPr>
    </w:p>
    <w:p w14:paraId="27C7BB17" w14:textId="77777777" w:rsidR="0057119E" w:rsidRPr="003A04C9" w:rsidRDefault="0057119E" w:rsidP="0057119E">
      <w:pPr>
        <w:tabs>
          <w:tab w:val="left" w:pos="720"/>
        </w:tabs>
        <w:spacing w:after="0" w:line="240" w:lineRule="auto"/>
        <w:ind w:left="207" w:right="-20"/>
        <w:rPr>
          <w:rFonts w:ascii="Times New Roman" w:eastAsia="Times New Roman" w:hAnsi="Times New Roman" w:cs="Times New Roman"/>
          <w:b/>
          <w:sz w:val="24"/>
          <w:szCs w:val="24"/>
        </w:rPr>
      </w:pPr>
      <w:r w:rsidRPr="003A04C9">
        <w:rPr>
          <w:rFonts w:ascii="Times New Roman" w:eastAsia="Times New Roman" w:hAnsi="Times New Roman" w:cs="Times New Roman"/>
          <w:b/>
          <w:sz w:val="24"/>
          <w:szCs w:val="24"/>
        </w:rPr>
        <w:t>V.</w:t>
      </w:r>
      <w:r w:rsidRPr="003A04C9">
        <w:rPr>
          <w:rFonts w:ascii="Times New Roman" w:eastAsia="Times New Roman" w:hAnsi="Times New Roman" w:cs="Times New Roman"/>
          <w:b/>
          <w:sz w:val="24"/>
          <w:szCs w:val="24"/>
        </w:rPr>
        <w:tab/>
        <w:t>LE</w:t>
      </w:r>
      <w:r w:rsidRPr="003A04C9">
        <w:rPr>
          <w:rFonts w:ascii="Times New Roman" w:eastAsia="Times New Roman" w:hAnsi="Times New Roman" w:cs="Times New Roman"/>
          <w:b/>
          <w:spacing w:val="3"/>
          <w:sz w:val="24"/>
          <w:szCs w:val="24"/>
        </w:rPr>
        <w:t>G</w:t>
      </w:r>
      <w:r w:rsidRPr="003A04C9">
        <w:rPr>
          <w:rFonts w:ascii="Times New Roman" w:eastAsia="Times New Roman" w:hAnsi="Times New Roman" w:cs="Times New Roman"/>
          <w:b/>
          <w:sz w:val="24"/>
          <w:szCs w:val="24"/>
        </w:rPr>
        <w:t>AL</w:t>
      </w:r>
      <w:r w:rsidRPr="003A04C9">
        <w:rPr>
          <w:rFonts w:ascii="Times New Roman" w:eastAsia="Times New Roman" w:hAnsi="Times New Roman" w:cs="Times New Roman"/>
          <w:b/>
          <w:spacing w:val="49"/>
          <w:sz w:val="24"/>
          <w:szCs w:val="24"/>
        </w:rPr>
        <w:t xml:space="preserve"> </w:t>
      </w:r>
      <w:r w:rsidRPr="003A04C9">
        <w:rPr>
          <w:rFonts w:ascii="Times New Roman" w:eastAsia="Times New Roman" w:hAnsi="Times New Roman" w:cs="Times New Roman"/>
          <w:b/>
          <w:w w:val="105"/>
          <w:sz w:val="24"/>
          <w:szCs w:val="24"/>
        </w:rPr>
        <w:t>C</w:t>
      </w:r>
      <w:r w:rsidRPr="003A04C9">
        <w:rPr>
          <w:rFonts w:ascii="Times New Roman" w:eastAsia="Times New Roman" w:hAnsi="Times New Roman" w:cs="Times New Roman"/>
          <w:b/>
          <w:spacing w:val="3"/>
          <w:w w:val="105"/>
          <w:sz w:val="24"/>
          <w:szCs w:val="24"/>
        </w:rPr>
        <w:t>O</w:t>
      </w:r>
      <w:r w:rsidRPr="003A04C9">
        <w:rPr>
          <w:rFonts w:ascii="Times New Roman" w:eastAsia="Times New Roman" w:hAnsi="Times New Roman" w:cs="Times New Roman"/>
          <w:b/>
          <w:w w:val="105"/>
          <w:sz w:val="24"/>
          <w:szCs w:val="24"/>
        </w:rPr>
        <w:t>MPL</w:t>
      </w:r>
      <w:r w:rsidRPr="003A04C9">
        <w:rPr>
          <w:rFonts w:ascii="Times New Roman" w:eastAsia="Times New Roman" w:hAnsi="Times New Roman" w:cs="Times New Roman"/>
          <w:b/>
          <w:spacing w:val="5"/>
          <w:w w:val="105"/>
          <w:sz w:val="24"/>
          <w:szCs w:val="24"/>
        </w:rPr>
        <w:t>I</w:t>
      </w:r>
      <w:r w:rsidRPr="003A04C9">
        <w:rPr>
          <w:rFonts w:ascii="Times New Roman" w:eastAsia="Times New Roman" w:hAnsi="Times New Roman" w:cs="Times New Roman"/>
          <w:b/>
          <w:spacing w:val="2"/>
          <w:w w:val="105"/>
          <w:sz w:val="24"/>
          <w:szCs w:val="24"/>
        </w:rPr>
        <w:t>A</w:t>
      </w:r>
      <w:r w:rsidRPr="003A04C9">
        <w:rPr>
          <w:rFonts w:ascii="Times New Roman" w:eastAsia="Times New Roman" w:hAnsi="Times New Roman" w:cs="Times New Roman"/>
          <w:b/>
          <w:w w:val="105"/>
          <w:sz w:val="24"/>
          <w:szCs w:val="24"/>
        </w:rPr>
        <w:t>N</w:t>
      </w:r>
      <w:r w:rsidRPr="003A04C9">
        <w:rPr>
          <w:rFonts w:ascii="Times New Roman" w:eastAsia="Times New Roman" w:hAnsi="Times New Roman" w:cs="Times New Roman"/>
          <w:b/>
          <w:spacing w:val="2"/>
          <w:w w:val="105"/>
          <w:sz w:val="24"/>
          <w:szCs w:val="24"/>
        </w:rPr>
        <w:t>C</w:t>
      </w:r>
      <w:r w:rsidRPr="003A04C9">
        <w:rPr>
          <w:rFonts w:ascii="Times New Roman" w:eastAsia="Times New Roman" w:hAnsi="Times New Roman" w:cs="Times New Roman"/>
          <w:b/>
          <w:w w:val="105"/>
          <w:sz w:val="24"/>
          <w:szCs w:val="24"/>
        </w:rPr>
        <w:t>E</w:t>
      </w:r>
      <w:r w:rsidRPr="003A04C9">
        <w:rPr>
          <w:rFonts w:ascii="Times New Roman" w:eastAsia="Times New Roman" w:hAnsi="Times New Roman" w:cs="Times New Roman"/>
          <w:b/>
          <w:spacing w:val="15"/>
          <w:w w:val="105"/>
          <w:sz w:val="24"/>
          <w:szCs w:val="24"/>
        </w:rPr>
        <w:t xml:space="preserve"> </w:t>
      </w:r>
      <w:r w:rsidRPr="003A04C9">
        <w:rPr>
          <w:rFonts w:ascii="Times New Roman" w:eastAsia="Times New Roman" w:hAnsi="Times New Roman" w:cs="Times New Roman"/>
          <w:b/>
          <w:spacing w:val="-2"/>
          <w:w w:val="105"/>
          <w:sz w:val="24"/>
          <w:szCs w:val="24"/>
        </w:rPr>
        <w:t>P</w:t>
      </w:r>
      <w:r w:rsidRPr="003A04C9">
        <w:rPr>
          <w:rFonts w:ascii="Times New Roman" w:eastAsia="Times New Roman" w:hAnsi="Times New Roman" w:cs="Times New Roman"/>
          <w:b/>
          <w:spacing w:val="3"/>
          <w:w w:val="105"/>
          <w:sz w:val="24"/>
          <w:szCs w:val="24"/>
        </w:rPr>
        <w:t>E</w:t>
      </w:r>
      <w:r w:rsidRPr="003A04C9">
        <w:rPr>
          <w:rFonts w:ascii="Times New Roman" w:eastAsia="Times New Roman" w:hAnsi="Times New Roman" w:cs="Times New Roman"/>
          <w:b/>
          <w:spacing w:val="2"/>
          <w:w w:val="105"/>
          <w:sz w:val="24"/>
          <w:szCs w:val="24"/>
        </w:rPr>
        <w:t>R</w:t>
      </w:r>
      <w:r w:rsidRPr="003A04C9">
        <w:rPr>
          <w:rFonts w:ascii="Times New Roman" w:eastAsia="Times New Roman" w:hAnsi="Times New Roman" w:cs="Times New Roman"/>
          <w:b/>
          <w:w w:val="105"/>
          <w:sz w:val="24"/>
          <w:szCs w:val="24"/>
        </w:rPr>
        <w:t>FO</w:t>
      </w:r>
      <w:r w:rsidRPr="003A04C9">
        <w:rPr>
          <w:rFonts w:ascii="Times New Roman" w:eastAsia="Times New Roman" w:hAnsi="Times New Roman" w:cs="Times New Roman"/>
          <w:b/>
          <w:spacing w:val="4"/>
          <w:w w:val="105"/>
          <w:sz w:val="24"/>
          <w:szCs w:val="24"/>
        </w:rPr>
        <w:t>R</w:t>
      </w:r>
      <w:r w:rsidRPr="003A04C9">
        <w:rPr>
          <w:rFonts w:ascii="Times New Roman" w:eastAsia="Times New Roman" w:hAnsi="Times New Roman" w:cs="Times New Roman"/>
          <w:b/>
          <w:w w:val="105"/>
          <w:sz w:val="24"/>
          <w:szCs w:val="24"/>
        </w:rPr>
        <w:t>MA</w:t>
      </w:r>
      <w:r w:rsidRPr="003A04C9">
        <w:rPr>
          <w:rFonts w:ascii="Times New Roman" w:eastAsia="Times New Roman" w:hAnsi="Times New Roman" w:cs="Times New Roman"/>
          <w:b/>
          <w:spacing w:val="2"/>
          <w:w w:val="105"/>
          <w:sz w:val="24"/>
          <w:szCs w:val="24"/>
        </w:rPr>
        <w:t>N</w:t>
      </w:r>
      <w:r w:rsidRPr="003A04C9">
        <w:rPr>
          <w:rFonts w:ascii="Times New Roman" w:eastAsia="Times New Roman" w:hAnsi="Times New Roman" w:cs="Times New Roman"/>
          <w:b/>
          <w:w w:val="105"/>
          <w:sz w:val="24"/>
          <w:szCs w:val="24"/>
        </w:rPr>
        <w:t>CE</w:t>
      </w:r>
      <w:r w:rsidRPr="003A04C9">
        <w:rPr>
          <w:rFonts w:ascii="Times New Roman" w:eastAsia="Times New Roman" w:hAnsi="Times New Roman" w:cs="Times New Roman"/>
          <w:b/>
          <w:spacing w:val="13"/>
          <w:w w:val="105"/>
          <w:sz w:val="24"/>
          <w:szCs w:val="24"/>
        </w:rPr>
        <w:t xml:space="preserve"> </w:t>
      </w:r>
      <w:r w:rsidRPr="003A04C9">
        <w:rPr>
          <w:rFonts w:ascii="Times New Roman" w:eastAsia="Times New Roman" w:hAnsi="Times New Roman" w:cs="Times New Roman"/>
          <w:b/>
          <w:spacing w:val="3"/>
          <w:w w:val="99"/>
          <w:sz w:val="24"/>
          <w:szCs w:val="24"/>
        </w:rPr>
        <w:t>S</w:t>
      </w:r>
      <w:r w:rsidRPr="003A04C9">
        <w:rPr>
          <w:rFonts w:ascii="Times New Roman" w:eastAsia="Times New Roman" w:hAnsi="Times New Roman" w:cs="Times New Roman"/>
          <w:b/>
          <w:w w:val="108"/>
          <w:sz w:val="24"/>
          <w:szCs w:val="24"/>
        </w:rPr>
        <w:t>T</w:t>
      </w:r>
      <w:r w:rsidRPr="003A04C9">
        <w:rPr>
          <w:rFonts w:ascii="Times New Roman" w:eastAsia="Times New Roman" w:hAnsi="Times New Roman" w:cs="Times New Roman"/>
          <w:b/>
          <w:spacing w:val="2"/>
          <w:w w:val="99"/>
          <w:sz w:val="24"/>
          <w:szCs w:val="24"/>
        </w:rPr>
        <w:t>AND</w:t>
      </w:r>
      <w:r w:rsidRPr="003A04C9">
        <w:rPr>
          <w:rFonts w:ascii="Times New Roman" w:eastAsia="Times New Roman" w:hAnsi="Times New Roman" w:cs="Times New Roman"/>
          <w:b/>
          <w:w w:val="99"/>
          <w:sz w:val="24"/>
          <w:szCs w:val="24"/>
        </w:rPr>
        <w:t>A</w:t>
      </w:r>
      <w:r w:rsidRPr="003A04C9">
        <w:rPr>
          <w:rFonts w:ascii="Times New Roman" w:eastAsia="Times New Roman" w:hAnsi="Times New Roman" w:cs="Times New Roman"/>
          <w:b/>
          <w:spacing w:val="2"/>
          <w:w w:val="108"/>
          <w:sz w:val="24"/>
          <w:szCs w:val="24"/>
        </w:rPr>
        <w:t>R</w:t>
      </w:r>
      <w:r w:rsidRPr="003A04C9">
        <w:rPr>
          <w:rFonts w:ascii="Times New Roman" w:eastAsia="Times New Roman" w:hAnsi="Times New Roman" w:cs="Times New Roman"/>
          <w:b/>
          <w:w w:val="99"/>
          <w:sz w:val="24"/>
          <w:szCs w:val="24"/>
        </w:rPr>
        <w:t>DS</w:t>
      </w:r>
    </w:p>
    <w:p w14:paraId="34611EDF" w14:textId="77777777" w:rsidR="0057119E" w:rsidRPr="003A04C9" w:rsidRDefault="0057119E" w:rsidP="0057119E">
      <w:pPr>
        <w:spacing w:before="28" w:after="0" w:line="240" w:lineRule="auto"/>
        <w:ind w:left="820" w:right="44"/>
        <w:jc w:val="both"/>
        <w:rPr>
          <w:rFonts w:ascii="Times New Roman" w:eastAsia="Times New Roman" w:hAnsi="Times New Roman" w:cs="Times New Roman"/>
          <w:spacing w:val="-2"/>
          <w:sz w:val="24"/>
          <w:szCs w:val="24"/>
          <w:u w:val="thick" w:color="000000"/>
        </w:rPr>
      </w:pPr>
    </w:p>
    <w:p w14:paraId="0CEA2FB9" w14:textId="78DA2936" w:rsidR="0057119E" w:rsidRPr="003A04C9" w:rsidRDefault="0057119E" w:rsidP="0057119E">
      <w:pPr>
        <w:spacing w:after="0" w:line="240" w:lineRule="auto"/>
        <w:ind w:left="720" w:right="40"/>
        <w:jc w:val="both"/>
        <w:rPr>
          <w:rFonts w:ascii="Times New Roman" w:eastAsia="Times New Roman" w:hAnsi="Times New Roman" w:cs="Times New Roman"/>
          <w:sz w:val="24"/>
          <w:szCs w:val="24"/>
        </w:rPr>
      </w:pPr>
      <w:r w:rsidRPr="003A04C9">
        <w:rPr>
          <w:rFonts w:ascii="Times New Roman" w:eastAsia="Times New Roman" w:hAnsi="Times New Roman" w:cs="Times New Roman"/>
          <w:b/>
          <w:spacing w:val="-2"/>
          <w:sz w:val="24"/>
          <w:szCs w:val="24"/>
          <w:u w:val="single" w:color="000000"/>
        </w:rPr>
        <w:t>G</w:t>
      </w:r>
      <w:r w:rsidRPr="003A04C9">
        <w:rPr>
          <w:rFonts w:ascii="Times New Roman" w:eastAsia="Times New Roman" w:hAnsi="Times New Roman" w:cs="Times New Roman"/>
          <w:b/>
          <w:sz w:val="24"/>
          <w:szCs w:val="24"/>
          <w:u w:val="single" w:color="000000"/>
        </w:rPr>
        <w:t xml:space="preserve">oal </w:t>
      </w:r>
      <w:r w:rsidR="0008675C">
        <w:rPr>
          <w:rFonts w:ascii="Times New Roman" w:eastAsia="Times New Roman" w:hAnsi="Times New Roman" w:cs="Times New Roman"/>
          <w:b/>
          <w:sz w:val="24"/>
          <w:szCs w:val="24"/>
          <w:u w:val="single" w:color="000000"/>
        </w:rPr>
        <w:t>7</w:t>
      </w:r>
      <w:r w:rsidRPr="0008675C">
        <w:rPr>
          <w:rFonts w:ascii="Times New Roman" w:eastAsia="Times New Roman" w:hAnsi="Times New Roman" w:cs="Times New Roman"/>
          <w:b/>
          <w:sz w:val="24"/>
          <w:szCs w:val="24"/>
        </w:rPr>
        <w:t>:</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16"/>
          <w:sz w:val="24"/>
          <w:szCs w:val="24"/>
        </w:rPr>
        <w:t xml:space="preserve"> </w:t>
      </w:r>
      <w:r w:rsidRPr="003A04C9">
        <w:rPr>
          <w:rFonts w:ascii="Times New Roman" w:eastAsia="Times New Roman" w:hAnsi="Times New Roman" w:cs="Times New Roman"/>
          <w:sz w:val="24"/>
          <w:szCs w:val="24"/>
        </w:rPr>
        <w:t>Duri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 xml:space="preserve">g </w:t>
      </w:r>
      <w:r w:rsidRPr="003A04C9">
        <w:rPr>
          <w:rFonts w:ascii="Times New Roman" w:eastAsia="Times New Roman" w:hAnsi="Times New Roman" w:cs="Times New Roman"/>
          <w:spacing w:val="2"/>
          <w:sz w:val="24"/>
          <w:szCs w:val="24"/>
        </w:rPr>
        <w:t>each</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15"/>
          <w:sz w:val="24"/>
          <w:szCs w:val="24"/>
        </w:rPr>
        <w:t>year</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9"/>
          <w:sz w:val="24"/>
          <w:szCs w:val="24"/>
        </w:rPr>
        <w:t>of</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11"/>
          <w:sz w:val="24"/>
          <w:szCs w:val="24"/>
        </w:rPr>
        <w:t>its</w:t>
      </w:r>
      <w:r w:rsidRPr="003A04C9">
        <w:rPr>
          <w:rFonts w:ascii="Times New Roman" w:eastAsia="Times New Roman" w:hAnsi="Times New Roman" w:cs="Times New Roman"/>
          <w:sz w:val="24"/>
          <w:szCs w:val="24"/>
        </w:rPr>
        <w:t xml:space="preserve"> </w:t>
      </w:r>
      <w:r w:rsidR="00D876CC">
        <w:rPr>
          <w:rFonts w:ascii="Times New Roman" w:eastAsia="Times New Roman" w:hAnsi="Times New Roman" w:cs="Times New Roman"/>
          <w:spacing w:val="4"/>
          <w:sz w:val="24"/>
          <w:szCs w:val="24"/>
        </w:rPr>
        <w:t>Charter</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5"/>
          <w:sz w:val="24"/>
          <w:szCs w:val="24"/>
        </w:rPr>
        <w:t>term</w:t>
      </w:r>
      <w:r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2"/>
          <w:sz w:val="24"/>
          <w:szCs w:val="24"/>
        </w:rPr>
        <w:t xml:space="preserve">the </w:t>
      </w:r>
      <w:r w:rsidRPr="003A04C9">
        <w:rPr>
          <w:rFonts w:ascii="Times New Roman" w:eastAsia="Times New Roman" w:hAnsi="Times New Roman" w:cs="Times New Roman"/>
          <w:spacing w:val="3"/>
          <w:sz w:val="24"/>
          <w:szCs w:val="24"/>
        </w:rPr>
        <w:t>C</w:t>
      </w:r>
      <w:r w:rsidRPr="003A04C9">
        <w:rPr>
          <w:rFonts w:ascii="Times New Roman" w:eastAsia="Times New Roman" w:hAnsi="Times New Roman" w:cs="Times New Roman"/>
          <w:sz w:val="24"/>
          <w:szCs w:val="24"/>
        </w:rPr>
        <w:t>h</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 S</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z w:val="24"/>
          <w:szCs w:val="24"/>
        </w:rPr>
        <w:t>hool shall im</w:t>
      </w:r>
      <w:r w:rsidRPr="003A04C9">
        <w:rPr>
          <w:rFonts w:ascii="Times New Roman" w:eastAsia="Times New Roman" w:hAnsi="Times New Roman" w:cs="Times New Roman"/>
          <w:spacing w:val="2"/>
          <w:sz w:val="24"/>
          <w:szCs w:val="24"/>
        </w:rPr>
        <w:t>p</w:t>
      </w:r>
      <w:r w:rsidRPr="003A04C9">
        <w:rPr>
          <w:rFonts w:ascii="Times New Roman" w:eastAsia="Times New Roman" w:hAnsi="Times New Roman" w:cs="Times New Roman"/>
          <w:sz w:val="24"/>
          <w:szCs w:val="24"/>
        </w:rPr>
        <w:t>leme</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l</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l</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al</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q</w:t>
      </w:r>
      <w:r w:rsidRPr="003A04C9">
        <w:rPr>
          <w:rFonts w:ascii="Times New Roman" w:eastAsia="Times New Roman" w:hAnsi="Times New Roman" w:cs="Times New Roman"/>
          <w:sz w:val="24"/>
          <w:szCs w:val="24"/>
        </w:rPr>
        <w:t>u</w:t>
      </w:r>
      <w:r w:rsidRPr="003A04C9">
        <w:rPr>
          <w:rFonts w:ascii="Times New Roman" w:eastAsia="Times New Roman" w:hAnsi="Times New Roman" w:cs="Times New Roman"/>
          <w:spacing w:val="3"/>
          <w:sz w:val="24"/>
          <w:szCs w:val="24"/>
        </w:rPr>
        <w:t>i</w:t>
      </w:r>
      <w:r w:rsidRPr="003A04C9">
        <w:rPr>
          <w:rFonts w:ascii="Times New Roman" w:eastAsia="Times New Roman" w:hAnsi="Times New Roman" w:cs="Times New Roman"/>
          <w:sz w:val="24"/>
          <w:szCs w:val="24"/>
        </w:rPr>
        <w:t>rements</w:t>
      </w:r>
      <w:r w:rsidRPr="003A04C9">
        <w:rPr>
          <w:rFonts w:ascii="Times New Roman" w:eastAsia="Times New Roman" w:hAnsi="Times New Roman" w:cs="Times New Roman"/>
          <w:spacing w:val="-13"/>
          <w:sz w:val="24"/>
          <w:szCs w:val="24"/>
        </w:rPr>
        <w:t xml:space="preserve"> </w:t>
      </w:r>
      <w:r w:rsidRPr="003A04C9">
        <w:rPr>
          <w:rFonts w:ascii="Times New Roman" w:eastAsia="Times New Roman" w:hAnsi="Times New Roman" w:cs="Times New Roman"/>
          <w:sz w:val="24"/>
          <w:szCs w:val="24"/>
        </w:rPr>
        <w:t>included</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federal and state law, rules</w:t>
      </w:r>
      <w:r w:rsidR="00E31C60" w:rsidRPr="003A04C9">
        <w:rPr>
          <w:rFonts w:ascii="Times New Roman" w:eastAsia="Times New Roman" w:hAnsi="Times New Roman" w:cs="Times New Roman"/>
          <w:sz w:val="24"/>
          <w:szCs w:val="24"/>
        </w:rPr>
        <w:t>,</w:t>
      </w:r>
      <w:r w:rsidRPr="003A04C9">
        <w:rPr>
          <w:rFonts w:ascii="Times New Roman" w:eastAsia="Times New Roman" w:hAnsi="Times New Roman" w:cs="Times New Roman"/>
          <w:sz w:val="24"/>
          <w:szCs w:val="24"/>
        </w:rPr>
        <w:t xml:space="preserve"> and regulations and in its </w:t>
      </w:r>
      <w:r w:rsidR="00E31C60" w:rsidRPr="003A04C9">
        <w:rPr>
          <w:rFonts w:ascii="Times New Roman" w:eastAsia="Times New Roman" w:hAnsi="Times New Roman" w:cs="Times New Roman"/>
          <w:sz w:val="24"/>
          <w:szCs w:val="24"/>
        </w:rPr>
        <w:t>C</w:t>
      </w:r>
      <w:r w:rsidRPr="003A04C9">
        <w:rPr>
          <w:rFonts w:ascii="Times New Roman" w:eastAsia="Times New Roman" w:hAnsi="Times New Roman" w:cs="Times New Roman"/>
          <w:sz w:val="24"/>
          <w:szCs w:val="24"/>
        </w:rPr>
        <w:t>harter</w:t>
      </w:r>
      <w:r w:rsidR="007778D7" w:rsidRPr="003A04C9">
        <w:rPr>
          <w:rFonts w:ascii="Times New Roman" w:eastAsia="Times New Roman" w:hAnsi="Times New Roman" w:cs="Times New Roman"/>
          <w:sz w:val="24"/>
          <w:szCs w:val="24"/>
        </w:rPr>
        <w:t xml:space="preserve">. </w:t>
      </w:r>
      <w:r w:rsidRPr="003A04C9">
        <w:rPr>
          <w:rFonts w:ascii="Times New Roman" w:eastAsia="Times New Roman" w:hAnsi="Times New Roman" w:cs="Times New Roman"/>
          <w:spacing w:val="-10"/>
          <w:sz w:val="24"/>
          <w:szCs w:val="24"/>
        </w:rPr>
        <w:t xml:space="preserve"> </w:t>
      </w:r>
    </w:p>
    <w:p w14:paraId="0F359677" w14:textId="77777777" w:rsidR="0057119E" w:rsidRPr="003A04C9" w:rsidRDefault="0057119E" w:rsidP="0057119E">
      <w:pPr>
        <w:spacing w:before="16" w:after="0" w:line="260" w:lineRule="exact"/>
        <w:ind w:left="720"/>
        <w:rPr>
          <w:rFonts w:ascii="Times New Roman" w:hAnsi="Times New Roman" w:cs="Times New Roman"/>
          <w:sz w:val="26"/>
          <w:szCs w:val="26"/>
        </w:rPr>
      </w:pPr>
    </w:p>
    <w:p w14:paraId="15DA06EF" w14:textId="0219C035" w:rsidR="0057119E" w:rsidRPr="003A04C9" w:rsidRDefault="0057119E" w:rsidP="0057119E">
      <w:pPr>
        <w:spacing w:after="0" w:line="240" w:lineRule="auto"/>
        <w:ind w:left="720" w:right="48"/>
        <w:jc w:val="both"/>
        <w:rPr>
          <w:rFonts w:ascii="Times New Roman" w:eastAsia="Times New Roman" w:hAnsi="Times New Roman" w:cs="Times New Roman"/>
          <w:sz w:val="24"/>
          <w:szCs w:val="24"/>
        </w:rPr>
      </w:pPr>
      <w:r w:rsidRPr="003A04C9">
        <w:rPr>
          <w:rFonts w:ascii="Times New Roman" w:eastAsia="Times New Roman" w:hAnsi="Times New Roman" w:cs="Times New Roman"/>
          <w:b/>
          <w:spacing w:val="-2"/>
          <w:sz w:val="24"/>
          <w:szCs w:val="24"/>
          <w:u w:val="single" w:color="000000"/>
        </w:rPr>
        <w:t xml:space="preserve">Goal </w:t>
      </w:r>
      <w:r w:rsidR="0008675C">
        <w:rPr>
          <w:rFonts w:ascii="Times New Roman" w:eastAsia="Times New Roman" w:hAnsi="Times New Roman" w:cs="Times New Roman"/>
          <w:b/>
          <w:spacing w:val="-2"/>
          <w:sz w:val="24"/>
          <w:szCs w:val="24"/>
          <w:u w:val="single" w:color="000000"/>
        </w:rPr>
        <w:t>8</w:t>
      </w:r>
      <w:r w:rsidRPr="0008675C">
        <w:rPr>
          <w:rFonts w:ascii="Times New Roman" w:eastAsia="Times New Roman" w:hAnsi="Times New Roman" w:cs="Times New Roman"/>
          <w:b/>
          <w:spacing w:val="-2"/>
          <w:sz w:val="24"/>
          <w:szCs w:val="24"/>
          <w:u w:color="000000"/>
        </w:rPr>
        <w:t>:</w:t>
      </w:r>
      <w:r w:rsidRPr="003A04C9">
        <w:rPr>
          <w:rFonts w:ascii="Times New Roman" w:eastAsia="Times New Roman" w:hAnsi="Times New Roman" w:cs="Times New Roman"/>
          <w:b/>
          <w:spacing w:val="-2"/>
          <w:sz w:val="24"/>
          <w:szCs w:val="24"/>
          <w:u w:color="000000"/>
        </w:rPr>
        <w:t xml:space="preserve"> </w:t>
      </w:r>
      <w:r w:rsidRPr="003A04C9">
        <w:rPr>
          <w:rFonts w:ascii="Times New Roman" w:eastAsia="Times New Roman" w:hAnsi="Times New Roman" w:cs="Times New Roman"/>
          <w:spacing w:val="-2"/>
          <w:sz w:val="24"/>
          <w:szCs w:val="24"/>
          <w:u w:color="000000"/>
        </w:rPr>
        <w:t>T</w:t>
      </w:r>
      <w:r w:rsidRPr="003A04C9">
        <w:rPr>
          <w:rFonts w:ascii="Times New Roman" w:eastAsia="Times New Roman" w:hAnsi="Times New Roman" w:cs="Times New Roman"/>
          <w:sz w:val="24"/>
          <w:szCs w:val="24"/>
        </w:rPr>
        <w:t>he</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Chart</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z w:val="24"/>
          <w:szCs w:val="24"/>
        </w:rPr>
        <w:t>hool</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shall</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not</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do</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5"/>
          <w:sz w:val="24"/>
          <w:szCs w:val="24"/>
        </w:rPr>
        <w:t>n</w:t>
      </w:r>
      <w:r w:rsidRPr="003A04C9">
        <w:rPr>
          <w:rFonts w:ascii="Times New Roman" w:eastAsia="Times New Roman" w:hAnsi="Times New Roman" w:cs="Times New Roman"/>
          <w:spacing w:val="-2"/>
          <w:sz w:val="24"/>
          <w:szCs w:val="24"/>
        </w:rPr>
        <w:t>y</w:t>
      </w:r>
      <w:r w:rsidRPr="003A04C9">
        <w:rPr>
          <w:rFonts w:ascii="Times New Roman" w:eastAsia="Times New Roman" w:hAnsi="Times New Roman" w:cs="Times New Roman"/>
          <w:sz w:val="24"/>
          <w:szCs w:val="24"/>
        </w:rPr>
        <w:t>thi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g which</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ul</w:t>
      </w:r>
      <w:r w:rsidRPr="003A04C9">
        <w:rPr>
          <w:rFonts w:ascii="Times New Roman" w:eastAsia="Times New Roman" w:hAnsi="Times New Roman" w:cs="Times New Roman"/>
          <w:spacing w:val="3"/>
          <w:sz w:val="24"/>
          <w:szCs w:val="24"/>
        </w:rPr>
        <w:t>t</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aDOE</w:t>
      </w:r>
      <w:r w:rsidRPr="003A04C9">
        <w:rPr>
          <w:rFonts w:ascii="Times New Roman" w:eastAsia="Times New Roman" w:hAnsi="Times New Roman" w:cs="Times New Roman"/>
          <w:spacing w:val="4"/>
          <w:sz w:val="24"/>
          <w:szCs w:val="24"/>
        </w:rPr>
        <w:t xml:space="preserve"> </w:t>
      </w:r>
      <w:r w:rsidR="007778D7" w:rsidRPr="003A04C9">
        <w:rPr>
          <w:rFonts w:ascii="Times New Roman" w:eastAsia="Times New Roman" w:hAnsi="Times New Roman" w:cs="Times New Roman"/>
          <w:sz w:val="24"/>
          <w:szCs w:val="24"/>
        </w:rPr>
        <w:t>or</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the authori</w:t>
      </w:r>
      <w:r w:rsidRPr="003A04C9">
        <w:rPr>
          <w:rFonts w:ascii="Times New Roman" w:eastAsia="Times New Roman" w:hAnsi="Times New Roman" w:cs="Times New Roman"/>
          <w:spacing w:val="2"/>
          <w:sz w:val="24"/>
          <w:szCs w:val="24"/>
        </w:rPr>
        <w:t>z</w:t>
      </w:r>
      <w:r w:rsidRPr="003A04C9">
        <w:rPr>
          <w:rFonts w:ascii="Times New Roman" w:eastAsia="Times New Roman" w:hAnsi="Times New Roman" w:cs="Times New Roman"/>
          <w:sz w:val="24"/>
          <w:szCs w:val="24"/>
        </w:rPr>
        <w:t>ing</w:t>
      </w:r>
      <w:r w:rsidRPr="003A04C9">
        <w:rPr>
          <w:rFonts w:ascii="Times New Roman" w:eastAsia="Times New Roman" w:hAnsi="Times New Roman" w:cs="Times New Roman"/>
          <w:spacing w:val="-11"/>
          <w:sz w:val="24"/>
          <w:szCs w:val="24"/>
        </w:rPr>
        <w:t xml:space="preserve"> </w:t>
      </w:r>
      <w:r w:rsidR="00563D16">
        <w:rPr>
          <w:rFonts w:ascii="Times New Roman" w:eastAsia="Times New Roman" w:hAnsi="Times New Roman" w:cs="Times New Roman"/>
          <w:sz w:val="24"/>
          <w:szCs w:val="24"/>
        </w:rPr>
        <w:t>local school system</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pl</w:t>
      </w:r>
      <w:r w:rsidRPr="003A04C9">
        <w:rPr>
          <w:rFonts w:ascii="Times New Roman" w:eastAsia="Times New Roman" w:hAnsi="Times New Roman" w:cs="Times New Roman"/>
          <w:spacing w:val="2"/>
          <w:sz w:val="24"/>
          <w:szCs w:val="24"/>
        </w:rPr>
        <w:t>a</w:t>
      </w:r>
      <w:r w:rsidRPr="003A04C9">
        <w:rPr>
          <w:rFonts w:ascii="Times New Roman" w:eastAsia="Times New Roman" w:hAnsi="Times New Roman" w:cs="Times New Roman"/>
          <w:sz w:val="24"/>
          <w:szCs w:val="24"/>
        </w:rPr>
        <w:t>cing</w:t>
      </w:r>
      <w:r w:rsidRPr="003A04C9">
        <w:rPr>
          <w:rFonts w:ascii="Times New Roman" w:eastAsia="Times New Roman" w:hAnsi="Times New Roman" w:cs="Times New Roman"/>
          <w:spacing w:val="-7"/>
          <w:sz w:val="24"/>
          <w:szCs w:val="24"/>
        </w:rPr>
        <w:t xml:space="preserve"> </w:t>
      </w:r>
      <w:r w:rsidR="00E31C60" w:rsidRPr="003A04C9">
        <w:rPr>
          <w:rFonts w:ascii="Times New Roman" w:eastAsia="Times New Roman" w:hAnsi="Times New Roman" w:cs="Times New Roman"/>
          <w:sz w:val="24"/>
          <w:szCs w:val="24"/>
        </w:rPr>
        <w:t>the Charter School</w:t>
      </w:r>
      <w:r w:rsidR="00E31C60"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n pr</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pacing w:val="2"/>
          <w:sz w:val="24"/>
          <w:szCs w:val="24"/>
        </w:rPr>
        <w:t>ba</w:t>
      </w:r>
      <w:r w:rsidRPr="003A04C9">
        <w:rPr>
          <w:rFonts w:ascii="Times New Roman" w:eastAsia="Times New Roman" w:hAnsi="Times New Roman" w:cs="Times New Roman"/>
          <w:sz w:val="24"/>
          <w:szCs w:val="24"/>
        </w:rPr>
        <w:t>tion</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more</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than</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two</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z w:val="24"/>
          <w:szCs w:val="24"/>
        </w:rPr>
        <w:t>ti</w:t>
      </w:r>
      <w:r w:rsidRPr="003A04C9">
        <w:rPr>
          <w:rFonts w:ascii="Times New Roman" w:eastAsia="Times New Roman" w:hAnsi="Times New Roman" w:cs="Times New Roman"/>
          <w:spacing w:val="3"/>
          <w:sz w:val="24"/>
          <w:szCs w:val="24"/>
        </w:rPr>
        <w:t>m</w:t>
      </w:r>
      <w:r w:rsidRPr="003A04C9">
        <w:rPr>
          <w:rFonts w:ascii="Times New Roman" w:eastAsia="Times New Roman" w:hAnsi="Times New Roman" w:cs="Times New Roman"/>
          <w:sz w:val="24"/>
          <w:szCs w:val="24"/>
        </w:rPr>
        <w:t>es</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3"/>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si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pacing w:val="3"/>
          <w:sz w:val="24"/>
          <w:szCs w:val="24"/>
        </w:rPr>
        <w:t>l</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sc</w:t>
      </w:r>
      <w:r w:rsidRPr="003A04C9">
        <w:rPr>
          <w:rFonts w:ascii="Times New Roman" w:eastAsia="Times New Roman" w:hAnsi="Times New Roman" w:cs="Times New Roman"/>
          <w:spacing w:val="-2"/>
          <w:sz w:val="24"/>
          <w:szCs w:val="24"/>
        </w:rPr>
        <w:t>h</w:t>
      </w:r>
      <w:r w:rsidRPr="003A04C9">
        <w:rPr>
          <w:rFonts w:ascii="Times New Roman" w:eastAsia="Times New Roman" w:hAnsi="Times New Roman" w:cs="Times New Roman"/>
          <w:sz w:val="24"/>
          <w:szCs w:val="24"/>
        </w:rPr>
        <w:t>ool</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pacing w:val="-5"/>
          <w:sz w:val="24"/>
          <w:szCs w:val="24"/>
        </w:rPr>
        <w:t>y</w:t>
      </w:r>
      <w:r w:rsidRPr="003A04C9">
        <w:rPr>
          <w:rFonts w:ascii="Times New Roman" w:eastAsia="Times New Roman" w:hAnsi="Times New Roman" w:cs="Times New Roman"/>
          <w:sz w:val="24"/>
          <w:szCs w:val="24"/>
        </w:rPr>
        <w:t>ear (</w:t>
      </w:r>
      <w:r w:rsidRPr="003A04C9">
        <w:rPr>
          <w:rFonts w:ascii="Times New Roman" w:eastAsia="Times New Roman" w:hAnsi="Times New Roman" w:cs="Times New Roman"/>
          <w:spacing w:val="3"/>
          <w:sz w:val="24"/>
          <w:szCs w:val="24"/>
        </w:rPr>
        <w:t>J</w:t>
      </w:r>
      <w:r w:rsidRPr="003A04C9">
        <w:rPr>
          <w:rFonts w:ascii="Times New Roman" w:eastAsia="Times New Roman" w:hAnsi="Times New Roman" w:cs="Times New Roman"/>
          <w:sz w:val="24"/>
          <w:szCs w:val="24"/>
        </w:rPr>
        <w:t>u</w:t>
      </w:r>
      <w:r w:rsidRPr="003A04C9">
        <w:rPr>
          <w:rFonts w:ascii="Times New Roman" w:eastAsia="Times New Roman" w:hAnsi="Times New Roman" w:cs="Times New Roman"/>
          <w:spacing w:val="3"/>
          <w:sz w:val="24"/>
          <w:szCs w:val="24"/>
        </w:rPr>
        <w:t>l</w:t>
      </w:r>
      <w:r w:rsidRPr="003A04C9">
        <w:rPr>
          <w:rFonts w:ascii="Times New Roman" w:eastAsia="Times New Roman" w:hAnsi="Times New Roman" w:cs="Times New Roman"/>
          <w:sz w:val="24"/>
          <w:szCs w:val="24"/>
        </w:rPr>
        <w:t>y</w:t>
      </w:r>
      <w:r w:rsidRPr="003A04C9">
        <w:rPr>
          <w:rFonts w:ascii="Times New Roman" w:eastAsia="Times New Roman" w:hAnsi="Times New Roman" w:cs="Times New Roman"/>
          <w:spacing w:val="-12"/>
          <w:sz w:val="24"/>
          <w:szCs w:val="24"/>
        </w:rPr>
        <w:t xml:space="preserve"> </w:t>
      </w:r>
      <w:r w:rsidRPr="003A04C9">
        <w:rPr>
          <w:rFonts w:ascii="Times New Roman" w:eastAsia="Times New Roman" w:hAnsi="Times New Roman" w:cs="Times New Roman"/>
          <w:sz w:val="24"/>
          <w:szCs w:val="24"/>
        </w:rPr>
        <w:t>1</w:t>
      </w:r>
      <w:r w:rsidRPr="003A04C9">
        <w:rPr>
          <w:rFonts w:ascii="Times New Roman" w:eastAsia="Times New Roman" w:hAnsi="Times New Roman" w:cs="Times New Roman"/>
          <w:spacing w:val="-1"/>
          <w:sz w:val="24"/>
          <w:szCs w:val="24"/>
        </w:rPr>
        <w:t xml:space="preserve"> </w:t>
      </w:r>
      <w:r w:rsidRPr="003A04C9">
        <w:rPr>
          <w:rFonts w:ascii="Times New Roman" w:eastAsia="Times New Roman" w:hAnsi="Times New Roman" w:cs="Times New Roman"/>
          <w:sz w:val="24"/>
          <w:szCs w:val="24"/>
        </w:rPr>
        <w:t>to</w:t>
      </w:r>
      <w:r w:rsidRPr="003A04C9">
        <w:rPr>
          <w:rFonts w:ascii="Times New Roman" w:eastAsia="Times New Roman" w:hAnsi="Times New Roman" w:cs="Times New Roman"/>
          <w:spacing w:val="-2"/>
          <w:sz w:val="24"/>
          <w:szCs w:val="24"/>
        </w:rPr>
        <w:t xml:space="preserve"> </w:t>
      </w:r>
      <w:r w:rsidRPr="003A04C9">
        <w:rPr>
          <w:rFonts w:ascii="Times New Roman" w:eastAsia="Times New Roman" w:hAnsi="Times New Roman" w:cs="Times New Roman"/>
          <w:spacing w:val="3"/>
          <w:sz w:val="24"/>
          <w:szCs w:val="24"/>
        </w:rPr>
        <w:t>J</w:t>
      </w:r>
      <w:r w:rsidRPr="003A04C9">
        <w:rPr>
          <w:rFonts w:ascii="Times New Roman" w:eastAsia="Times New Roman" w:hAnsi="Times New Roman" w:cs="Times New Roman"/>
          <w:sz w:val="24"/>
          <w:szCs w:val="24"/>
        </w:rPr>
        <w:t>une</w:t>
      </w:r>
      <w:r w:rsidRPr="003A04C9">
        <w:rPr>
          <w:rFonts w:ascii="Times New Roman" w:eastAsia="Times New Roman" w:hAnsi="Times New Roman" w:cs="Times New Roman"/>
          <w:spacing w:val="-4"/>
          <w:sz w:val="24"/>
          <w:szCs w:val="24"/>
        </w:rPr>
        <w:t xml:space="preserve"> </w:t>
      </w:r>
      <w:r w:rsidRPr="003A04C9">
        <w:rPr>
          <w:rFonts w:ascii="Times New Roman" w:eastAsia="Times New Roman" w:hAnsi="Times New Roman" w:cs="Times New Roman"/>
          <w:sz w:val="24"/>
          <w:szCs w:val="24"/>
        </w:rPr>
        <w:t>30).</w:t>
      </w:r>
    </w:p>
    <w:p w14:paraId="6848BF09" w14:textId="77777777" w:rsidR="0057119E" w:rsidRPr="003A04C9" w:rsidRDefault="0057119E" w:rsidP="0057119E">
      <w:pPr>
        <w:spacing w:before="16" w:after="0" w:line="260" w:lineRule="exact"/>
        <w:ind w:left="720"/>
        <w:rPr>
          <w:rFonts w:ascii="Times New Roman" w:hAnsi="Times New Roman" w:cs="Times New Roman"/>
          <w:sz w:val="26"/>
          <w:szCs w:val="26"/>
        </w:rPr>
      </w:pPr>
    </w:p>
    <w:p w14:paraId="49D5AFA9" w14:textId="4C67C63A" w:rsidR="0057119E" w:rsidRPr="003A04C9" w:rsidRDefault="0057119E" w:rsidP="0057119E">
      <w:pPr>
        <w:spacing w:after="0" w:line="240" w:lineRule="auto"/>
        <w:ind w:left="720" w:right="48"/>
        <w:jc w:val="both"/>
        <w:rPr>
          <w:rFonts w:ascii="Times New Roman" w:eastAsia="Times New Roman" w:hAnsi="Times New Roman" w:cs="Times New Roman"/>
          <w:sz w:val="24"/>
          <w:szCs w:val="24"/>
        </w:rPr>
      </w:pPr>
      <w:r w:rsidRPr="003A04C9">
        <w:rPr>
          <w:rFonts w:ascii="Times New Roman" w:eastAsia="Times New Roman" w:hAnsi="Times New Roman" w:cs="Times New Roman"/>
          <w:b/>
          <w:spacing w:val="-2"/>
          <w:sz w:val="24"/>
          <w:szCs w:val="24"/>
          <w:u w:val="single" w:color="000000"/>
        </w:rPr>
        <w:t>G</w:t>
      </w:r>
      <w:r w:rsidRPr="003A04C9">
        <w:rPr>
          <w:rFonts w:ascii="Times New Roman" w:eastAsia="Times New Roman" w:hAnsi="Times New Roman" w:cs="Times New Roman"/>
          <w:b/>
          <w:sz w:val="24"/>
          <w:szCs w:val="24"/>
          <w:u w:val="single" w:color="000000"/>
        </w:rPr>
        <w:t>oal</w:t>
      </w:r>
      <w:r w:rsidRPr="003A04C9">
        <w:rPr>
          <w:rFonts w:ascii="Times New Roman" w:eastAsia="Times New Roman" w:hAnsi="Times New Roman" w:cs="Times New Roman"/>
          <w:b/>
          <w:spacing w:val="41"/>
          <w:sz w:val="24"/>
          <w:szCs w:val="24"/>
          <w:u w:val="single" w:color="000000"/>
        </w:rPr>
        <w:t xml:space="preserve"> </w:t>
      </w:r>
      <w:r w:rsidR="0008675C">
        <w:rPr>
          <w:rFonts w:ascii="Times New Roman" w:eastAsia="Times New Roman" w:hAnsi="Times New Roman" w:cs="Times New Roman"/>
          <w:b/>
          <w:spacing w:val="2"/>
          <w:sz w:val="24"/>
          <w:szCs w:val="24"/>
          <w:u w:val="single" w:color="000000"/>
        </w:rPr>
        <w:t>9</w:t>
      </w:r>
      <w:r w:rsidRPr="0008675C">
        <w:rPr>
          <w:rFonts w:ascii="Times New Roman" w:eastAsia="Times New Roman" w:hAnsi="Times New Roman" w:cs="Times New Roman"/>
          <w:b/>
          <w:sz w:val="24"/>
          <w:szCs w:val="24"/>
        </w:rPr>
        <w:t>:</w:t>
      </w:r>
      <w:r w:rsidRPr="003A04C9">
        <w:rPr>
          <w:rFonts w:ascii="Times New Roman" w:eastAsia="Times New Roman" w:hAnsi="Times New Roman" w:cs="Times New Roman"/>
          <w:sz w:val="24"/>
          <w:szCs w:val="24"/>
        </w:rPr>
        <w:t xml:space="preserve"> The</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Chart</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
          <w:sz w:val="24"/>
          <w:szCs w:val="24"/>
        </w:rPr>
        <w:t>c</w:t>
      </w:r>
      <w:r w:rsidRPr="003A04C9">
        <w:rPr>
          <w:rFonts w:ascii="Times New Roman" w:eastAsia="Times New Roman" w:hAnsi="Times New Roman" w:cs="Times New Roman"/>
          <w:sz w:val="24"/>
          <w:szCs w:val="24"/>
        </w:rPr>
        <w:t>hool</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shall</w:t>
      </w:r>
      <w:r w:rsidRPr="003A04C9">
        <w:rPr>
          <w:rFonts w:ascii="Times New Roman" w:eastAsia="Times New Roman" w:hAnsi="Times New Roman" w:cs="Times New Roman"/>
          <w:spacing w:val="7"/>
          <w:sz w:val="24"/>
          <w:szCs w:val="24"/>
        </w:rPr>
        <w:t xml:space="preserve"> </w:t>
      </w:r>
      <w:r w:rsidRPr="003A04C9">
        <w:rPr>
          <w:rFonts w:ascii="Times New Roman" w:eastAsia="Times New Roman" w:hAnsi="Times New Roman" w:cs="Times New Roman"/>
          <w:sz w:val="24"/>
          <w:szCs w:val="24"/>
        </w:rPr>
        <w:t>not</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do</w:t>
      </w:r>
      <w:r w:rsidRPr="003A04C9">
        <w:rPr>
          <w:rFonts w:ascii="Times New Roman" w:eastAsia="Times New Roman" w:hAnsi="Times New Roman" w:cs="Times New Roman"/>
          <w:spacing w:val="9"/>
          <w:sz w:val="24"/>
          <w:szCs w:val="24"/>
        </w:rPr>
        <w:t xml:space="preserve"> </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5"/>
          <w:sz w:val="24"/>
          <w:szCs w:val="24"/>
        </w:rPr>
        <w:t>n</w:t>
      </w:r>
      <w:r w:rsidRPr="003A04C9">
        <w:rPr>
          <w:rFonts w:ascii="Times New Roman" w:eastAsia="Times New Roman" w:hAnsi="Times New Roman" w:cs="Times New Roman"/>
          <w:spacing w:val="-2"/>
          <w:sz w:val="24"/>
          <w:szCs w:val="24"/>
        </w:rPr>
        <w:t>y</w:t>
      </w:r>
      <w:r w:rsidRPr="003A04C9">
        <w:rPr>
          <w:rFonts w:ascii="Times New Roman" w:eastAsia="Times New Roman" w:hAnsi="Times New Roman" w:cs="Times New Roman"/>
          <w:sz w:val="24"/>
          <w:szCs w:val="24"/>
        </w:rPr>
        <w:t>thi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g which</w:t>
      </w:r>
      <w:r w:rsidRPr="003A04C9">
        <w:rPr>
          <w:rFonts w:ascii="Times New Roman" w:eastAsia="Times New Roman" w:hAnsi="Times New Roman" w:cs="Times New Roman"/>
          <w:spacing w:val="6"/>
          <w:sz w:val="24"/>
          <w:szCs w:val="24"/>
        </w:rPr>
        <w:t xml:space="preserve"> </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w:t>
      </w:r>
      <w:r w:rsidRPr="003A04C9">
        <w:rPr>
          <w:rFonts w:ascii="Times New Roman" w:eastAsia="Times New Roman" w:hAnsi="Times New Roman" w:cs="Times New Roman"/>
          <w:spacing w:val="-2"/>
          <w:sz w:val="24"/>
          <w:szCs w:val="24"/>
        </w:rPr>
        <w:t>s</w:t>
      </w:r>
      <w:r w:rsidRPr="003A04C9">
        <w:rPr>
          <w:rFonts w:ascii="Times New Roman" w:eastAsia="Times New Roman" w:hAnsi="Times New Roman" w:cs="Times New Roman"/>
          <w:sz w:val="24"/>
          <w:szCs w:val="24"/>
        </w:rPr>
        <w:t>ul</w:t>
      </w:r>
      <w:r w:rsidRPr="003A04C9">
        <w:rPr>
          <w:rFonts w:ascii="Times New Roman" w:eastAsia="Times New Roman" w:hAnsi="Times New Roman" w:cs="Times New Roman"/>
          <w:spacing w:val="3"/>
          <w:sz w:val="24"/>
          <w:szCs w:val="24"/>
        </w:rPr>
        <w:t>t</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5"/>
          <w:sz w:val="24"/>
          <w:szCs w:val="24"/>
        </w:rPr>
        <w:t xml:space="preserve"> </w:t>
      </w:r>
      <w:r w:rsidRPr="003A04C9">
        <w:rPr>
          <w:rFonts w:ascii="Times New Roman" w:eastAsia="Times New Roman" w:hAnsi="Times New Roman" w:cs="Times New Roman"/>
          <w:sz w:val="24"/>
          <w:szCs w:val="24"/>
        </w:rPr>
        <w:t>in</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pacing w:val="2"/>
          <w:sz w:val="24"/>
          <w:szCs w:val="24"/>
        </w:rPr>
        <w:t>G</w:t>
      </w:r>
      <w:r w:rsidRPr="003A04C9">
        <w:rPr>
          <w:rFonts w:ascii="Times New Roman" w:eastAsia="Times New Roman" w:hAnsi="Times New Roman" w:cs="Times New Roman"/>
          <w:sz w:val="24"/>
          <w:szCs w:val="24"/>
        </w:rPr>
        <w:t>aDOE</w:t>
      </w:r>
      <w:r w:rsidRPr="003A04C9">
        <w:rPr>
          <w:rFonts w:ascii="Times New Roman" w:eastAsia="Times New Roman" w:hAnsi="Times New Roman" w:cs="Times New Roman"/>
          <w:spacing w:val="4"/>
          <w:sz w:val="24"/>
          <w:szCs w:val="24"/>
        </w:rPr>
        <w:t xml:space="preserve"> </w:t>
      </w:r>
      <w:r w:rsidR="007778D7" w:rsidRPr="003A04C9">
        <w:rPr>
          <w:rFonts w:ascii="Times New Roman" w:eastAsia="Times New Roman" w:hAnsi="Times New Roman" w:cs="Times New Roman"/>
          <w:sz w:val="24"/>
          <w:szCs w:val="24"/>
        </w:rPr>
        <w:t>or</w:t>
      </w:r>
      <w:r w:rsidRPr="003A04C9">
        <w:rPr>
          <w:rFonts w:ascii="Times New Roman" w:eastAsia="Times New Roman" w:hAnsi="Times New Roman" w:cs="Times New Roman"/>
          <w:spacing w:val="8"/>
          <w:sz w:val="24"/>
          <w:szCs w:val="24"/>
        </w:rPr>
        <w:t xml:space="preserve"> </w:t>
      </w:r>
      <w:r w:rsidRPr="003A04C9">
        <w:rPr>
          <w:rFonts w:ascii="Times New Roman" w:eastAsia="Times New Roman" w:hAnsi="Times New Roman" w:cs="Times New Roman"/>
          <w:sz w:val="24"/>
          <w:szCs w:val="24"/>
        </w:rPr>
        <w:t>the authori</w:t>
      </w:r>
      <w:r w:rsidRPr="003A04C9">
        <w:rPr>
          <w:rFonts w:ascii="Times New Roman" w:eastAsia="Times New Roman" w:hAnsi="Times New Roman" w:cs="Times New Roman"/>
          <w:spacing w:val="2"/>
          <w:sz w:val="24"/>
          <w:szCs w:val="24"/>
        </w:rPr>
        <w:t>z</w:t>
      </w:r>
      <w:r w:rsidRPr="003A04C9">
        <w:rPr>
          <w:rFonts w:ascii="Times New Roman" w:eastAsia="Times New Roman" w:hAnsi="Times New Roman" w:cs="Times New Roman"/>
          <w:sz w:val="24"/>
          <w:szCs w:val="24"/>
        </w:rPr>
        <w:t>ing</w:t>
      </w:r>
      <w:r w:rsidRPr="003A04C9">
        <w:rPr>
          <w:rFonts w:ascii="Times New Roman" w:eastAsia="Times New Roman" w:hAnsi="Times New Roman" w:cs="Times New Roman"/>
          <w:spacing w:val="20"/>
          <w:sz w:val="24"/>
          <w:szCs w:val="24"/>
        </w:rPr>
        <w:t xml:space="preserve"> </w:t>
      </w:r>
      <w:r w:rsidR="00715484">
        <w:rPr>
          <w:rFonts w:ascii="Times New Roman" w:eastAsia="Times New Roman" w:hAnsi="Times New Roman" w:cs="Times New Roman"/>
          <w:sz w:val="24"/>
          <w:szCs w:val="24"/>
        </w:rPr>
        <w:t>local school system</w:t>
      </w:r>
      <w:r w:rsidRPr="003A04C9">
        <w:rPr>
          <w:rFonts w:ascii="Times New Roman" w:eastAsia="Times New Roman" w:hAnsi="Times New Roman" w:cs="Times New Roman"/>
          <w:sz w:val="24"/>
          <w:szCs w:val="24"/>
        </w:rPr>
        <w:t>(s)</w:t>
      </w:r>
      <w:r w:rsidRPr="003A04C9">
        <w:rPr>
          <w:rFonts w:ascii="Times New Roman" w:eastAsia="Times New Roman" w:hAnsi="Times New Roman" w:cs="Times New Roman"/>
          <w:spacing w:val="22"/>
          <w:sz w:val="24"/>
          <w:szCs w:val="24"/>
        </w:rPr>
        <w:t xml:space="preserve"> </w:t>
      </w:r>
      <w:r w:rsidRPr="003A04C9">
        <w:rPr>
          <w:rFonts w:ascii="Times New Roman" w:eastAsia="Times New Roman" w:hAnsi="Times New Roman" w:cs="Times New Roman"/>
          <w:sz w:val="24"/>
          <w:szCs w:val="24"/>
        </w:rPr>
        <w:t>p</w:t>
      </w:r>
      <w:r w:rsidRPr="003A04C9">
        <w:rPr>
          <w:rFonts w:ascii="Times New Roman" w:eastAsia="Times New Roman" w:hAnsi="Times New Roman" w:cs="Times New Roman"/>
          <w:spacing w:val="3"/>
          <w:sz w:val="24"/>
          <w:szCs w:val="24"/>
        </w:rPr>
        <w:t>l</w:t>
      </w:r>
      <w:r w:rsidRPr="003A04C9">
        <w:rPr>
          <w:rFonts w:ascii="Times New Roman" w:eastAsia="Times New Roman" w:hAnsi="Times New Roman" w:cs="Times New Roman"/>
          <w:sz w:val="24"/>
          <w:szCs w:val="24"/>
        </w:rPr>
        <w:t>aci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g</w:t>
      </w:r>
      <w:r w:rsidRPr="003A04C9">
        <w:rPr>
          <w:rFonts w:ascii="Times New Roman" w:eastAsia="Times New Roman" w:hAnsi="Times New Roman" w:cs="Times New Roman"/>
          <w:spacing w:val="24"/>
          <w:sz w:val="24"/>
          <w:szCs w:val="24"/>
        </w:rPr>
        <w:t xml:space="preserve"> </w:t>
      </w:r>
      <w:r w:rsidRPr="003A04C9">
        <w:rPr>
          <w:rFonts w:ascii="Times New Roman" w:eastAsia="Times New Roman" w:hAnsi="Times New Roman" w:cs="Times New Roman"/>
          <w:sz w:val="24"/>
          <w:szCs w:val="24"/>
        </w:rPr>
        <w:t>it</w:t>
      </w:r>
      <w:r w:rsidRPr="003A04C9">
        <w:rPr>
          <w:rFonts w:ascii="Times New Roman" w:eastAsia="Times New Roman" w:hAnsi="Times New Roman" w:cs="Times New Roman"/>
          <w:spacing w:val="35"/>
          <w:sz w:val="24"/>
          <w:szCs w:val="24"/>
        </w:rPr>
        <w:t xml:space="preserve"> </w:t>
      </w:r>
      <w:r w:rsidRPr="003A04C9">
        <w:rPr>
          <w:rFonts w:ascii="Times New Roman" w:eastAsia="Times New Roman" w:hAnsi="Times New Roman" w:cs="Times New Roman"/>
          <w:sz w:val="24"/>
          <w:szCs w:val="24"/>
        </w:rPr>
        <w:t>on</w:t>
      </w:r>
      <w:r w:rsidRPr="003A04C9">
        <w:rPr>
          <w:rFonts w:ascii="Times New Roman" w:eastAsia="Times New Roman" w:hAnsi="Times New Roman" w:cs="Times New Roman"/>
          <w:spacing w:val="31"/>
          <w:sz w:val="24"/>
          <w:szCs w:val="24"/>
        </w:rPr>
        <w:t xml:space="preserve"> </w:t>
      </w:r>
      <w:r w:rsidRPr="003A04C9">
        <w:rPr>
          <w:rFonts w:ascii="Times New Roman" w:eastAsia="Times New Roman" w:hAnsi="Times New Roman" w:cs="Times New Roman"/>
          <w:sz w:val="24"/>
          <w:szCs w:val="24"/>
        </w:rPr>
        <w:t>pr</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pacing w:val="2"/>
          <w:sz w:val="24"/>
          <w:szCs w:val="24"/>
        </w:rPr>
        <w:t>b</w:t>
      </w:r>
      <w:r w:rsidRPr="003A04C9">
        <w:rPr>
          <w:rFonts w:ascii="Times New Roman" w:eastAsia="Times New Roman" w:hAnsi="Times New Roman" w:cs="Times New Roman"/>
          <w:sz w:val="24"/>
          <w:szCs w:val="24"/>
        </w:rPr>
        <w:t>a</w:t>
      </w:r>
      <w:r w:rsidRPr="003A04C9">
        <w:rPr>
          <w:rFonts w:ascii="Times New Roman" w:eastAsia="Times New Roman" w:hAnsi="Times New Roman" w:cs="Times New Roman"/>
          <w:spacing w:val="-2"/>
          <w:sz w:val="24"/>
          <w:szCs w:val="24"/>
        </w:rPr>
        <w:t>t</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o</w:t>
      </w:r>
      <w:r w:rsidRPr="003A04C9">
        <w:rPr>
          <w:rFonts w:ascii="Times New Roman" w:eastAsia="Times New Roman" w:hAnsi="Times New Roman" w:cs="Times New Roman"/>
          <w:sz w:val="24"/>
          <w:szCs w:val="24"/>
        </w:rPr>
        <w:t>n</w:t>
      </w:r>
      <w:r w:rsidRPr="003A04C9">
        <w:rPr>
          <w:rFonts w:ascii="Times New Roman" w:eastAsia="Times New Roman" w:hAnsi="Times New Roman" w:cs="Times New Roman"/>
          <w:spacing w:val="24"/>
          <w:sz w:val="24"/>
          <w:szCs w:val="24"/>
        </w:rPr>
        <w:t xml:space="preserve"> </w:t>
      </w:r>
      <w:r w:rsidRPr="003A04C9">
        <w:rPr>
          <w:rFonts w:ascii="Times New Roman" w:eastAsia="Times New Roman" w:hAnsi="Times New Roman" w:cs="Times New Roman"/>
          <w:spacing w:val="3"/>
          <w:sz w:val="24"/>
          <w:szCs w:val="24"/>
        </w:rPr>
        <w:t>m</w:t>
      </w:r>
      <w:r w:rsidRPr="003A04C9">
        <w:rPr>
          <w:rFonts w:ascii="Times New Roman" w:eastAsia="Times New Roman" w:hAnsi="Times New Roman" w:cs="Times New Roman"/>
          <w:sz w:val="24"/>
          <w:szCs w:val="24"/>
        </w:rPr>
        <w:t>ore</w:t>
      </w:r>
      <w:r w:rsidRPr="003A04C9">
        <w:rPr>
          <w:rFonts w:ascii="Times New Roman" w:eastAsia="Times New Roman" w:hAnsi="Times New Roman" w:cs="Times New Roman"/>
          <w:spacing w:val="26"/>
          <w:sz w:val="24"/>
          <w:szCs w:val="24"/>
        </w:rPr>
        <w:t xml:space="preserve"> </w:t>
      </w:r>
      <w:r w:rsidRPr="003A04C9">
        <w:rPr>
          <w:rFonts w:ascii="Times New Roman" w:eastAsia="Times New Roman" w:hAnsi="Times New Roman" w:cs="Times New Roman"/>
          <w:sz w:val="24"/>
          <w:szCs w:val="24"/>
        </w:rPr>
        <w:t>than</w:t>
      </w:r>
      <w:r w:rsidRPr="003A04C9">
        <w:rPr>
          <w:rFonts w:ascii="Times New Roman" w:eastAsia="Times New Roman" w:hAnsi="Times New Roman" w:cs="Times New Roman"/>
          <w:spacing w:val="29"/>
          <w:sz w:val="24"/>
          <w:szCs w:val="24"/>
        </w:rPr>
        <w:t xml:space="preserve"> </w:t>
      </w:r>
      <w:r w:rsidRPr="003A04C9">
        <w:rPr>
          <w:rFonts w:ascii="Times New Roman" w:eastAsia="Times New Roman" w:hAnsi="Times New Roman" w:cs="Times New Roman"/>
          <w:sz w:val="24"/>
          <w:szCs w:val="24"/>
        </w:rPr>
        <w:t>th</w:t>
      </w:r>
      <w:r w:rsidRPr="003A04C9">
        <w:rPr>
          <w:rFonts w:ascii="Times New Roman" w:eastAsia="Times New Roman" w:hAnsi="Times New Roman" w:cs="Times New Roman"/>
          <w:spacing w:val="2"/>
          <w:sz w:val="24"/>
          <w:szCs w:val="24"/>
        </w:rPr>
        <w:t>r</w:t>
      </w:r>
      <w:r w:rsidRPr="003A04C9">
        <w:rPr>
          <w:rFonts w:ascii="Times New Roman" w:eastAsia="Times New Roman" w:hAnsi="Times New Roman" w:cs="Times New Roman"/>
          <w:sz w:val="24"/>
          <w:szCs w:val="24"/>
        </w:rPr>
        <w:t>ee</w:t>
      </w:r>
      <w:r w:rsidRPr="003A04C9">
        <w:rPr>
          <w:rFonts w:ascii="Times New Roman" w:eastAsia="Times New Roman" w:hAnsi="Times New Roman" w:cs="Times New Roman"/>
          <w:spacing w:val="29"/>
          <w:sz w:val="24"/>
          <w:szCs w:val="24"/>
        </w:rPr>
        <w:t xml:space="preserve"> </w:t>
      </w:r>
      <w:r w:rsidRPr="003A04C9">
        <w:rPr>
          <w:rFonts w:ascii="Times New Roman" w:eastAsia="Times New Roman" w:hAnsi="Times New Roman" w:cs="Times New Roman"/>
          <w:sz w:val="24"/>
          <w:szCs w:val="24"/>
        </w:rPr>
        <w:t>times</w:t>
      </w:r>
      <w:r w:rsidRPr="003A04C9">
        <w:rPr>
          <w:rFonts w:ascii="Times New Roman" w:eastAsia="Times New Roman" w:hAnsi="Times New Roman" w:cs="Times New Roman"/>
          <w:spacing w:val="28"/>
          <w:sz w:val="24"/>
          <w:szCs w:val="24"/>
        </w:rPr>
        <w:t xml:space="preserve"> </w:t>
      </w:r>
      <w:r w:rsidRPr="003A04C9">
        <w:rPr>
          <w:rFonts w:ascii="Times New Roman" w:eastAsia="Times New Roman" w:hAnsi="Times New Roman" w:cs="Times New Roman"/>
          <w:sz w:val="24"/>
          <w:szCs w:val="24"/>
        </w:rPr>
        <w:t>d</w:t>
      </w:r>
      <w:r w:rsidRPr="003A04C9">
        <w:rPr>
          <w:rFonts w:ascii="Times New Roman" w:eastAsia="Times New Roman" w:hAnsi="Times New Roman" w:cs="Times New Roman"/>
          <w:spacing w:val="2"/>
          <w:sz w:val="24"/>
          <w:szCs w:val="24"/>
        </w:rPr>
        <w:t>ur</w:t>
      </w:r>
      <w:r w:rsidRPr="003A04C9">
        <w:rPr>
          <w:rFonts w:ascii="Times New Roman" w:eastAsia="Times New Roman" w:hAnsi="Times New Roman" w:cs="Times New Roman"/>
          <w:sz w:val="24"/>
          <w:szCs w:val="24"/>
        </w:rPr>
        <w:t>i</w:t>
      </w:r>
      <w:r w:rsidRPr="003A04C9">
        <w:rPr>
          <w:rFonts w:ascii="Times New Roman" w:eastAsia="Times New Roman" w:hAnsi="Times New Roman" w:cs="Times New Roman"/>
          <w:spacing w:val="2"/>
          <w:sz w:val="24"/>
          <w:szCs w:val="24"/>
        </w:rPr>
        <w:t>n</w:t>
      </w:r>
      <w:r w:rsidRPr="003A04C9">
        <w:rPr>
          <w:rFonts w:ascii="Times New Roman" w:eastAsia="Times New Roman" w:hAnsi="Times New Roman" w:cs="Times New Roman"/>
          <w:sz w:val="24"/>
          <w:szCs w:val="24"/>
        </w:rPr>
        <w:t>g</w:t>
      </w:r>
      <w:r w:rsidRPr="003A04C9">
        <w:rPr>
          <w:rFonts w:ascii="Times New Roman" w:eastAsia="Times New Roman" w:hAnsi="Times New Roman" w:cs="Times New Roman"/>
          <w:spacing w:val="25"/>
          <w:sz w:val="24"/>
          <w:szCs w:val="24"/>
        </w:rPr>
        <w:t xml:space="preserve"> </w:t>
      </w:r>
      <w:r w:rsidRPr="003A04C9">
        <w:rPr>
          <w:rFonts w:ascii="Times New Roman" w:eastAsia="Times New Roman" w:hAnsi="Times New Roman" w:cs="Times New Roman"/>
          <w:sz w:val="24"/>
          <w:szCs w:val="24"/>
        </w:rPr>
        <w:t xml:space="preserve">its </w:t>
      </w:r>
      <w:r w:rsidR="00D876CC">
        <w:rPr>
          <w:rFonts w:ascii="Times New Roman" w:eastAsia="Times New Roman" w:hAnsi="Times New Roman" w:cs="Times New Roman"/>
          <w:sz w:val="24"/>
          <w:szCs w:val="24"/>
        </w:rPr>
        <w:t>Charter</w:t>
      </w:r>
      <w:r w:rsidRPr="003A04C9">
        <w:rPr>
          <w:rFonts w:ascii="Times New Roman" w:eastAsia="Times New Roman" w:hAnsi="Times New Roman" w:cs="Times New Roman"/>
          <w:spacing w:val="-10"/>
          <w:sz w:val="24"/>
          <w:szCs w:val="24"/>
        </w:rPr>
        <w:t xml:space="preserve"> </w:t>
      </w:r>
      <w:r w:rsidRPr="003A04C9">
        <w:rPr>
          <w:rFonts w:ascii="Times New Roman" w:eastAsia="Times New Roman" w:hAnsi="Times New Roman" w:cs="Times New Roman"/>
          <w:sz w:val="24"/>
          <w:szCs w:val="24"/>
        </w:rPr>
        <w:t>t</w:t>
      </w:r>
      <w:r w:rsidRPr="003A04C9">
        <w:rPr>
          <w:rFonts w:ascii="Times New Roman" w:eastAsia="Times New Roman" w:hAnsi="Times New Roman" w:cs="Times New Roman"/>
          <w:spacing w:val="2"/>
          <w:sz w:val="24"/>
          <w:szCs w:val="24"/>
        </w:rPr>
        <w:t>e</w:t>
      </w:r>
      <w:r w:rsidRPr="003A04C9">
        <w:rPr>
          <w:rFonts w:ascii="Times New Roman" w:eastAsia="Times New Roman" w:hAnsi="Times New Roman" w:cs="Times New Roman"/>
          <w:sz w:val="24"/>
          <w:szCs w:val="24"/>
        </w:rPr>
        <w:t>r</w:t>
      </w:r>
      <w:r w:rsidRPr="003A04C9">
        <w:rPr>
          <w:rFonts w:ascii="Times New Roman" w:eastAsia="Times New Roman" w:hAnsi="Times New Roman" w:cs="Times New Roman"/>
          <w:spacing w:val="-2"/>
          <w:sz w:val="24"/>
          <w:szCs w:val="24"/>
        </w:rPr>
        <w:t>m</w:t>
      </w:r>
      <w:r w:rsidRPr="003A04C9">
        <w:rPr>
          <w:rFonts w:ascii="Times New Roman" w:eastAsia="Times New Roman" w:hAnsi="Times New Roman" w:cs="Times New Roman"/>
          <w:sz w:val="24"/>
          <w:szCs w:val="24"/>
        </w:rPr>
        <w:t>.</w:t>
      </w:r>
    </w:p>
    <w:p w14:paraId="25C0B5BF" w14:textId="77777777" w:rsidR="00334422" w:rsidRPr="003A04C9" w:rsidRDefault="00334422" w:rsidP="0057119E">
      <w:pPr>
        <w:spacing w:after="0" w:line="240" w:lineRule="auto"/>
        <w:ind w:left="720" w:right="48"/>
        <w:jc w:val="both"/>
        <w:rPr>
          <w:rFonts w:ascii="Times New Roman" w:eastAsia="Times New Roman" w:hAnsi="Times New Roman" w:cs="Times New Roman"/>
          <w:sz w:val="24"/>
          <w:szCs w:val="24"/>
        </w:rPr>
      </w:pPr>
    </w:p>
    <w:p w14:paraId="6D092192" w14:textId="77777777" w:rsidR="00334422" w:rsidRPr="003A04C9" w:rsidRDefault="00334422" w:rsidP="0057119E">
      <w:pPr>
        <w:spacing w:after="0" w:line="240" w:lineRule="auto"/>
        <w:ind w:left="720" w:right="48"/>
        <w:jc w:val="both"/>
        <w:rPr>
          <w:rFonts w:ascii="Times New Roman" w:eastAsia="Times New Roman" w:hAnsi="Times New Roman" w:cs="Times New Roman"/>
          <w:sz w:val="24"/>
          <w:szCs w:val="24"/>
        </w:rPr>
      </w:pPr>
    </w:p>
    <w:bookmarkEnd w:id="47"/>
    <w:p w14:paraId="1259DF4B"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b/>
          <w:bCs/>
          <w:sz w:val="23"/>
          <w:szCs w:val="23"/>
        </w:rPr>
      </w:pPr>
      <w:r w:rsidRPr="00D96EFE">
        <w:rPr>
          <w:rFonts w:ascii="Times New Roman" w:eastAsia="Calibri" w:hAnsi="Times New Roman" w:cs="Times New Roman"/>
          <w:b/>
          <w:bCs/>
          <w:sz w:val="23"/>
          <w:szCs w:val="23"/>
        </w:rPr>
        <w:t xml:space="preserve">ACCOUNTABILITY MONITORING AND REVIEW </w:t>
      </w:r>
    </w:p>
    <w:p w14:paraId="1CD80076"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3"/>
          <w:szCs w:val="23"/>
        </w:rPr>
      </w:pPr>
    </w:p>
    <w:p w14:paraId="25967BE5"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r w:rsidRPr="00D96EFE">
        <w:rPr>
          <w:rFonts w:ascii="Times New Roman" w:eastAsia="Calibri" w:hAnsi="Times New Roman" w:cs="Times New Roman"/>
          <w:sz w:val="24"/>
          <w:szCs w:val="24"/>
        </w:rPr>
        <w:t xml:space="preserve">The Local Board and State Board shall hold the Charter School accountable for the full performance of the goals outlined in this Charter. </w:t>
      </w:r>
    </w:p>
    <w:p w14:paraId="191BCF8B"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p>
    <w:p w14:paraId="5AF5C8AF" w14:textId="5F052EE0"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r w:rsidRPr="00D96EFE">
        <w:rPr>
          <w:rFonts w:ascii="Times New Roman" w:eastAsia="Calibri" w:hAnsi="Times New Roman" w:cs="Times New Roman"/>
          <w:sz w:val="24"/>
          <w:szCs w:val="24"/>
        </w:rPr>
        <w:t xml:space="preserve">The Local Board is responsible for the annual monitoring and review of the Charter School for full performance of this Charter. </w:t>
      </w:r>
    </w:p>
    <w:p w14:paraId="2220BC77"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p>
    <w:p w14:paraId="5CEAE15E" w14:textId="239DD5D2"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r w:rsidRPr="00D96EFE">
        <w:rPr>
          <w:rFonts w:ascii="Times New Roman" w:eastAsia="Calibri" w:hAnsi="Times New Roman" w:cs="Times New Roman"/>
          <w:sz w:val="24"/>
          <w:szCs w:val="24"/>
        </w:rPr>
        <w:t xml:space="preserve">The Department will monitor and review the Charter School for full performance of this Charter. </w:t>
      </w:r>
    </w:p>
    <w:p w14:paraId="39D4BF92"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p>
    <w:p w14:paraId="31C61783" w14:textId="79209DB2"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r w:rsidRPr="00D96EFE">
        <w:rPr>
          <w:rFonts w:ascii="Times New Roman" w:eastAsia="Calibri" w:hAnsi="Times New Roman" w:cs="Times New Roman"/>
          <w:sz w:val="24"/>
          <w:szCs w:val="24"/>
        </w:rPr>
        <w:t xml:space="preserve">The State Board shall hold the Local Board accountable for effective authorizing practices in support of this Charter. </w:t>
      </w:r>
    </w:p>
    <w:p w14:paraId="1780BD68"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4"/>
          <w:szCs w:val="24"/>
        </w:rPr>
      </w:pPr>
    </w:p>
    <w:p w14:paraId="40EEF6D4" w14:textId="40B3E954" w:rsidR="00D96EFE" w:rsidRPr="00D96EFE" w:rsidRDefault="00D96EFE" w:rsidP="00D96EFE">
      <w:pPr>
        <w:spacing w:after="0"/>
        <w:rPr>
          <w:rFonts w:ascii="Times New Roman" w:eastAsia="Calibri" w:hAnsi="Times New Roman" w:cs="Times New Roman"/>
          <w:sz w:val="23"/>
          <w:szCs w:val="23"/>
        </w:rPr>
      </w:pPr>
      <w:r w:rsidRPr="00D96EFE">
        <w:rPr>
          <w:rFonts w:ascii="Times New Roman" w:eastAsia="Calibri" w:hAnsi="Times New Roman" w:cs="Times New Roman"/>
          <w:sz w:val="24"/>
          <w:szCs w:val="24"/>
        </w:rPr>
        <w:t>The Department will monitor and review the Local Board for effective authorizing practices.</w:t>
      </w:r>
      <w:r w:rsidRPr="00D96EFE">
        <w:rPr>
          <w:rFonts w:ascii="Times New Roman" w:eastAsia="Calibri" w:hAnsi="Times New Roman" w:cs="Times New Roman"/>
          <w:sz w:val="23"/>
          <w:szCs w:val="23"/>
        </w:rPr>
        <w:t xml:space="preserve"> </w:t>
      </w:r>
    </w:p>
    <w:p w14:paraId="2A7FF7C3" w14:textId="77777777" w:rsidR="00D96EFE" w:rsidRPr="00D96EFE" w:rsidRDefault="00D96EFE" w:rsidP="00D96EFE">
      <w:pPr>
        <w:spacing w:after="0"/>
        <w:rPr>
          <w:rFonts w:ascii="Times New Roman" w:eastAsia="Calibri" w:hAnsi="Times New Roman" w:cs="Times New Roman"/>
          <w:sz w:val="23"/>
          <w:szCs w:val="23"/>
        </w:rPr>
      </w:pPr>
    </w:p>
    <w:p w14:paraId="2DCD66E4" w14:textId="77777777" w:rsidR="00616000" w:rsidRDefault="00616000" w:rsidP="00D96EFE">
      <w:pPr>
        <w:autoSpaceDE w:val="0"/>
        <w:autoSpaceDN w:val="0"/>
        <w:adjustRightInd w:val="0"/>
        <w:spacing w:after="0" w:line="240" w:lineRule="auto"/>
        <w:rPr>
          <w:rFonts w:ascii="Times New Roman" w:eastAsia="Calibri" w:hAnsi="Times New Roman" w:cs="Times New Roman"/>
          <w:b/>
          <w:bCs/>
          <w:sz w:val="23"/>
          <w:szCs w:val="23"/>
        </w:rPr>
      </w:pPr>
    </w:p>
    <w:p w14:paraId="2AB6782C" w14:textId="77777777" w:rsidR="00616000" w:rsidRDefault="00616000" w:rsidP="00D96EFE">
      <w:pPr>
        <w:autoSpaceDE w:val="0"/>
        <w:autoSpaceDN w:val="0"/>
        <w:adjustRightInd w:val="0"/>
        <w:spacing w:after="0" w:line="240" w:lineRule="auto"/>
        <w:rPr>
          <w:rFonts w:ascii="Times New Roman" w:eastAsia="Calibri" w:hAnsi="Times New Roman" w:cs="Times New Roman"/>
          <w:b/>
          <w:bCs/>
          <w:sz w:val="23"/>
          <w:szCs w:val="23"/>
        </w:rPr>
      </w:pPr>
    </w:p>
    <w:p w14:paraId="1BC1F69F" w14:textId="77777777" w:rsidR="00616000" w:rsidRDefault="00616000" w:rsidP="00D96EFE">
      <w:pPr>
        <w:autoSpaceDE w:val="0"/>
        <w:autoSpaceDN w:val="0"/>
        <w:adjustRightInd w:val="0"/>
        <w:spacing w:after="0" w:line="240" w:lineRule="auto"/>
        <w:rPr>
          <w:rFonts w:ascii="Times New Roman" w:eastAsia="Calibri" w:hAnsi="Times New Roman" w:cs="Times New Roman"/>
          <w:b/>
          <w:bCs/>
          <w:sz w:val="23"/>
          <w:szCs w:val="23"/>
        </w:rPr>
      </w:pPr>
    </w:p>
    <w:p w14:paraId="7473F616" w14:textId="352D0913" w:rsidR="00D96EFE" w:rsidRPr="00D96EFE" w:rsidRDefault="00D96EFE" w:rsidP="00D96EFE">
      <w:pPr>
        <w:autoSpaceDE w:val="0"/>
        <w:autoSpaceDN w:val="0"/>
        <w:adjustRightInd w:val="0"/>
        <w:spacing w:after="0" w:line="240" w:lineRule="auto"/>
        <w:rPr>
          <w:rFonts w:ascii="Times New Roman" w:eastAsia="Calibri" w:hAnsi="Times New Roman" w:cs="Times New Roman"/>
          <w:b/>
          <w:bCs/>
          <w:sz w:val="23"/>
          <w:szCs w:val="23"/>
        </w:rPr>
      </w:pPr>
      <w:r w:rsidRPr="00D96EFE">
        <w:rPr>
          <w:rFonts w:ascii="Times New Roman" w:eastAsia="Calibri" w:hAnsi="Times New Roman" w:cs="Times New Roman"/>
          <w:b/>
          <w:bCs/>
          <w:sz w:val="23"/>
          <w:szCs w:val="23"/>
        </w:rPr>
        <w:lastRenderedPageBreak/>
        <w:t xml:space="preserve">CONSEQUENCES </w:t>
      </w:r>
    </w:p>
    <w:p w14:paraId="1FB4A567" w14:textId="77777777" w:rsidR="00D96EFE" w:rsidRPr="00D96EFE" w:rsidRDefault="00D96EFE" w:rsidP="00D96EFE">
      <w:pPr>
        <w:autoSpaceDE w:val="0"/>
        <w:autoSpaceDN w:val="0"/>
        <w:adjustRightInd w:val="0"/>
        <w:spacing w:after="0" w:line="240" w:lineRule="auto"/>
        <w:rPr>
          <w:rFonts w:ascii="Times New Roman" w:eastAsia="Calibri" w:hAnsi="Times New Roman" w:cs="Times New Roman"/>
          <w:sz w:val="23"/>
          <w:szCs w:val="23"/>
        </w:rPr>
      </w:pPr>
    </w:p>
    <w:p w14:paraId="703A1A2F" w14:textId="77777777" w:rsidR="003A29E3" w:rsidRDefault="00D96EFE" w:rsidP="003A29E3">
      <w:pPr>
        <w:spacing w:after="0"/>
        <w:rPr>
          <w:rFonts w:ascii="Times New Roman" w:eastAsia="Times New Roman" w:hAnsi="Times New Roman" w:cs="Times New Roman"/>
          <w:color w:val="auto"/>
          <w:sz w:val="24"/>
          <w:szCs w:val="24"/>
        </w:rPr>
      </w:pPr>
      <w:r w:rsidRPr="00D96EFE">
        <w:rPr>
          <w:rFonts w:ascii="Times New Roman" w:eastAsia="Calibri" w:hAnsi="Times New Roman" w:cs="Times New Roman"/>
          <w:sz w:val="24"/>
          <w:szCs w:val="24"/>
        </w:rPr>
        <w:t>Failure to meet the goals outlined in this Charter may result in consequences up to and including intervention, probation, termination, or recommendation for nonrenewal.</w:t>
      </w:r>
      <w:r w:rsidRPr="00FB02AE">
        <w:rPr>
          <w:rFonts w:ascii="Times New Roman" w:eastAsia="Calibri" w:hAnsi="Times New Roman" w:cs="Times New Roman"/>
          <w:sz w:val="23"/>
          <w:szCs w:val="23"/>
        </w:rPr>
        <w:t xml:space="preserve"> </w:t>
      </w:r>
      <w:r w:rsidR="004D546A" w:rsidRPr="003A04C9">
        <w:rPr>
          <w:rFonts w:ascii="Times New Roman" w:eastAsia="Times New Roman" w:hAnsi="Times New Roman" w:cs="Times New Roman"/>
          <w:color w:val="auto"/>
          <w:sz w:val="24"/>
          <w:szCs w:val="24"/>
        </w:rPr>
        <w:br w:type="page"/>
      </w:r>
    </w:p>
    <w:p w14:paraId="000B7F01" w14:textId="77777777" w:rsidR="001D2C93" w:rsidRPr="003A04C9" w:rsidRDefault="004D546A" w:rsidP="003A29E3">
      <w:pPr>
        <w:spacing w:after="0"/>
        <w:jc w:val="center"/>
        <w:rPr>
          <w:rFonts w:ascii="Times New Roman" w:eastAsia="Times New Roman" w:hAnsi="Times New Roman" w:cs="Times New Roman"/>
          <w:b/>
          <w:color w:val="auto"/>
          <w:sz w:val="28"/>
          <w:szCs w:val="28"/>
        </w:rPr>
      </w:pPr>
      <w:r w:rsidRPr="003A04C9">
        <w:rPr>
          <w:rFonts w:ascii="Times New Roman" w:eastAsia="Times New Roman" w:hAnsi="Times New Roman" w:cs="Times New Roman"/>
          <w:b/>
          <w:color w:val="auto"/>
          <w:sz w:val="28"/>
          <w:szCs w:val="28"/>
        </w:rPr>
        <w:lastRenderedPageBreak/>
        <w:t>Appendix B – Locally-Approved Charter School Partner Roles and Responsibilities Chart</w:t>
      </w:r>
    </w:p>
    <w:p w14:paraId="5413FBA4" w14:textId="510B17FA" w:rsidR="001C4427" w:rsidRDefault="00ED7B1D" w:rsidP="001C4427">
      <w:pPr>
        <w:spacing w:after="0"/>
        <w:jc w:val="center"/>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br w:type="page"/>
      </w:r>
      <w:bookmarkStart w:id="50" w:name="_Hlk80004563"/>
      <w:bookmarkStart w:id="51" w:name="_Hlk79663155"/>
      <w:bookmarkStart w:id="52" w:name="_Hlk79668002"/>
      <w:bookmarkStart w:id="53" w:name="_Hlk80001723"/>
      <w:r w:rsidR="001C4427" w:rsidRPr="0032186E">
        <w:rPr>
          <w:rFonts w:ascii="Times New Roman" w:eastAsia="Times New Roman" w:hAnsi="Times New Roman" w:cs="Times New Roman"/>
          <w:b/>
          <w:color w:val="auto"/>
          <w:sz w:val="28"/>
          <w:szCs w:val="28"/>
        </w:rPr>
        <w:lastRenderedPageBreak/>
        <w:t>Appendix C –Agreement between Local Board and Charter School</w:t>
      </w:r>
      <w:r w:rsidR="00B40D4D">
        <w:rPr>
          <w:rFonts w:ascii="Times New Roman" w:eastAsia="Times New Roman" w:hAnsi="Times New Roman" w:cs="Times New Roman"/>
          <w:b/>
          <w:color w:val="auto"/>
          <w:sz w:val="28"/>
          <w:szCs w:val="28"/>
        </w:rPr>
        <w:t xml:space="preserve"> regarding</w:t>
      </w:r>
      <w:r w:rsidR="0000724F">
        <w:rPr>
          <w:rFonts w:ascii="Times New Roman" w:eastAsia="Times New Roman" w:hAnsi="Times New Roman" w:cs="Times New Roman"/>
          <w:b/>
          <w:color w:val="auto"/>
          <w:sz w:val="28"/>
          <w:szCs w:val="28"/>
        </w:rPr>
        <w:t xml:space="preserve"> the</w:t>
      </w:r>
      <w:r w:rsidR="00B40D4D">
        <w:rPr>
          <w:rFonts w:ascii="Times New Roman" w:eastAsia="Times New Roman" w:hAnsi="Times New Roman" w:cs="Times New Roman"/>
          <w:b/>
          <w:color w:val="auto"/>
          <w:sz w:val="28"/>
          <w:szCs w:val="28"/>
        </w:rPr>
        <w:t xml:space="preserve"> Use of Federal Funds for In-Kind Services</w:t>
      </w:r>
    </w:p>
    <w:p w14:paraId="1DA997DA" w14:textId="77777777" w:rsidR="001C4427" w:rsidRDefault="001C4427" w:rsidP="001C4427">
      <w:pPr>
        <w:spacing w:after="0"/>
        <w:jc w:val="center"/>
        <w:rPr>
          <w:rFonts w:ascii="Times New Roman" w:eastAsia="Times New Roman" w:hAnsi="Times New Roman" w:cs="Times New Roman"/>
          <w:bCs/>
          <w:color w:val="auto"/>
          <w:sz w:val="24"/>
          <w:szCs w:val="24"/>
        </w:rPr>
      </w:pPr>
    </w:p>
    <w:p w14:paraId="0E333C12" w14:textId="193C1405" w:rsidR="001C4427" w:rsidRDefault="001C4427" w:rsidP="001C4427">
      <w:pPr>
        <w:spacing w:after="0" w:line="480"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Appendix C is a two-party agreement between </w:t>
      </w:r>
      <w:r w:rsidRPr="008248EE">
        <w:rPr>
          <w:rFonts w:ascii="Times New Roman" w:eastAsia="Times New Roman" w:hAnsi="Times New Roman" w:cs="Times New Roman"/>
          <w:bCs/>
          <w:color w:val="auto"/>
          <w:sz w:val="24"/>
          <w:szCs w:val="24"/>
          <w:highlight w:val="lightGray"/>
        </w:rPr>
        <w:t>[local board of education]</w:t>
      </w:r>
      <w:r>
        <w:rPr>
          <w:rFonts w:ascii="Times New Roman" w:eastAsia="Times New Roman" w:hAnsi="Times New Roman" w:cs="Times New Roman"/>
          <w:bCs/>
          <w:color w:val="auto"/>
          <w:sz w:val="24"/>
          <w:szCs w:val="24"/>
        </w:rPr>
        <w:t xml:space="preserve"> (“Local Board”) and </w:t>
      </w:r>
      <w:r w:rsidRPr="008248EE">
        <w:rPr>
          <w:rFonts w:ascii="Times New Roman" w:eastAsia="Times New Roman" w:hAnsi="Times New Roman" w:cs="Times New Roman"/>
          <w:bCs/>
          <w:color w:val="auto"/>
          <w:sz w:val="24"/>
          <w:szCs w:val="24"/>
          <w:highlight w:val="lightGray"/>
        </w:rPr>
        <w:t>[charter school name]</w:t>
      </w:r>
      <w:r>
        <w:rPr>
          <w:rFonts w:ascii="Times New Roman" w:eastAsia="Times New Roman" w:hAnsi="Times New Roman" w:cs="Times New Roman"/>
          <w:bCs/>
          <w:color w:val="auto"/>
          <w:sz w:val="24"/>
          <w:szCs w:val="24"/>
        </w:rPr>
        <w:t xml:space="preserve"> (“Charter School”) regarding in-kind services provided to the Charter School.</w:t>
      </w:r>
    </w:p>
    <w:p w14:paraId="30D8C7DA" w14:textId="77777777" w:rsidR="00631508" w:rsidRDefault="00631508" w:rsidP="00631508">
      <w:pPr>
        <w:spacing w:after="0" w:line="240" w:lineRule="auto"/>
        <w:jc w:val="both"/>
        <w:rPr>
          <w:rFonts w:ascii="Times New Roman" w:eastAsia="Times New Roman" w:hAnsi="Times New Roman" w:cs="Times New Roman"/>
          <w:bCs/>
          <w:color w:val="auto"/>
          <w:sz w:val="24"/>
          <w:szCs w:val="24"/>
        </w:rPr>
      </w:pPr>
    </w:p>
    <w:p w14:paraId="2489C273" w14:textId="4BF7910F" w:rsidR="001C4427" w:rsidRDefault="001C4427" w:rsidP="00661741">
      <w:pPr>
        <w:spacing w:after="0" w:line="480" w:lineRule="auto"/>
        <w:ind w:firstLine="720"/>
        <w:jc w:val="both"/>
        <w:rPr>
          <w:rFonts w:ascii="Times New Roman" w:eastAsia="Times New Roman" w:hAnsi="Times New Roman" w:cs="Times New Roman"/>
          <w:bCs/>
          <w:color w:val="auto"/>
          <w:sz w:val="24"/>
          <w:szCs w:val="24"/>
        </w:rPr>
      </w:pPr>
      <w:proofErr w:type="gramStart"/>
      <w:r w:rsidRPr="006C4783">
        <w:rPr>
          <w:rFonts w:ascii="Times New Roman" w:eastAsia="Times New Roman" w:hAnsi="Times New Roman" w:cs="Times New Roman"/>
          <w:b/>
          <w:color w:val="auto"/>
          <w:sz w:val="24"/>
          <w:szCs w:val="24"/>
        </w:rPr>
        <w:t>WHEREAS</w:t>
      </w:r>
      <w:r w:rsidRPr="006C4783">
        <w:rPr>
          <w:rFonts w:ascii="Times New Roman" w:eastAsia="Times New Roman" w:hAnsi="Times New Roman" w:cs="Times New Roman"/>
          <w:bCs/>
          <w:color w:val="auto"/>
          <w:sz w:val="24"/>
          <w:szCs w:val="24"/>
        </w:rPr>
        <w:t>,</w:t>
      </w:r>
      <w:proofErr w:type="gramEnd"/>
      <w:r w:rsidRPr="006C4783">
        <w:rPr>
          <w:rFonts w:ascii="Times New Roman" w:eastAsia="Times New Roman" w:hAnsi="Times New Roman" w:cs="Times New Roman"/>
          <w:bCs/>
          <w:color w:val="auto"/>
          <w:sz w:val="24"/>
          <w:szCs w:val="24"/>
        </w:rPr>
        <w:t xml:space="preserve"> the Local Board and Charter School agree that the Local Board will use a portion or all of the Charter School’s federal funds to provide in-kind services to the Charter School.</w:t>
      </w:r>
      <w:r w:rsidRPr="00251FB6">
        <w:rPr>
          <w:rFonts w:ascii="Times New Roman" w:eastAsia="Times New Roman" w:hAnsi="Times New Roman" w:cs="Times New Roman"/>
          <w:bCs/>
          <w:color w:val="auto"/>
          <w:sz w:val="24"/>
          <w:szCs w:val="24"/>
        </w:rPr>
        <w:t xml:space="preserve">  </w:t>
      </w:r>
    </w:p>
    <w:p w14:paraId="7384B7D3" w14:textId="77777777" w:rsidR="00661741" w:rsidRDefault="00661741" w:rsidP="00661741">
      <w:pPr>
        <w:spacing w:after="0" w:line="240" w:lineRule="auto"/>
        <w:ind w:firstLine="720"/>
        <w:jc w:val="both"/>
        <w:rPr>
          <w:rFonts w:ascii="Times New Roman" w:eastAsia="Times New Roman" w:hAnsi="Times New Roman" w:cs="Times New Roman"/>
          <w:bCs/>
          <w:color w:val="auto"/>
          <w:sz w:val="24"/>
          <w:szCs w:val="24"/>
        </w:rPr>
      </w:pPr>
    </w:p>
    <w:p w14:paraId="53F583ED" w14:textId="14F577A3" w:rsidR="001C4427" w:rsidRPr="00251FB6" w:rsidRDefault="001C4427" w:rsidP="00661741">
      <w:pPr>
        <w:spacing w:after="0" w:line="480" w:lineRule="auto"/>
        <w:ind w:firstLine="720"/>
        <w:jc w:val="both"/>
        <w:rPr>
          <w:rFonts w:ascii="Times New Roman" w:eastAsia="Times New Roman" w:hAnsi="Times New Roman" w:cs="Times New Roman"/>
          <w:bCs/>
          <w:color w:val="auto"/>
          <w:sz w:val="24"/>
          <w:szCs w:val="24"/>
        </w:rPr>
      </w:pPr>
      <w:r w:rsidRPr="008248EE">
        <w:rPr>
          <w:rFonts w:ascii="Times New Roman" w:eastAsia="Times New Roman" w:hAnsi="Times New Roman" w:cs="Times New Roman"/>
          <w:b/>
          <w:color w:val="auto"/>
          <w:sz w:val="24"/>
          <w:szCs w:val="24"/>
        </w:rPr>
        <w:t>NOW THEREFORE</w:t>
      </w:r>
      <w:r>
        <w:rPr>
          <w:rFonts w:ascii="Times New Roman" w:eastAsia="Times New Roman" w:hAnsi="Times New Roman" w:cs="Times New Roman"/>
          <w:bCs/>
          <w:color w:val="auto"/>
          <w:sz w:val="24"/>
          <w:szCs w:val="24"/>
        </w:rPr>
        <w:t xml:space="preserve">, in consideration for the promise made herein, the Local Board and the Charter School agree that the in-kind services outlined in the table below will be provided by the Local Board to the Charter School for the remainder of the </w:t>
      </w:r>
      <w:r w:rsidR="00F662D5">
        <w:rPr>
          <w:rFonts w:ascii="Times New Roman" w:eastAsia="Times New Roman" w:hAnsi="Times New Roman" w:cs="Times New Roman"/>
          <w:bCs/>
          <w:color w:val="auto"/>
          <w:sz w:val="24"/>
          <w:szCs w:val="24"/>
        </w:rPr>
        <w:t>C</w:t>
      </w:r>
      <w:r>
        <w:rPr>
          <w:rFonts w:ascii="Times New Roman" w:eastAsia="Times New Roman" w:hAnsi="Times New Roman" w:cs="Times New Roman"/>
          <w:bCs/>
          <w:color w:val="auto"/>
          <w:sz w:val="24"/>
          <w:szCs w:val="24"/>
        </w:rPr>
        <w:t xml:space="preserve">harter term. </w:t>
      </w:r>
    </w:p>
    <w:p w14:paraId="0CD30640" w14:textId="77777777" w:rsidR="001C4427" w:rsidRPr="00ED7B1D" w:rsidRDefault="001C4427" w:rsidP="001C4427">
      <w:pPr>
        <w:spacing w:after="0"/>
        <w:rPr>
          <w:rFonts w:ascii="Times New Roman" w:eastAsia="Times New Roman" w:hAnsi="Times New Roman" w:cs="Times New Roman"/>
          <w:bCs/>
          <w:color w:val="auto"/>
          <w:sz w:val="24"/>
          <w:szCs w:val="24"/>
        </w:rPr>
      </w:pPr>
    </w:p>
    <w:p w14:paraId="16A36EFD" w14:textId="77777777" w:rsidR="001C4427" w:rsidRPr="00F954B3" w:rsidRDefault="001C4427" w:rsidP="001C4427">
      <w:pPr>
        <w:spacing w:after="0" w:line="240" w:lineRule="auto"/>
        <w:jc w:val="both"/>
        <w:rPr>
          <w:rFonts w:ascii="Times New Roman" w:eastAsia="Times New Roman" w:hAnsi="Times New Roman" w:cs="Times New Roman"/>
          <w:b/>
          <w:color w:val="auto"/>
          <w:sz w:val="24"/>
          <w:szCs w:val="24"/>
        </w:rPr>
      </w:pPr>
      <w:r w:rsidRPr="00F954B3">
        <w:rPr>
          <w:rFonts w:ascii="Times New Roman" w:eastAsia="Times New Roman" w:hAnsi="Times New Roman" w:cs="Times New Roman"/>
          <w:b/>
          <w:color w:val="auto"/>
          <w:sz w:val="24"/>
          <w:szCs w:val="24"/>
        </w:rPr>
        <w:t>Table C.1.  In-</w:t>
      </w:r>
      <w:r>
        <w:rPr>
          <w:rFonts w:ascii="Times New Roman" w:eastAsia="Times New Roman" w:hAnsi="Times New Roman" w:cs="Times New Roman"/>
          <w:b/>
          <w:color w:val="auto"/>
          <w:sz w:val="24"/>
          <w:szCs w:val="24"/>
        </w:rPr>
        <w:t>K</w:t>
      </w:r>
      <w:r w:rsidRPr="00F954B3">
        <w:rPr>
          <w:rFonts w:ascii="Times New Roman" w:eastAsia="Times New Roman" w:hAnsi="Times New Roman" w:cs="Times New Roman"/>
          <w:b/>
          <w:color w:val="auto"/>
          <w:sz w:val="24"/>
          <w:szCs w:val="24"/>
        </w:rPr>
        <w:t xml:space="preserve">ind </w:t>
      </w:r>
      <w:r>
        <w:rPr>
          <w:rFonts w:ascii="Times New Roman" w:eastAsia="Times New Roman" w:hAnsi="Times New Roman" w:cs="Times New Roman"/>
          <w:b/>
          <w:color w:val="auto"/>
          <w:sz w:val="24"/>
          <w:szCs w:val="24"/>
        </w:rPr>
        <w:t>S</w:t>
      </w:r>
      <w:r w:rsidRPr="00F954B3">
        <w:rPr>
          <w:rFonts w:ascii="Times New Roman" w:eastAsia="Times New Roman" w:hAnsi="Times New Roman" w:cs="Times New Roman"/>
          <w:b/>
          <w:color w:val="auto"/>
          <w:sz w:val="24"/>
          <w:szCs w:val="24"/>
        </w:rPr>
        <w:t>ervices</w:t>
      </w: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5832"/>
      </w:tblGrid>
      <w:tr w:rsidR="001C4427" w:rsidRPr="00C3498F" w14:paraId="0A3D2CE0" w14:textId="77777777" w:rsidTr="00A707FF">
        <w:tc>
          <w:tcPr>
            <w:tcW w:w="4248" w:type="dxa"/>
            <w:shd w:val="clear" w:color="auto" w:fill="auto"/>
          </w:tcPr>
          <w:p w14:paraId="16E59A0F" w14:textId="77777777" w:rsidR="001C4427" w:rsidRPr="00C3498F" w:rsidRDefault="001C4427" w:rsidP="00A707FF">
            <w:pPr>
              <w:spacing w:after="0" w:line="240" w:lineRule="auto"/>
              <w:jc w:val="center"/>
              <w:rPr>
                <w:rFonts w:ascii="Times New Roman" w:eastAsia="Times New Roman" w:hAnsi="Times New Roman" w:cs="Times New Roman"/>
                <w:bCs/>
                <w:color w:val="auto"/>
                <w:sz w:val="24"/>
                <w:szCs w:val="24"/>
              </w:rPr>
            </w:pPr>
            <w:r w:rsidRPr="00C3498F">
              <w:rPr>
                <w:rFonts w:ascii="Times New Roman" w:eastAsia="Times New Roman" w:hAnsi="Times New Roman" w:cs="Times New Roman"/>
                <w:bCs/>
                <w:color w:val="auto"/>
                <w:sz w:val="24"/>
                <w:szCs w:val="24"/>
              </w:rPr>
              <w:t>Federal Funding Source</w:t>
            </w:r>
          </w:p>
        </w:tc>
        <w:tc>
          <w:tcPr>
            <w:tcW w:w="5832" w:type="dxa"/>
            <w:shd w:val="clear" w:color="auto" w:fill="auto"/>
          </w:tcPr>
          <w:p w14:paraId="0153E321" w14:textId="77777777" w:rsidR="001C4427" w:rsidRPr="00C3498F" w:rsidRDefault="001C4427" w:rsidP="00A707FF">
            <w:pPr>
              <w:spacing w:after="0" w:line="240" w:lineRule="auto"/>
              <w:jc w:val="center"/>
              <w:rPr>
                <w:rFonts w:ascii="Times New Roman" w:eastAsia="Times New Roman" w:hAnsi="Times New Roman" w:cs="Times New Roman"/>
                <w:bCs/>
                <w:color w:val="auto"/>
                <w:sz w:val="24"/>
                <w:szCs w:val="24"/>
              </w:rPr>
            </w:pPr>
            <w:r w:rsidRPr="00C3498F">
              <w:rPr>
                <w:rFonts w:ascii="Times New Roman" w:eastAsia="Times New Roman" w:hAnsi="Times New Roman" w:cs="Times New Roman"/>
                <w:bCs/>
                <w:color w:val="auto"/>
                <w:sz w:val="24"/>
                <w:szCs w:val="24"/>
              </w:rPr>
              <w:t>Description of in-kind services</w:t>
            </w:r>
          </w:p>
        </w:tc>
      </w:tr>
      <w:tr w:rsidR="001C4427" w:rsidRPr="00C3498F" w14:paraId="25B29A71" w14:textId="77777777" w:rsidTr="00A707FF">
        <w:tc>
          <w:tcPr>
            <w:tcW w:w="4248" w:type="dxa"/>
            <w:shd w:val="clear" w:color="auto" w:fill="auto"/>
          </w:tcPr>
          <w:p w14:paraId="67EF5694" w14:textId="77777777" w:rsidR="001C4427" w:rsidRPr="00C3498F" w:rsidRDefault="001C4427" w:rsidP="00A707FF">
            <w:pPr>
              <w:spacing w:after="0" w:line="240" w:lineRule="auto"/>
              <w:jc w:val="both"/>
              <w:rPr>
                <w:rFonts w:ascii="Times New Roman" w:eastAsia="Times New Roman" w:hAnsi="Times New Roman" w:cs="Times New Roman"/>
                <w:bCs/>
                <w:color w:val="auto"/>
                <w:sz w:val="24"/>
                <w:szCs w:val="24"/>
              </w:rPr>
            </w:pPr>
          </w:p>
        </w:tc>
        <w:tc>
          <w:tcPr>
            <w:tcW w:w="5832" w:type="dxa"/>
            <w:shd w:val="clear" w:color="auto" w:fill="auto"/>
          </w:tcPr>
          <w:p w14:paraId="63D962DD" w14:textId="77777777" w:rsidR="001C4427" w:rsidRPr="00C3498F" w:rsidRDefault="001C4427" w:rsidP="00A707FF">
            <w:pPr>
              <w:spacing w:after="0" w:line="240" w:lineRule="auto"/>
              <w:jc w:val="both"/>
              <w:rPr>
                <w:rFonts w:ascii="Times New Roman" w:eastAsia="Times New Roman" w:hAnsi="Times New Roman" w:cs="Times New Roman"/>
                <w:bCs/>
                <w:color w:val="auto"/>
                <w:sz w:val="24"/>
                <w:szCs w:val="24"/>
              </w:rPr>
            </w:pPr>
          </w:p>
        </w:tc>
      </w:tr>
      <w:tr w:rsidR="001C4427" w:rsidRPr="00C3498F" w14:paraId="7349DCBB" w14:textId="77777777" w:rsidTr="00A707FF">
        <w:tc>
          <w:tcPr>
            <w:tcW w:w="4248" w:type="dxa"/>
            <w:shd w:val="clear" w:color="auto" w:fill="auto"/>
          </w:tcPr>
          <w:p w14:paraId="4FDBB8F1" w14:textId="77777777" w:rsidR="001C4427" w:rsidRPr="00C3498F" w:rsidRDefault="001C4427" w:rsidP="00A707FF">
            <w:pPr>
              <w:spacing w:after="0" w:line="240" w:lineRule="auto"/>
              <w:jc w:val="both"/>
              <w:rPr>
                <w:rFonts w:ascii="Times New Roman" w:eastAsia="Times New Roman" w:hAnsi="Times New Roman" w:cs="Times New Roman"/>
                <w:bCs/>
                <w:color w:val="auto"/>
                <w:sz w:val="24"/>
                <w:szCs w:val="24"/>
              </w:rPr>
            </w:pPr>
          </w:p>
        </w:tc>
        <w:tc>
          <w:tcPr>
            <w:tcW w:w="5832" w:type="dxa"/>
            <w:shd w:val="clear" w:color="auto" w:fill="auto"/>
          </w:tcPr>
          <w:p w14:paraId="3B52D1DD" w14:textId="77777777" w:rsidR="001C4427" w:rsidRPr="00C3498F" w:rsidRDefault="001C4427" w:rsidP="00A707FF">
            <w:pPr>
              <w:spacing w:after="0" w:line="240" w:lineRule="auto"/>
              <w:jc w:val="both"/>
              <w:rPr>
                <w:rFonts w:ascii="Times New Roman" w:eastAsia="Times New Roman" w:hAnsi="Times New Roman" w:cs="Times New Roman"/>
                <w:bCs/>
                <w:color w:val="auto"/>
                <w:sz w:val="24"/>
                <w:szCs w:val="24"/>
              </w:rPr>
            </w:pPr>
          </w:p>
        </w:tc>
      </w:tr>
      <w:tr w:rsidR="001C4427" w:rsidRPr="00C3498F" w14:paraId="39A25E55" w14:textId="77777777" w:rsidTr="00A707FF">
        <w:tc>
          <w:tcPr>
            <w:tcW w:w="4248" w:type="dxa"/>
            <w:shd w:val="clear" w:color="auto" w:fill="auto"/>
          </w:tcPr>
          <w:p w14:paraId="73A5DCC7" w14:textId="77777777" w:rsidR="001C4427" w:rsidRPr="00C3498F" w:rsidRDefault="001C4427" w:rsidP="00A707FF">
            <w:pPr>
              <w:spacing w:after="0" w:line="240" w:lineRule="auto"/>
              <w:jc w:val="both"/>
              <w:rPr>
                <w:rFonts w:ascii="Times New Roman" w:eastAsia="Times New Roman" w:hAnsi="Times New Roman" w:cs="Times New Roman"/>
                <w:bCs/>
                <w:color w:val="auto"/>
                <w:sz w:val="24"/>
                <w:szCs w:val="24"/>
              </w:rPr>
            </w:pPr>
          </w:p>
        </w:tc>
        <w:tc>
          <w:tcPr>
            <w:tcW w:w="5832" w:type="dxa"/>
            <w:shd w:val="clear" w:color="auto" w:fill="auto"/>
          </w:tcPr>
          <w:p w14:paraId="3D13BF65" w14:textId="77777777" w:rsidR="001C4427" w:rsidRPr="00C3498F" w:rsidRDefault="001C4427" w:rsidP="00A707FF">
            <w:pPr>
              <w:spacing w:after="0" w:line="240" w:lineRule="auto"/>
              <w:jc w:val="both"/>
              <w:rPr>
                <w:rFonts w:ascii="Times New Roman" w:eastAsia="Times New Roman" w:hAnsi="Times New Roman" w:cs="Times New Roman"/>
                <w:bCs/>
                <w:color w:val="auto"/>
                <w:sz w:val="24"/>
                <w:szCs w:val="24"/>
              </w:rPr>
            </w:pPr>
          </w:p>
        </w:tc>
      </w:tr>
    </w:tbl>
    <w:p w14:paraId="2509B826" w14:textId="77777777" w:rsidR="001C4427" w:rsidRPr="00004242" w:rsidRDefault="001C4427" w:rsidP="001C4427">
      <w:pPr>
        <w:spacing w:after="0" w:line="240" w:lineRule="auto"/>
        <w:jc w:val="both"/>
        <w:rPr>
          <w:rFonts w:ascii="Times New Roman" w:eastAsia="Times New Roman" w:hAnsi="Times New Roman" w:cs="Times New Roman"/>
          <w:bCs/>
          <w:color w:val="auto"/>
          <w:sz w:val="24"/>
          <w:szCs w:val="24"/>
        </w:rPr>
      </w:pPr>
    </w:p>
    <w:p w14:paraId="00EA5869" w14:textId="77777777" w:rsidR="001C4427" w:rsidRDefault="001C4427" w:rsidP="001C4427">
      <w:pPr>
        <w:spacing w:after="0"/>
        <w:rPr>
          <w:rFonts w:ascii="Times New Roman" w:hAnsi="Times New Roman" w:cs="Times New Roman"/>
          <w:noProof/>
        </w:rPr>
      </w:pPr>
    </w:p>
    <w:p w14:paraId="394E5603" w14:textId="77777777" w:rsidR="001C4427" w:rsidRDefault="001C4427" w:rsidP="001C4427">
      <w:pPr>
        <w:spacing w:after="0"/>
        <w:rPr>
          <w:rFonts w:ascii="Times New Roman" w:hAnsi="Times New Roman" w:cs="Times New Roman"/>
          <w:noProof/>
        </w:rPr>
      </w:pPr>
    </w:p>
    <w:p w14:paraId="0D468ED4" w14:textId="77777777" w:rsidR="001C4427" w:rsidRDefault="001C4427" w:rsidP="001C4427">
      <w:pPr>
        <w:spacing w:after="0"/>
        <w:rPr>
          <w:rFonts w:ascii="Times New Roman" w:hAnsi="Times New Roman" w:cs="Times New Roman"/>
          <w:noProof/>
        </w:rPr>
      </w:pPr>
    </w:p>
    <w:p w14:paraId="4ED92B37" w14:textId="77777777" w:rsidR="001C4427" w:rsidRPr="00F706C3" w:rsidRDefault="001C4427" w:rsidP="001C4427">
      <w:pPr>
        <w:spacing w:after="0" w:line="240" w:lineRule="auto"/>
        <w:rPr>
          <w:rFonts w:ascii="Times New Roman" w:hAnsi="Times New Roman" w:cs="Times New Roman"/>
          <w:sz w:val="24"/>
          <w:szCs w:val="24"/>
        </w:rPr>
      </w:pPr>
      <w:r>
        <w:rPr>
          <w:rFonts w:ascii="Times New Roman" w:hAnsi="Times New Roman" w:cs="Times New Roman"/>
          <w:b/>
          <w:sz w:val="24"/>
          <w:szCs w:val="24"/>
        </w:rPr>
        <w:t>IN WITNESS WHEREOF</w:t>
      </w:r>
      <w:r>
        <w:rPr>
          <w:rFonts w:ascii="Times New Roman" w:hAnsi="Times New Roman" w:cs="Times New Roman"/>
          <w:sz w:val="24"/>
          <w:szCs w:val="24"/>
        </w:rPr>
        <w:t>, the parties state and affirm that they are duly authorized to bind the respected entities designated below as of the day and year indicated.</w:t>
      </w:r>
    </w:p>
    <w:p w14:paraId="7C5BA9EE" w14:textId="77777777" w:rsidR="001C4427" w:rsidRDefault="001C4427" w:rsidP="001C4427">
      <w:pPr>
        <w:autoSpaceDE w:val="0"/>
        <w:autoSpaceDN w:val="0"/>
        <w:adjustRightInd w:val="0"/>
        <w:spacing w:after="0" w:line="240" w:lineRule="auto"/>
        <w:rPr>
          <w:rFonts w:ascii="Times New Roman" w:hAnsi="Times New Roman" w:cs="Times New Roman"/>
          <w:sz w:val="24"/>
          <w:szCs w:val="24"/>
        </w:rPr>
      </w:pPr>
    </w:p>
    <w:p w14:paraId="6392FE34" w14:textId="77777777" w:rsidR="001C4427" w:rsidRDefault="001C4427" w:rsidP="001C4427">
      <w:pPr>
        <w:autoSpaceDE w:val="0"/>
        <w:autoSpaceDN w:val="0"/>
        <w:adjustRightInd w:val="0"/>
        <w:spacing w:after="0" w:line="240" w:lineRule="auto"/>
        <w:rPr>
          <w:rFonts w:ascii="Times New Roman" w:hAnsi="Times New Roman" w:cs="Times New Roman"/>
          <w:sz w:val="24"/>
          <w:szCs w:val="24"/>
        </w:rPr>
      </w:pPr>
    </w:p>
    <w:p w14:paraId="192EFCB7" w14:textId="77777777" w:rsidR="001C4427" w:rsidRPr="00415888" w:rsidRDefault="001C4427" w:rsidP="001C4427">
      <w:pPr>
        <w:autoSpaceDE w:val="0"/>
        <w:autoSpaceDN w:val="0"/>
        <w:adjustRightInd w:val="0"/>
        <w:spacing w:after="0" w:line="240" w:lineRule="auto"/>
        <w:rPr>
          <w:rFonts w:ascii="Times New Roman" w:hAnsi="Times New Roman" w:cs="Times New Roman"/>
          <w:sz w:val="24"/>
          <w:szCs w:val="24"/>
        </w:rPr>
      </w:pPr>
      <w:r w:rsidRPr="00415888">
        <w:rPr>
          <w:rFonts w:ascii="Times New Roman" w:hAnsi="Times New Roman" w:cs="Times New Roman"/>
          <w:sz w:val="24"/>
          <w:szCs w:val="24"/>
        </w:rPr>
        <w:t>_________________________________________</w:t>
      </w:r>
      <w:r w:rsidRPr="00415888">
        <w:rPr>
          <w:rFonts w:ascii="Times New Roman" w:hAnsi="Times New Roman" w:cs="Times New Roman"/>
          <w:sz w:val="24"/>
          <w:szCs w:val="24"/>
        </w:rPr>
        <w:tab/>
      </w:r>
      <w:r w:rsidRPr="00415888">
        <w:rPr>
          <w:rFonts w:ascii="Times New Roman" w:hAnsi="Times New Roman" w:cs="Times New Roman"/>
          <w:sz w:val="24"/>
          <w:szCs w:val="24"/>
        </w:rPr>
        <w:tab/>
        <w:t xml:space="preserve"> _________________ </w:t>
      </w:r>
    </w:p>
    <w:p w14:paraId="3AA1BA91" w14:textId="77777777" w:rsidR="001C4427" w:rsidRDefault="001C4427" w:rsidP="001C4427">
      <w:pPr>
        <w:spacing w:after="0" w:line="240" w:lineRule="auto"/>
        <w:rPr>
          <w:rFonts w:ascii="Times New Roman" w:hAnsi="Times New Roman" w:cs="Times New Roman"/>
          <w:sz w:val="24"/>
          <w:szCs w:val="24"/>
        </w:rPr>
      </w:pPr>
      <w:r w:rsidRPr="00415888">
        <w:rPr>
          <w:rFonts w:ascii="Times New Roman" w:hAnsi="Times New Roman" w:cs="Times New Roman"/>
          <w:sz w:val="24"/>
          <w:szCs w:val="24"/>
        </w:rPr>
        <w:t xml:space="preserve">Chairperson, </w:t>
      </w:r>
      <w:r w:rsidRPr="00FC7B0C">
        <w:rPr>
          <w:rFonts w:ascii="Times New Roman" w:hAnsi="Times New Roman" w:cs="Times New Roman"/>
          <w:sz w:val="24"/>
          <w:szCs w:val="24"/>
          <w:highlight w:val="lightGray"/>
        </w:rPr>
        <w:t>____________________</w:t>
      </w:r>
      <w:r w:rsidRPr="00415888">
        <w:rPr>
          <w:rFonts w:ascii="Times New Roman" w:hAnsi="Times New Roman" w:cs="Times New Roman"/>
          <w:sz w:val="24"/>
          <w:szCs w:val="24"/>
        </w:rPr>
        <w:tab/>
      </w:r>
      <w:r w:rsidRPr="00415888">
        <w:rPr>
          <w:rFonts w:ascii="Times New Roman" w:hAnsi="Times New Roman" w:cs="Times New Roman"/>
          <w:sz w:val="24"/>
          <w:szCs w:val="24"/>
        </w:rPr>
        <w:tab/>
        <w:t xml:space="preserve"> </w:t>
      </w:r>
      <w:r w:rsidRPr="00415888">
        <w:rPr>
          <w:rFonts w:ascii="Times New Roman" w:hAnsi="Times New Roman" w:cs="Times New Roman"/>
          <w:sz w:val="24"/>
          <w:szCs w:val="24"/>
        </w:rPr>
        <w:tab/>
      </w:r>
      <w:r>
        <w:rPr>
          <w:rFonts w:ascii="Times New Roman" w:hAnsi="Times New Roman" w:cs="Times New Roman"/>
          <w:sz w:val="24"/>
          <w:szCs w:val="24"/>
        </w:rPr>
        <w:tab/>
      </w:r>
      <w:r w:rsidRPr="00415888">
        <w:rPr>
          <w:rFonts w:ascii="Times New Roman" w:hAnsi="Times New Roman" w:cs="Times New Roman"/>
          <w:sz w:val="24"/>
          <w:szCs w:val="24"/>
        </w:rPr>
        <w:t>(Date)</w:t>
      </w:r>
      <w:r w:rsidRPr="00415888">
        <w:rPr>
          <w:rFonts w:ascii="Times New Roman" w:hAnsi="Times New Roman" w:cs="Times New Roman"/>
          <w:sz w:val="24"/>
          <w:szCs w:val="24"/>
        </w:rPr>
        <w:br/>
      </w:r>
      <w:r w:rsidRPr="004158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5888">
        <w:rPr>
          <w:rFonts w:ascii="Times New Roman" w:hAnsi="Times New Roman" w:cs="Times New Roman"/>
          <w:sz w:val="24"/>
          <w:szCs w:val="24"/>
        </w:rPr>
        <w:t>BOARD OF EDUCATION</w:t>
      </w:r>
    </w:p>
    <w:p w14:paraId="697F2E74" w14:textId="77777777" w:rsidR="001C4427" w:rsidRDefault="001C4427" w:rsidP="001C4427">
      <w:pPr>
        <w:autoSpaceDE w:val="0"/>
        <w:autoSpaceDN w:val="0"/>
        <w:adjustRightInd w:val="0"/>
        <w:spacing w:after="0" w:line="240" w:lineRule="auto"/>
        <w:rPr>
          <w:rFonts w:ascii="Times New Roman" w:hAnsi="Times New Roman" w:cs="Times New Roman"/>
          <w:sz w:val="24"/>
          <w:szCs w:val="24"/>
        </w:rPr>
      </w:pPr>
    </w:p>
    <w:p w14:paraId="4F2619EA" w14:textId="77777777" w:rsidR="001C4427" w:rsidRDefault="001C4427" w:rsidP="001C4427">
      <w:pPr>
        <w:autoSpaceDE w:val="0"/>
        <w:autoSpaceDN w:val="0"/>
        <w:adjustRightInd w:val="0"/>
        <w:spacing w:after="0" w:line="240" w:lineRule="auto"/>
        <w:rPr>
          <w:rFonts w:ascii="Times New Roman" w:hAnsi="Times New Roman" w:cs="Times New Roman"/>
          <w:sz w:val="24"/>
          <w:szCs w:val="24"/>
        </w:rPr>
      </w:pPr>
    </w:p>
    <w:p w14:paraId="03BD16EE" w14:textId="77777777" w:rsidR="001C4427" w:rsidRPr="00415888" w:rsidRDefault="001C4427" w:rsidP="001C4427">
      <w:pPr>
        <w:autoSpaceDE w:val="0"/>
        <w:autoSpaceDN w:val="0"/>
        <w:adjustRightInd w:val="0"/>
        <w:spacing w:after="0" w:line="240" w:lineRule="auto"/>
        <w:rPr>
          <w:rFonts w:ascii="Times New Roman" w:hAnsi="Times New Roman" w:cs="Times New Roman"/>
          <w:sz w:val="24"/>
          <w:szCs w:val="24"/>
        </w:rPr>
      </w:pPr>
      <w:r w:rsidRPr="00415888">
        <w:rPr>
          <w:rFonts w:ascii="Times New Roman" w:hAnsi="Times New Roman" w:cs="Times New Roman"/>
          <w:sz w:val="24"/>
          <w:szCs w:val="24"/>
        </w:rPr>
        <w:t>_________________________________________</w:t>
      </w:r>
      <w:r w:rsidRPr="00415888">
        <w:rPr>
          <w:rFonts w:ascii="Times New Roman" w:hAnsi="Times New Roman" w:cs="Times New Roman"/>
          <w:sz w:val="24"/>
          <w:szCs w:val="24"/>
        </w:rPr>
        <w:tab/>
      </w:r>
      <w:r w:rsidRPr="00415888">
        <w:rPr>
          <w:rFonts w:ascii="Times New Roman" w:hAnsi="Times New Roman" w:cs="Times New Roman"/>
          <w:sz w:val="24"/>
          <w:szCs w:val="24"/>
        </w:rPr>
        <w:tab/>
        <w:t xml:space="preserve"> _________________ </w:t>
      </w:r>
    </w:p>
    <w:p w14:paraId="1ABB0994" w14:textId="0B41EBAB" w:rsidR="004E241B" w:rsidRDefault="001C4427" w:rsidP="001C4427">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Representative</w:t>
      </w:r>
      <w:r w:rsidRPr="00415888">
        <w:rPr>
          <w:rFonts w:ascii="Times New Roman" w:hAnsi="Times New Roman" w:cs="Times New Roman"/>
          <w:sz w:val="24"/>
          <w:szCs w:val="24"/>
        </w:rPr>
        <w:t xml:space="preserve">, </w:t>
      </w:r>
      <w:r w:rsidRPr="00FC7B0C">
        <w:rPr>
          <w:rFonts w:ascii="Times New Roman" w:hAnsi="Times New Roman" w:cs="Times New Roman"/>
          <w:sz w:val="24"/>
          <w:szCs w:val="24"/>
          <w:highlight w:val="lightGray"/>
        </w:rPr>
        <w:t>_________________</w:t>
      </w:r>
      <w:r w:rsidRPr="00415888">
        <w:rPr>
          <w:rFonts w:ascii="Times New Roman" w:hAnsi="Times New Roman" w:cs="Times New Roman"/>
          <w:sz w:val="24"/>
          <w:szCs w:val="24"/>
        </w:rPr>
        <w:t xml:space="preserve"> </w:t>
      </w:r>
      <w:r w:rsidRPr="00415888">
        <w:rPr>
          <w:rFonts w:ascii="Times New Roman" w:hAnsi="Times New Roman" w:cs="Times New Roman"/>
          <w:sz w:val="24"/>
          <w:szCs w:val="24"/>
        </w:rPr>
        <w:tab/>
      </w:r>
      <w:r w:rsidRPr="00415888">
        <w:rPr>
          <w:rFonts w:ascii="Times New Roman" w:hAnsi="Times New Roman" w:cs="Times New Roman"/>
          <w:sz w:val="24"/>
          <w:szCs w:val="24"/>
        </w:rPr>
        <w:tab/>
      </w:r>
      <w:r w:rsidRPr="00415888">
        <w:rPr>
          <w:rFonts w:ascii="Times New Roman" w:hAnsi="Times New Roman" w:cs="Times New Roman"/>
          <w:sz w:val="24"/>
          <w:szCs w:val="24"/>
        </w:rPr>
        <w:tab/>
        <w:t>(Date)</w:t>
      </w:r>
      <w:bookmarkStart w:id="54" w:name="_Hlk76553085"/>
      <w:r w:rsidRPr="00415888">
        <w:rPr>
          <w:rFonts w:ascii="Times New Roman" w:hAnsi="Times New Roman" w:cs="Times New Roman"/>
          <w:sz w:val="24"/>
          <w:szCs w:val="24"/>
        </w:rPr>
        <w:t xml:space="preserve"> </w:t>
      </w:r>
    </w:p>
    <w:p w14:paraId="146B414B" w14:textId="77777777" w:rsidR="004E241B" w:rsidRDefault="004E241B" w:rsidP="004E241B">
      <w:pPr>
        <w:spacing w:after="0"/>
        <w:jc w:val="center"/>
        <w:rPr>
          <w:rFonts w:ascii="Times New Roman" w:eastAsia="Times New Roman" w:hAnsi="Times New Roman" w:cs="Times New Roman"/>
          <w:b/>
          <w:color w:val="auto"/>
          <w:sz w:val="28"/>
          <w:szCs w:val="28"/>
        </w:rPr>
      </w:pPr>
      <w:r>
        <w:rPr>
          <w:rFonts w:ascii="Times New Roman" w:hAnsi="Times New Roman" w:cs="Times New Roman"/>
          <w:sz w:val="24"/>
          <w:szCs w:val="24"/>
        </w:rPr>
        <w:br w:type="page"/>
      </w:r>
      <w:bookmarkStart w:id="55" w:name="_Hlk86828526"/>
      <w:r w:rsidR="00B40D4D" w:rsidRPr="0032186E">
        <w:rPr>
          <w:rFonts w:ascii="Times New Roman" w:eastAsia="Times New Roman" w:hAnsi="Times New Roman" w:cs="Times New Roman"/>
          <w:b/>
          <w:color w:val="auto"/>
          <w:sz w:val="28"/>
          <w:szCs w:val="28"/>
        </w:rPr>
        <w:lastRenderedPageBreak/>
        <w:t>Appendix C –</w:t>
      </w:r>
      <w:r w:rsidR="00C64F31" w:rsidRPr="00C64F31">
        <w:rPr>
          <w:rFonts w:ascii="Times New Roman" w:eastAsia="Times New Roman" w:hAnsi="Times New Roman" w:cs="Times New Roman"/>
          <w:b/>
          <w:color w:val="auto"/>
          <w:sz w:val="28"/>
          <w:szCs w:val="28"/>
        </w:rPr>
        <w:t xml:space="preserve"> </w:t>
      </w:r>
      <w:r w:rsidR="00C64F31" w:rsidRPr="0032186E">
        <w:rPr>
          <w:rFonts w:ascii="Times New Roman" w:eastAsia="Times New Roman" w:hAnsi="Times New Roman" w:cs="Times New Roman"/>
          <w:b/>
          <w:color w:val="auto"/>
          <w:sz w:val="28"/>
          <w:szCs w:val="28"/>
        </w:rPr>
        <w:t>Agreement between Local Board and Charter School</w:t>
      </w:r>
      <w:r w:rsidR="00C64F31">
        <w:rPr>
          <w:rFonts w:ascii="Times New Roman" w:eastAsia="Times New Roman" w:hAnsi="Times New Roman" w:cs="Times New Roman"/>
          <w:b/>
          <w:color w:val="auto"/>
          <w:sz w:val="28"/>
          <w:szCs w:val="28"/>
        </w:rPr>
        <w:t xml:space="preserve"> regarding the Use of Federal Funds for In-Kind Services</w:t>
      </w:r>
    </w:p>
    <w:p w14:paraId="71B49B82" w14:textId="77777777" w:rsidR="004E241B" w:rsidRDefault="004E241B" w:rsidP="004E241B">
      <w:pPr>
        <w:spacing w:after="0"/>
        <w:jc w:val="center"/>
        <w:rPr>
          <w:rFonts w:ascii="Times New Roman" w:eastAsia="Times New Roman" w:hAnsi="Times New Roman" w:cs="Times New Roman"/>
          <w:bCs/>
          <w:color w:val="auto"/>
          <w:sz w:val="24"/>
          <w:szCs w:val="24"/>
        </w:rPr>
      </w:pPr>
    </w:p>
    <w:p w14:paraId="38BEAC15" w14:textId="3F7204AA" w:rsidR="004E241B" w:rsidRPr="00A41BE1" w:rsidRDefault="004E241B" w:rsidP="004E241B">
      <w:pPr>
        <w:spacing w:after="0" w:line="480"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The </w:t>
      </w:r>
      <w:r w:rsidRPr="00251FB6">
        <w:rPr>
          <w:rFonts w:ascii="Times New Roman" w:eastAsia="Times New Roman" w:hAnsi="Times New Roman" w:cs="Times New Roman"/>
          <w:bCs/>
          <w:color w:val="auto"/>
          <w:sz w:val="24"/>
          <w:szCs w:val="24"/>
        </w:rPr>
        <w:t xml:space="preserve">Local </w:t>
      </w:r>
      <w:r>
        <w:rPr>
          <w:rFonts w:ascii="Times New Roman" w:eastAsia="Times New Roman" w:hAnsi="Times New Roman" w:cs="Times New Roman"/>
          <w:bCs/>
          <w:color w:val="auto"/>
          <w:sz w:val="24"/>
          <w:szCs w:val="24"/>
        </w:rPr>
        <w:t>Board and Charter School</w:t>
      </w:r>
      <w:r w:rsidRPr="00251FB6">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 xml:space="preserve">agree that the Local Board will </w:t>
      </w:r>
      <w:r w:rsidRPr="00251FB6">
        <w:rPr>
          <w:rFonts w:ascii="Times New Roman" w:eastAsia="Times New Roman" w:hAnsi="Times New Roman" w:cs="Times New Roman"/>
          <w:bCs/>
          <w:color w:val="auto"/>
          <w:sz w:val="24"/>
          <w:szCs w:val="24"/>
        </w:rPr>
        <w:t xml:space="preserve">not use </w:t>
      </w:r>
      <w:r>
        <w:rPr>
          <w:rFonts w:ascii="Times New Roman" w:eastAsia="Times New Roman" w:hAnsi="Times New Roman" w:cs="Times New Roman"/>
          <w:bCs/>
          <w:color w:val="auto"/>
          <w:sz w:val="24"/>
          <w:szCs w:val="24"/>
        </w:rPr>
        <w:t xml:space="preserve">any of the </w:t>
      </w:r>
      <w:r w:rsidRPr="00251FB6">
        <w:rPr>
          <w:rFonts w:ascii="Times New Roman" w:eastAsia="Times New Roman" w:hAnsi="Times New Roman" w:cs="Times New Roman"/>
          <w:bCs/>
          <w:color w:val="auto"/>
          <w:sz w:val="24"/>
          <w:szCs w:val="24"/>
        </w:rPr>
        <w:t xml:space="preserve">Charter School’s federal funds to provide in-kind services to </w:t>
      </w:r>
      <w:r>
        <w:rPr>
          <w:rFonts w:ascii="Times New Roman" w:eastAsia="Times New Roman" w:hAnsi="Times New Roman" w:cs="Times New Roman"/>
          <w:bCs/>
          <w:color w:val="auto"/>
          <w:sz w:val="24"/>
          <w:szCs w:val="24"/>
        </w:rPr>
        <w:t xml:space="preserve">the </w:t>
      </w:r>
      <w:r w:rsidRPr="00251FB6">
        <w:rPr>
          <w:rFonts w:ascii="Times New Roman" w:eastAsia="Times New Roman" w:hAnsi="Times New Roman" w:cs="Times New Roman"/>
          <w:bCs/>
          <w:color w:val="auto"/>
          <w:sz w:val="24"/>
          <w:szCs w:val="24"/>
        </w:rPr>
        <w:t xml:space="preserve">Charter School during the </w:t>
      </w:r>
      <w:r w:rsidR="00670398">
        <w:rPr>
          <w:rFonts w:ascii="Times New Roman" w:eastAsia="Times New Roman" w:hAnsi="Times New Roman" w:cs="Times New Roman"/>
          <w:bCs/>
          <w:color w:val="auto"/>
          <w:sz w:val="24"/>
          <w:szCs w:val="24"/>
        </w:rPr>
        <w:t>C</w:t>
      </w:r>
      <w:r w:rsidRPr="00251FB6">
        <w:rPr>
          <w:rFonts w:ascii="Times New Roman" w:eastAsia="Times New Roman" w:hAnsi="Times New Roman" w:cs="Times New Roman"/>
          <w:bCs/>
          <w:color w:val="auto"/>
          <w:sz w:val="24"/>
          <w:szCs w:val="24"/>
        </w:rPr>
        <w:t>harter term.</w:t>
      </w:r>
      <w:r>
        <w:rPr>
          <w:rFonts w:ascii="Times New Roman" w:eastAsia="Times New Roman" w:hAnsi="Times New Roman" w:cs="Times New Roman"/>
          <w:bCs/>
          <w:color w:val="auto"/>
          <w:sz w:val="24"/>
          <w:szCs w:val="24"/>
        </w:rPr>
        <w:t xml:space="preserve"> </w:t>
      </w:r>
    </w:p>
    <w:p w14:paraId="05DC842A" w14:textId="77777777" w:rsidR="004E241B" w:rsidRDefault="004E241B" w:rsidP="004E241B">
      <w:pPr>
        <w:spacing w:after="0" w:line="240" w:lineRule="auto"/>
        <w:rPr>
          <w:rFonts w:ascii="Times New Roman" w:hAnsi="Times New Roman" w:cs="Times New Roman"/>
          <w:b/>
          <w:sz w:val="24"/>
          <w:szCs w:val="24"/>
        </w:rPr>
      </w:pPr>
    </w:p>
    <w:p w14:paraId="77C6ED43" w14:textId="77777777" w:rsidR="004E241B" w:rsidRDefault="004E241B" w:rsidP="004E241B">
      <w:pPr>
        <w:spacing w:after="0" w:line="240" w:lineRule="auto"/>
        <w:rPr>
          <w:rFonts w:ascii="Times New Roman" w:hAnsi="Times New Roman" w:cs="Times New Roman"/>
          <w:b/>
          <w:sz w:val="24"/>
          <w:szCs w:val="24"/>
        </w:rPr>
      </w:pPr>
    </w:p>
    <w:p w14:paraId="25891169" w14:textId="77777777" w:rsidR="004E241B" w:rsidRPr="00F706C3" w:rsidRDefault="004E241B" w:rsidP="004E241B">
      <w:pPr>
        <w:spacing w:after="0" w:line="240" w:lineRule="auto"/>
        <w:rPr>
          <w:rFonts w:ascii="Times New Roman" w:hAnsi="Times New Roman" w:cs="Times New Roman"/>
          <w:sz w:val="24"/>
          <w:szCs w:val="24"/>
        </w:rPr>
      </w:pPr>
      <w:r>
        <w:rPr>
          <w:rFonts w:ascii="Times New Roman" w:hAnsi="Times New Roman" w:cs="Times New Roman"/>
          <w:b/>
          <w:sz w:val="24"/>
          <w:szCs w:val="24"/>
        </w:rPr>
        <w:t>IN WITNESS WHEREOF</w:t>
      </w:r>
      <w:r>
        <w:rPr>
          <w:rFonts w:ascii="Times New Roman" w:hAnsi="Times New Roman" w:cs="Times New Roman"/>
          <w:sz w:val="24"/>
          <w:szCs w:val="24"/>
        </w:rPr>
        <w:t>, the parties state and affirm that they are duly authorized to bind the respected entities designated below as of the day and year indicated.</w:t>
      </w:r>
    </w:p>
    <w:p w14:paraId="166DBC8B" w14:textId="77777777" w:rsidR="004E241B" w:rsidRDefault="004E241B" w:rsidP="004E241B">
      <w:pPr>
        <w:autoSpaceDE w:val="0"/>
        <w:autoSpaceDN w:val="0"/>
        <w:adjustRightInd w:val="0"/>
        <w:spacing w:after="0" w:line="240" w:lineRule="auto"/>
        <w:rPr>
          <w:rFonts w:ascii="Times New Roman" w:hAnsi="Times New Roman" w:cs="Times New Roman"/>
          <w:sz w:val="24"/>
          <w:szCs w:val="24"/>
        </w:rPr>
      </w:pPr>
    </w:p>
    <w:p w14:paraId="0AE6DA58" w14:textId="77777777" w:rsidR="004E241B" w:rsidRDefault="004E241B" w:rsidP="004E241B">
      <w:pPr>
        <w:autoSpaceDE w:val="0"/>
        <w:autoSpaceDN w:val="0"/>
        <w:adjustRightInd w:val="0"/>
        <w:spacing w:after="0" w:line="240" w:lineRule="auto"/>
        <w:rPr>
          <w:rFonts w:ascii="Times New Roman" w:hAnsi="Times New Roman" w:cs="Times New Roman"/>
          <w:sz w:val="24"/>
          <w:szCs w:val="24"/>
        </w:rPr>
      </w:pPr>
    </w:p>
    <w:p w14:paraId="55531E23" w14:textId="77777777" w:rsidR="004E241B" w:rsidRDefault="004E241B" w:rsidP="004E241B">
      <w:pPr>
        <w:autoSpaceDE w:val="0"/>
        <w:autoSpaceDN w:val="0"/>
        <w:adjustRightInd w:val="0"/>
        <w:spacing w:after="0" w:line="240" w:lineRule="auto"/>
        <w:rPr>
          <w:rFonts w:ascii="Times New Roman" w:hAnsi="Times New Roman" w:cs="Times New Roman"/>
          <w:sz w:val="24"/>
          <w:szCs w:val="24"/>
        </w:rPr>
      </w:pPr>
    </w:p>
    <w:p w14:paraId="70B7F915" w14:textId="77777777" w:rsidR="004E241B" w:rsidRPr="00415888" w:rsidRDefault="004E241B" w:rsidP="004E241B">
      <w:pPr>
        <w:autoSpaceDE w:val="0"/>
        <w:autoSpaceDN w:val="0"/>
        <w:adjustRightInd w:val="0"/>
        <w:spacing w:after="0" w:line="240" w:lineRule="auto"/>
        <w:rPr>
          <w:rFonts w:ascii="Times New Roman" w:hAnsi="Times New Roman" w:cs="Times New Roman"/>
          <w:sz w:val="24"/>
          <w:szCs w:val="24"/>
        </w:rPr>
      </w:pPr>
      <w:r w:rsidRPr="00415888">
        <w:rPr>
          <w:rFonts w:ascii="Times New Roman" w:hAnsi="Times New Roman" w:cs="Times New Roman"/>
          <w:sz w:val="24"/>
          <w:szCs w:val="24"/>
        </w:rPr>
        <w:t>_________________________________________</w:t>
      </w:r>
      <w:r w:rsidRPr="00415888">
        <w:rPr>
          <w:rFonts w:ascii="Times New Roman" w:hAnsi="Times New Roman" w:cs="Times New Roman"/>
          <w:sz w:val="24"/>
          <w:szCs w:val="24"/>
        </w:rPr>
        <w:tab/>
      </w:r>
      <w:r w:rsidRPr="00415888">
        <w:rPr>
          <w:rFonts w:ascii="Times New Roman" w:hAnsi="Times New Roman" w:cs="Times New Roman"/>
          <w:sz w:val="24"/>
          <w:szCs w:val="24"/>
        </w:rPr>
        <w:tab/>
        <w:t xml:space="preserve"> _________________ </w:t>
      </w:r>
    </w:p>
    <w:p w14:paraId="5CDB88B2" w14:textId="77777777" w:rsidR="004E241B" w:rsidRDefault="004E241B" w:rsidP="004E241B">
      <w:pPr>
        <w:spacing w:after="0" w:line="240" w:lineRule="auto"/>
        <w:rPr>
          <w:rFonts w:ascii="Times New Roman" w:hAnsi="Times New Roman" w:cs="Times New Roman"/>
          <w:sz w:val="24"/>
          <w:szCs w:val="24"/>
        </w:rPr>
      </w:pPr>
      <w:r w:rsidRPr="00415888">
        <w:rPr>
          <w:rFonts w:ascii="Times New Roman" w:hAnsi="Times New Roman" w:cs="Times New Roman"/>
          <w:sz w:val="24"/>
          <w:szCs w:val="24"/>
        </w:rPr>
        <w:t xml:space="preserve">Chairperson, </w:t>
      </w:r>
      <w:r w:rsidRPr="004E241B">
        <w:rPr>
          <w:rFonts w:ascii="Times New Roman" w:hAnsi="Times New Roman" w:cs="Times New Roman"/>
          <w:sz w:val="24"/>
          <w:szCs w:val="24"/>
          <w:highlight w:val="lightGray"/>
        </w:rPr>
        <w:t>____________________</w:t>
      </w:r>
      <w:r w:rsidRPr="00415888">
        <w:rPr>
          <w:rFonts w:ascii="Times New Roman" w:hAnsi="Times New Roman" w:cs="Times New Roman"/>
          <w:sz w:val="24"/>
          <w:szCs w:val="24"/>
        </w:rPr>
        <w:tab/>
      </w:r>
      <w:r w:rsidRPr="00415888">
        <w:rPr>
          <w:rFonts w:ascii="Times New Roman" w:hAnsi="Times New Roman" w:cs="Times New Roman"/>
          <w:sz w:val="24"/>
          <w:szCs w:val="24"/>
        </w:rPr>
        <w:tab/>
        <w:t xml:space="preserve"> </w:t>
      </w:r>
      <w:r w:rsidRPr="00415888">
        <w:rPr>
          <w:rFonts w:ascii="Times New Roman" w:hAnsi="Times New Roman" w:cs="Times New Roman"/>
          <w:sz w:val="24"/>
          <w:szCs w:val="24"/>
        </w:rPr>
        <w:tab/>
      </w:r>
      <w:r>
        <w:rPr>
          <w:rFonts w:ascii="Times New Roman" w:hAnsi="Times New Roman" w:cs="Times New Roman"/>
          <w:sz w:val="24"/>
          <w:szCs w:val="24"/>
        </w:rPr>
        <w:tab/>
      </w:r>
      <w:r w:rsidRPr="00415888">
        <w:rPr>
          <w:rFonts w:ascii="Times New Roman" w:hAnsi="Times New Roman" w:cs="Times New Roman"/>
          <w:sz w:val="24"/>
          <w:szCs w:val="24"/>
        </w:rPr>
        <w:t>(Date)</w:t>
      </w:r>
      <w:r w:rsidRPr="00415888">
        <w:rPr>
          <w:rFonts w:ascii="Times New Roman" w:hAnsi="Times New Roman" w:cs="Times New Roman"/>
          <w:sz w:val="24"/>
          <w:szCs w:val="24"/>
        </w:rPr>
        <w:br/>
      </w:r>
      <w:r w:rsidRPr="0041588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5888">
        <w:rPr>
          <w:rFonts w:ascii="Times New Roman" w:hAnsi="Times New Roman" w:cs="Times New Roman"/>
          <w:sz w:val="24"/>
          <w:szCs w:val="24"/>
        </w:rPr>
        <w:t>BOARD OF EDUCATION</w:t>
      </w:r>
    </w:p>
    <w:p w14:paraId="6D180E6C" w14:textId="77777777" w:rsidR="004E241B" w:rsidRDefault="004E241B" w:rsidP="004E241B">
      <w:pPr>
        <w:autoSpaceDE w:val="0"/>
        <w:autoSpaceDN w:val="0"/>
        <w:adjustRightInd w:val="0"/>
        <w:spacing w:after="0" w:line="240" w:lineRule="auto"/>
        <w:rPr>
          <w:rFonts w:ascii="Times New Roman" w:hAnsi="Times New Roman" w:cs="Times New Roman"/>
          <w:sz w:val="24"/>
          <w:szCs w:val="24"/>
        </w:rPr>
      </w:pPr>
    </w:p>
    <w:p w14:paraId="4EEE2571" w14:textId="77777777" w:rsidR="004E241B" w:rsidRDefault="004E241B" w:rsidP="004E241B">
      <w:pPr>
        <w:autoSpaceDE w:val="0"/>
        <w:autoSpaceDN w:val="0"/>
        <w:adjustRightInd w:val="0"/>
        <w:spacing w:after="0" w:line="240" w:lineRule="auto"/>
        <w:rPr>
          <w:rFonts w:ascii="Times New Roman" w:hAnsi="Times New Roman" w:cs="Times New Roman"/>
          <w:sz w:val="24"/>
          <w:szCs w:val="24"/>
        </w:rPr>
      </w:pPr>
    </w:p>
    <w:p w14:paraId="211F4295" w14:textId="77777777" w:rsidR="004E241B" w:rsidRPr="00415888" w:rsidRDefault="004E241B" w:rsidP="004E241B">
      <w:pPr>
        <w:autoSpaceDE w:val="0"/>
        <w:autoSpaceDN w:val="0"/>
        <w:adjustRightInd w:val="0"/>
        <w:spacing w:after="0" w:line="240" w:lineRule="auto"/>
        <w:rPr>
          <w:rFonts w:ascii="Times New Roman" w:hAnsi="Times New Roman" w:cs="Times New Roman"/>
          <w:sz w:val="24"/>
          <w:szCs w:val="24"/>
        </w:rPr>
      </w:pPr>
      <w:r w:rsidRPr="00415888">
        <w:rPr>
          <w:rFonts w:ascii="Times New Roman" w:hAnsi="Times New Roman" w:cs="Times New Roman"/>
          <w:sz w:val="24"/>
          <w:szCs w:val="24"/>
        </w:rPr>
        <w:t>_________________________________________</w:t>
      </w:r>
      <w:r w:rsidRPr="00415888">
        <w:rPr>
          <w:rFonts w:ascii="Times New Roman" w:hAnsi="Times New Roman" w:cs="Times New Roman"/>
          <w:sz w:val="24"/>
          <w:szCs w:val="24"/>
        </w:rPr>
        <w:tab/>
      </w:r>
      <w:r w:rsidRPr="00415888">
        <w:rPr>
          <w:rFonts w:ascii="Times New Roman" w:hAnsi="Times New Roman" w:cs="Times New Roman"/>
          <w:sz w:val="24"/>
          <w:szCs w:val="24"/>
        </w:rPr>
        <w:tab/>
        <w:t xml:space="preserve"> _________________ </w:t>
      </w:r>
    </w:p>
    <w:p w14:paraId="474A227F" w14:textId="77777777" w:rsidR="004E241B" w:rsidRPr="00415888" w:rsidRDefault="004E241B" w:rsidP="004E241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Authorized Representative</w:t>
      </w:r>
      <w:r w:rsidRPr="00415888">
        <w:rPr>
          <w:rFonts w:ascii="Times New Roman" w:hAnsi="Times New Roman" w:cs="Times New Roman"/>
          <w:sz w:val="24"/>
          <w:szCs w:val="24"/>
        </w:rPr>
        <w:t xml:space="preserve">, </w:t>
      </w:r>
      <w:r w:rsidRPr="004E241B">
        <w:rPr>
          <w:rFonts w:ascii="Times New Roman" w:hAnsi="Times New Roman" w:cs="Times New Roman"/>
          <w:sz w:val="24"/>
          <w:szCs w:val="24"/>
          <w:highlight w:val="lightGray"/>
        </w:rPr>
        <w:t>_________________</w:t>
      </w:r>
      <w:r w:rsidRPr="00415888">
        <w:rPr>
          <w:rFonts w:ascii="Times New Roman" w:hAnsi="Times New Roman" w:cs="Times New Roman"/>
          <w:sz w:val="24"/>
          <w:szCs w:val="24"/>
        </w:rPr>
        <w:t xml:space="preserve"> </w:t>
      </w:r>
      <w:r w:rsidRPr="00415888">
        <w:rPr>
          <w:rFonts w:ascii="Times New Roman" w:hAnsi="Times New Roman" w:cs="Times New Roman"/>
          <w:sz w:val="24"/>
          <w:szCs w:val="24"/>
        </w:rPr>
        <w:tab/>
      </w:r>
      <w:r w:rsidRPr="00415888">
        <w:rPr>
          <w:rFonts w:ascii="Times New Roman" w:hAnsi="Times New Roman" w:cs="Times New Roman"/>
          <w:sz w:val="24"/>
          <w:szCs w:val="24"/>
        </w:rPr>
        <w:tab/>
      </w:r>
      <w:r w:rsidRPr="00415888">
        <w:rPr>
          <w:rFonts w:ascii="Times New Roman" w:hAnsi="Times New Roman" w:cs="Times New Roman"/>
          <w:sz w:val="24"/>
          <w:szCs w:val="24"/>
        </w:rPr>
        <w:tab/>
        <w:t xml:space="preserve">(Date) </w:t>
      </w:r>
    </w:p>
    <w:bookmarkEnd w:id="55"/>
    <w:p w14:paraId="021A5036" w14:textId="77777777" w:rsidR="004E241B" w:rsidRDefault="004E241B" w:rsidP="004E241B"/>
    <w:p w14:paraId="4683D493" w14:textId="77777777" w:rsidR="004E241B" w:rsidRPr="00415888" w:rsidRDefault="004E241B" w:rsidP="001C4427">
      <w:pPr>
        <w:autoSpaceDE w:val="0"/>
        <w:autoSpaceDN w:val="0"/>
        <w:adjustRightInd w:val="0"/>
        <w:spacing w:after="0" w:line="240" w:lineRule="auto"/>
        <w:rPr>
          <w:rFonts w:ascii="Times New Roman" w:hAnsi="Times New Roman" w:cs="Times New Roman"/>
          <w:sz w:val="24"/>
          <w:szCs w:val="24"/>
        </w:rPr>
      </w:pPr>
    </w:p>
    <w:bookmarkEnd w:id="50"/>
    <w:bookmarkEnd w:id="54"/>
    <w:p w14:paraId="4A7EE4A5" w14:textId="77777777" w:rsidR="001C4427" w:rsidRPr="003A04C9" w:rsidRDefault="001C4427" w:rsidP="001C4427">
      <w:pPr>
        <w:spacing w:after="0"/>
        <w:rPr>
          <w:rFonts w:ascii="Times New Roman" w:hAnsi="Times New Roman" w:cs="Times New Roman"/>
          <w:noProof/>
        </w:rPr>
      </w:pPr>
    </w:p>
    <w:bookmarkEnd w:id="51"/>
    <w:p w14:paraId="0116653D" w14:textId="77777777" w:rsidR="00F67881" w:rsidRPr="003A04C9" w:rsidRDefault="00F67881" w:rsidP="001C4427">
      <w:pPr>
        <w:spacing w:after="0"/>
        <w:jc w:val="center"/>
        <w:rPr>
          <w:rFonts w:ascii="Times New Roman" w:eastAsia="Times New Roman" w:hAnsi="Times New Roman" w:cs="Times New Roman"/>
          <w:b/>
          <w:color w:val="auto"/>
          <w:sz w:val="28"/>
          <w:szCs w:val="28"/>
        </w:rPr>
      </w:pPr>
    </w:p>
    <w:bookmarkEnd w:id="52"/>
    <w:p w14:paraId="533679B9" w14:textId="77777777" w:rsidR="004D546A" w:rsidRPr="003A04C9" w:rsidRDefault="004D546A" w:rsidP="004D546A">
      <w:pPr>
        <w:spacing w:after="0"/>
        <w:jc w:val="center"/>
        <w:rPr>
          <w:rFonts w:ascii="Times New Roman" w:hAnsi="Times New Roman" w:cs="Times New Roman"/>
          <w:noProof/>
        </w:rPr>
      </w:pPr>
    </w:p>
    <w:bookmarkEnd w:id="53"/>
    <w:p w14:paraId="6BE8A09F" w14:textId="77777777" w:rsidR="004D546A" w:rsidRPr="003A04C9" w:rsidRDefault="004D546A" w:rsidP="00E31C60">
      <w:pPr>
        <w:spacing w:after="0"/>
        <w:jc w:val="both"/>
        <w:rPr>
          <w:rFonts w:ascii="Times New Roman" w:eastAsia="Times New Roman" w:hAnsi="Times New Roman" w:cs="Times New Roman"/>
          <w:color w:val="auto"/>
          <w:sz w:val="24"/>
          <w:szCs w:val="24"/>
        </w:rPr>
      </w:pPr>
    </w:p>
    <w:sectPr w:rsidR="004D546A" w:rsidRPr="003A04C9" w:rsidSect="00154955">
      <w:headerReference w:type="default" r:id="rId8"/>
      <w:footerReference w:type="default" r:id="rId9"/>
      <w:footerReference w:type="first" r:id="rId1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93CC9" w14:textId="77777777" w:rsidR="00881CA3" w:rsidRDefault="00881CA3" w:rsidP="00CA1B7E">
      <w:pPr>
        <w:spacing w:after="0" w:line="240" w:lineRule="auto"/>
      </w:pPr>
      <w:r>
        <w:separator/>
      </w:r>
    </w:p>
  </w:endnote>
  <w:endnote w:type="continuationSeparator" w:id="0">
    <w:p w14:paraId="63731978" w14:textId="77777777" w:rsidR="00881CA3" w:rsidRDefault="00881CA3" w:rsidP="00CA1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27A38" w14:textId="77777777" w:rsidR="00ED7B1D" w:rsidRPr="00ED7B1D" w:rsidRDefault="00ED7B1D">
    <w:pPr>
      <w:pStyle w:val="Footer"/>
      <w:jc w:val="center"/>
      <w:rPr>
        <w:rFonts w:ascii="Times New Roman" w:hAnsi="Times New Roman"/>
        <w:sz w:val="24"/>
        <w:szCs w:val="24"/>
      </w:rPr>
    </w:pPr>
    <w:r w:rsidRPr="00ED7B1D">
      <w:rPr>
        <w:rFonts w:ascii="Times New Roman" w:hAnsi="Times New Roman"/>
      </w:rPr>
      <w:t xml:space="preserve">Page </w:t>
    </w:r>
    <w:r w:rsidRPr="00ED7B1D">
      <w:rPr>
        <w:rFonts w:ascii="Times New Roman" w:hAnsi="Times New Roman"/>
        <w:b/>
        <w:bCs/>
      </w:rPr>
      <w:fldChar w:fldCharType="begin"/>
    </w:r>
    <w:r w:rsidRPr="00ED7B1D">
      <w:rPr>
        <w:rFonts w:ascii="Times New Roman" w:hAnsi="Times New Roman"/>
        <w:b/>
        <w:bCs/>
      </w:rPr>
      <w:instrText xml:space="preserve"> PAGE </w:instrText>
    </w:r>
    <w:r w:rsidRPr="00ED7B1D">
      <w:rPr>
        <w:rFonts w:ascii="Times New Roman" w:hAnsi="Times New Roman"/>
        <w:b/>
        <w:bCs/>
      </w:rPr>
      <w:fldChar w:fldCharType="separate"/>
    </w:r>
    <w:r w:rsidRPr="00ED7B1D">
      <w:rPr>
        <w:rFonts w:ascii="Times New Roman" w:hAnsi="Times New Roman"/>
        <w:b/>
        <w:bCs/>
        <w:noProof/>
      </w:rPr>
      <w:t>2</w:t>
    </w:r>
    <w:r w:rsidRPr="00ED7B1D">
      <w:rPr>
        <w:rFonts w:ascii="Times New Roman" w:hAnsi="Times New Roman"/>
        <w:b/>
        <w:bCs/>
      </w:rPr>
      <w:fldChar w:fldCharType="end"/>
    </w:r>
    <w:r w:rsidRPr="00ED7B1D">
      <w:rPr>
        <w:rFonts w:ascii="Times New Roman" w:hAnsi="Times New Roman"/>
      </w:rPr>
      <w:t xml:space="preserve"> of </w:t>
    </w:r>
    <w:r w:rsidRPr="00ED7B1D">
      <w:rPr>
        <w:rFonts w:ascii="Times New Roman" w:hAnsi="Times New Roman"/>
        <w:b/>
        <w:bCs/>
      </w:rPr>
      <w:fldChar w:fldCharType="begin"/>
    </w:r>
    <w:r w:rsidRPr="00ED7B1D">
      <w:rPr>
        <w:rFonts w:ascii="Times New Roman" w:hAnsi="Times New Roman"/>
        <w:b/>
        <w:bCs/>
      </w:rPr>
      <w:instrText xml:space="preserve"> NUMPAGES  </w:instrText>
    </w:r>
    <w:r w:rsidRPr="00ED7B1D">
      <w:rPr>
        <w:rFonts w:ascii="Times New Roman" w:hAnsi="Times New Roman"/>
        <w:b/>
        <w:bCs/>
      </w:rPr>
      <w:fldChar w:fldCharType="separate"/>
    </w:r>
    <w:r w:rsidRPr="00ED7B1D">
      <w:rPr>
        <w:rFonts w:ascii="Times New Roman" w:hAnsi="Times New Roman"/>
        <w:b/>
        <w:bCs/>
        <w:noProof/>
      </w:rPr>
      <w:t>2</w:t>
    </w:r>
    <w:r w:rsidRPr="00ED7B1D">
      <w:rPr>
        <w:rFonts w:ascii="Times New Roman" w:hAnsi="Times New Roman"/>
        <w:b/>
        <w:bCs/>
      </w:rPr>
      <w:fldChar w:fldCharType="end"/>
    </w:r>
  </w:p>
  <w:p w14:paraId="01D77836" w14:textId="77777777" w:rsidR="00ED7B1D" w:rsidRDefault="00ED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17C5" w14:textId="77777777" w:rsidR="00154955" w:rsidRPr="00154955" w:rsidRDefault="00154955">
    <w:pPr>
      <w:pStyle w:val="Footer"/>
      <w:jc w:val="center"/>
      <w:rPr>
        <w:rFonts w:ascii="Times New Roman" w:hAnsi="Times New Roman"/>
      </w:rPr>
    </w:pPr>
    <w:r w:rsidRPr="00154955">
      <w:rPr>
        <w:rFonts w:ascii="Times New Roman" w:hAnsi="Times New Roman"/>
      </w:rPr>
      <w:t xml:space="preserve">Page </w:t>
    </w:r>
    <w:r w:rsidRPr="00154955">
      <w:rPr>
        <w:rFonts w:ascii="Times New Roman" w:hAnsi="Times New Roman"/>
        <w:b/>
        <w:bCs/>
      </w:rPr>
      <w:fldChar w:fldCharType="begin"/>
    </w:r>
    <w:r w:rsidRPr="00154955">
      <w:rPr>
        <w:rFonts w:ascii="Times New Roman" w:hAnsi="Times New Roman"/>
        <w:b/>
        <w:bCs/>
      </w:rPr>
      <w:instrText xml:space="preserve"> PAGE </w:instrText>
    </w:r>
    <w:r w:rsidRPr="00154955">
      <w:rPr>
        <w:rFonts w:ascii="Times New Roman" w:hAnsi="Times New Roman"/>
        <w:b/>
        <w:bCs/>
      </w:rPr>
      <w:fldChar w:fldCharType="separate"/>
    </w:r>
    <w:r w:rsidRPr="00154955">
      <w:rPr>
        <w:rFonts w:ascii="Times New Roman" w:hAnsi="Times New Roman"/>
        <w:b/>
        <w:bCs/>
        <w:noProof/>
      </w:rPr>
      <w:t>2</w:t>
    </w:r>
    <w:r w:rsidRPr="00154955">
      <w:rPr>
        <w:rFonts w:ascii="Times New Roman" w:hAnsi="Times New Roman"/>
        <w:b/>
        <w:bCs/>
      </w:rPr>
      <w:fldChar w:fldCharType="end"/>
    </w:r>
    <w:r w:rsidRPr="00154955">
      <w:rPr>
        <w:rFonts w:ascii="Times New Roman" w:hAnsi="Times New Roman"/>
      </w:rPr>
      <w:t xml:space="preserve"> of </w:t>
    </w:r>
    <w:r w:rsidRPr="00154955">
      <w:rPr>
        <w:rFonts w:ascii="Times New Roman" w:hAnsi="Times New Roman"/>
        <w:b/>
        <w:bCs/>
      </w:rPr>
      <w:fldChar w:fldCharType="begin"/>
    </w:r>
    <w:r w:rsidRPr="00154955">
      <w:rPr>
        <w:rFonts w:ascii="Times New Roman" w:hAnsi="Times New Roman"/>
        <w:b/>
        <w:bCs/>
      </w:rPr>
      <w:instrText xml:space="preserve"> NUMPAGES  </w:instrText>
    </w:r>
    <w:r w:rsidRPr="00154955">
      <w:rPr>
        <w:rFonts w:ascii="Times New Roman" w:hAnsi="Times New Roman"/>
        <w:b/>
        <w:bCs/>
      </w:rPr>
      <w:fldChar w:fldCharType="separate"/>
    </w:r>
    <w:r w:rsidRPr="00154955">
      <w:rPr>
        <w:rFonts w:ascii="Times New Roman" w:hAnsi="Times New Roman"/>
        <w:b/>
        <w:bCs/>
        <w:noProof/>
      </w:rPr>
      <w:t>2</w:t>
    </w:r>
    <w:r w:rsidRPr="00154955">
      <w:rPr>
        <w:rFonts w:ascii="Times New Roman" w:hAnsi="Times New Roman"/>
        <w:b/>
        <w:bCs/>
      </w:rPr>
      <w:fldChar w:fldCharType="end"/>
    </w:r>
  </w:p>
  <w:p w14:paraId="33609AA3" w14:textId="77777777" w:rsidR="00471947" w:rsidRDefault="004719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BBB20" w14:textId="77777777" w:rsidR="00881CA3" w:rsidRDefault="00881CA3" w:rsidP="00CA1B7E">
      <w:pPr>
        <w:spacing w:after="0" w:line="240" w:lineRule="auto"/>
      </w:pPr>
      <w:r>
        <w:separator/>
      </w:r>
    </w:p>
  </w:footnote>
  <w:footnote w:type="continuationSeparator" w:id="0">
    <w:p w14:paraId="6375BEE0" w14:textId="77777777" w:rsidR="00881CA3" w:rsidRDefault="00881CA3" w:rsidP="00CA1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E604" w14:textId="77777777" w:rsidR="00154955" w:rsidRPr="003A04C9" w:rsidRDefault="00154955" w:rsidP="00154955">
    <w:pPr>
      <w:tabs>
        <w:tab w:val="left" w:pos="1080"/>
      </w:tabs>
      <w:spacing w:after="0"/>
      <w:jc w:val="center"/>
      <w:rPr>
        <w:rFonts w:ascii="Times New Roman" w:eastAsia="Times New Roman" w:hAnsi="Times New Roman" w:cs="Times New Roman"/>
        <w:b/>
        <w:bCs/>
        <w:color w:val="auto"/>
        <w:sz w:val="24"/>
        <w:szCs w:val="24"/>
      </w:rPr>
    </w:pPr>
    <w:r w:rsidRPr="003A04C9">
      <w:rPr>
        <w:rFonts w:ascii="Times New Roman" w:eastAsia="Times New Roman" w:hAnsi="Times New Roman" w:cs="Times New Roman"/>
        <w:b/>
        <w:bCs/>
        <w:color w:val="auto"/>
        <w:sz w:val="24"/>
        <w:szCs w:val="24"/>
      </w:rPr>
      <w:t xml:space="preserve">CHARTER FOR </w:t>
    </w:r>
    <w:r w:rsidRPr="003A04C9">
      <w:rPr>
        <w:rFonts w:ascii="Times New Roman" w:hAnsi="Times New Roman" w:cs="Times New Roman"/>
        <w:b/>
        <w:bCs/>
        <w:sz w:val="24"/>
        <w:szCs w:val="24"/>
        <w:highlight w:val="lightGray"/>
      </w:rPr>
      <w:t>_____</w:t>
    </w:r>
  </w:p>
  <w:p w14:paraId="15410677" w14:textId="77777777" w:rsidR="00154955" w:rsidRDefault="00154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0A0F7BF"/>
    <w:multiLevelType w:val="hybridMultilevel"/>
    <w:tmpl w:val="B3C63FB0"/>
    <w:lvl w:ilvl="0" w:tplc="D60AC2CC">
      <w:start w:val="1"/>
      <w:numFmt w:val="lowerLetter"/>
      <w:lvlText w:val="%1."/>
      <w:lvlJc w:val="left"/>
      <w:pPr>
        <w:ind w:left="1886" w:hanging="356"/>
      </w:pPr>
      <w:rPr>
        <w:rFonts w:ascii="Times New Roman" w:eastAsia="Times New Roman" w:hAnsi="Times New Roman" w:cs="Times New Roman" w:hint="default"/>
        <w:b w:val="0"/>
        <w:bCs w:val="0"/>
        <w:i w:val="0"/>
        <w:iCs w:val="0"/>
        <w:strike w:val="0"/>
        <w:color w:val="000000"/>
        <w:sz w:val="24"/>
        <w:szCs w:val="24"/>
        <w:u w:val="none"/>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FBA80FC2"/>
    <w:lvl w:ilvl="0" w:tplc="0409000F">
      <w:start w:val="1"/>
      <w:numFmt w:val="decimal"/>
      <w:lvlText w:val="%1."/>
      <w:lvlJc w:val="left"/>
      <w:pPr>
        <w:tabs>
          <w:tab w:val="num" w:pos="630"/>
        </w:tabs>
        <w:ind w:left="1350" w:hanging="360"/>
      </w:pPr>
      <w:rPr>
        <w:b w:val="0"/>
        <w:bCs w:val="0"/>
        <w:i w:val="0"/>
        <w:iCs w:val="0"/>
        <w:strike w:val="0"/>
        <w:color w:val="000000"/>
        <w:sz w:val="24"/>
        <w:szCs w:val="24"/>
        <w:u w:val="none"/>
      </w:rPr>
    </w:lvl>
    <w:lvl w:ilvl="1" w:tplc="D5BC3684">
      <w:start w:val="1"/>
      <w:numFmt w:val="lowerLetter"/>
      <w:lvlText w:val="%2."/>
      <w:lvlJc w:val="left"/>
      <w:pPr>
        <w:tabs>
          <w:tab w:val="num" w:pos="630"/>
        </w:tabs>
        <w:ind w:left="2070" w:hanging="360"/>
      </w:pPr>
      <w:rPr>
        <w:rFonts w:ascii="Times New Roman" w:eastAsia="Times New Roman" w:hAnsi="Times New Roman" w:cs="Times New Roman"/>
        <w:b w:val="0"/>
        <w:bCs w:val="0"/>
        <w:i w:val="0"/>
        <w:iCs w:val="0"/>
        <w:strike w:val="0"/>
        <w:color w:val="000000"/>
        <w:sz w:val="24"/>
        <w:szCs w:val="24"/>
        <w:u w:val="none"/>
      </w:rPr>
    </w:lvl>
    <w:lvl w:ilvl="2" w:tplc="93F25236">
      <w:start w:val="1"/>
      <w:numFmt w:val="lowerRoman"/>
      <w:lvlText w:val="%3."/>
      <w:lvlJc w:val="right"/>
      <w:pPr>
        <w:tabs>
          <w:tab w:val="num" w:pos="630"/>
        </w:tabs>
        <w:ind w:left="2790" w:hanging="180"/>
      </w:pPr>
      <w:rPr>
        <w:rFonts w:ascii="Times New Roman" w:eastAsia="Times New Roman" w:hAnsi="Times New Roman" w:cs="Times New Roman"/>
        <w:b w:val="0"/>
        <w:bCs w:val="0"/>
        <w:i w:val="0"/>
        <w:iCs w:val="0"/>
        <w:strike w:val="0"/>
        <w:color w:val="000000"/>
        <w:sz w:val="24"/>
        <w:szCs w:val="20"/>
        <w:u w:val="none"/>
      </w:rPr>
    </w:lvl>
    <w:lvl w:ilvl="3" w:tplc="C38C446A">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4"/>
        <w:szCs w:val="20"/>
        <w:u w:val="none"/>
      </w:rPr>
    </w:lvl>
    <w:lvl w:ilvl="4" w:tplc="04090001">
      <w:start w:val="1"/>
      <w:numFmt w:val="bullet"/>
      <w:lvlText w:val=""/>
      <w:lvlJc w:val="left"/>
      <w:pPr>
        <w:tabs>
          <w:tab w:val="num" w:pos="630"/>
        </w:tabs>
        <w:ind w:left="4230" w:hanging="360"/>
      </w:pPr>
      <w:rPr>
        <w:rFonts w:ascii="Symbol" w:hAnsi="Symbol" w:hint="default"/>
        <w:b w:val="0"/>
        <w:bCs w:val="0"/>
        <w:i w:val="0"/>
        <w:iCs w:val="0"/>
        <w:strike w:val="0"/>
        <w:color w:val="000000"/>
        <w:sz w:val="24"/>
        <w:szCs w:val="20"/>
        <w:u w:val="none"/>
      </w:rPr>
    </w:lvl>
    <w:lvl w:ilvl="5" w:tplc="FFFFFFFF">
      <w:start w:val="1"/>
      <w:numFmt w:val="lowerRoman"/>
      <w:lvlText w:val="%6."/>
      <w:lvlJc w:val="right"/>
      <w:pPr>
        <w:tabs>
          <w:tab w:val="num" w:pos="630"/>
        </w:tabs>
        <w:ind w:left="495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630"/>
        </w:tabs>
        <w:ind w:left="567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630"/>
        </w:tabs>
        <w:ind w:left="639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30"/>
        </w:tabs>
        <w:ind w:left="711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000040B"/>
    <w:multiLevelType w:val="multilevel"/>
    <w:tmpl w:val="0000088E"/>
    <w:lvl w:ilvl="0">
      <w:start w:val="1"/>
      <w:numFmt w:val="decimal"/>
      <w:lvlText w:val="%1."/>
      <w:lvlJc w:val="left"/>
      <w:pPr>
        <w:ind w:left="2880" w:hanging="226"/>
      </w:pPr>
      <w:rPr>
        <w:rFonts w:ascii="Times New Roman" w:hAnsi="Times New Roman" w:cs="Times New Roman"/>
        <w:b w:val="0"/>
        <w:bCs w:val="0"/>
        <w:sz w:val="22"/>
        <w:szCs w:val="22"/>
      </w:rPr>
    </w:lvl>
    <w:lvl w:ilvl="1">
      <w:start w:val="1"/>
      <w:numFmt w:val="decimal"/>
      <w:lvlText w:val="%2."/>
      <w:lvlJc w:val="left"/>
      <w:pPr>
        <w:ind w:left="3486" w:hanging="293"/>
      </w:pPr>
      <w:rPr>
        <w:rFonts w:ascii="Arial" w:hAnsi="Arial" w:cs="Arial"/>
        <w:b w:val="0"/>
        <w:bCs w:val="0"/>
        <w:color w:val="26243A"/>
        <w:spacing w:val="-69"/>
        <w:w w:val="170"/>
        <w:sz w:val="17"/>
        <w:szCs w:val="17"/>
      </w:rPr>
    </w:lvl>
    <w:lvl w:ilvl="2">
      <w:numFmt w:val="bullet"/>
      <w:lvlText w:val="•"/>
      <w:lvlJc w:val="left"/>
      <w:pPr>
        <w:ind w:left="4408" w:hanging="293"/>
      </w:pPr>
    </w:lvl>
    <w:lvl w:ilvl="3">
      <w:numFmt w:val="bullet"/>
      <w:lvlText w:val="•"/>
      <w:lvlJc w:val="left"/>
      <w:pPr>
        <w:ind w:left="5330" w:hanging="293"/>
      </w:pPr>
    </w:lvl>
    <w:lvl w:ilvl="4">
      <w:numFmt w:val="bullet"/>
      <w:lvlText w:val="•"/>
      <w:lvlJc w:val="left"/>
      <w:pPr>
        <w:ind w:left="6251" w:hanging="293"/>
      </w:pPr>
    </w:lvl>
    <w:lvl w:ilvl="5">
      <w:numFmt w:val="bullet"/>
      <w:lvlText w:val="•"/>
      <w:lvlJc w:val="left"/>
      <w:pPr>
        <w:ind w:left="7173" w:hanging="293"/>
      </w:pPr>
    </w:lvl>
    <w:lvl w:ilvl="6">
      <w:numFmt w:val="bullet"/>
      <w:lvlText w:val="•"/>
      <w:lvlJc w:val="left"/>
      <w:pPr>
        <w:ind w:left="8095" w:hanging="293"/>
      </w:pPr>
    </w:lvl>
    <w:lvl w:ilvl="7">
      <w:numFmt w:val="bullet"/>
      <w:lvlText w:val="•"/>
      <w:lvlJc w:val="left"/>
      <w:pPr>
        <w:ind w:left="9016" w:hanging="293"/>
      </w:pPr>
    </w:lvl>
    <w:lvl w:ilvl="8">
      <w:numFmt w:val="bullet"/>
      <w:lvlText w:val="•"/>
      <w:lvlJc w:val="left"/>
      <w:pPr>
        <w:ind w:left="9938" w:hanging="293"/>
      </w:pPr>
    </w:lvl>
  </w:abstractNum>
  <w:abstractNum w:abstractNumId="3" w15:restartNumberingAfterBreak="0">
    <w:nsid w:val="00CB1AE4"/>
    <w:multiLevelType w:val="hybridMultilevel"/>
    <w:tmpl w:val="83804A24"/>
    <w:lvl w:ilvl="0" w:tplc="A080D402">
      <w:start w:val="1"/>
      <w:numFmt w:val="lowerLetter"/>
      <w:lvlText w:val="%1."/>
      <w:lvlJc w:val="left"/>
      <w:pPr>
        <w:tabs>
          <w:tab w:val="num" w:pos="0"/>
        </w:tabs>
        <w:ind w:left="1440" w:hanging="360"/>
      </w:pPr>
      <w:rPr>
        <w:rFonts w:ascii="Times New Roman" w:eastAsia="Times New Roman" w:hAnsi="Times New Roman" w:cs="Times New Roman"/>
        <w:b w:val="0"/>
        <w:bCs w:val="0"/>
        <w:i w:val="0"/>
        <w:iCs w:val="0"/>
        <w:strike w:val="0"/>
        <w:color w:val="000000"/>
        <w:sz w:val="24"/>
        <w:szCs w:val="2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8C6EA0"/>
    <w:multiLevelType w:val="hybridMultilevel"/>
    <w:tmpl w:val="2DC68E9A"/>
    <w:lvl w:ilvl="0" w:tplc="69E4B288">
      <w:start w:val="9"/>
      <w:numFmt w:val="decimal"/>
      <w:lvlText w:val="%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4"/>
        <w:szCs w:val="20"/>
        <w:u w:val="none"/>
      </w:rPr>
    </w:lvl>
    <w:lvl w:ilvl="1" w:tplc="F5041F04">
      <w:start w:val="1"/>
      <w:numFmt w:val="lowerLetter"/>
      <w:lvlText w:val="%2."/>
      <w:lvlJc w:val="left"/>
      <w:pPr>
        <w:tabs>
          <w:tab w:val="num" w:pos="-270"/>
        </w:tabs>
        <w:ind w:left="1170" w:hanging="360"/>
      </w:pPr>
      <w:rPr>
        <w:rFonts w:ascii="Times New Roman" w:eastAsia="Times New Roman" w:hAnsi="Times New Roman" w:cs="Times New Roman"/>
        <w:b w:val="0"/>
        <w:bCs w:val="0"/>
        <w:i w:val="0"/>
        <w:iCs w:val="0"/>
        <w:strike w:val="0"/>
        <w:color w:val="000000"/>
        <w:sz w:val="24"/>
        <w:szCs w:val="20"/>
        <w:u w:val="none"/>
      </w:rPr>
    </w:lvl>
    <w:lvl w:ilvl="2" w:tplc="522A6DC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4"/>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15:restartNumberingAfterBreak="0">
    <w:nsid w:val="03D12071"/>
    <w:multiLevelType w:val="hybridMultilevel"/>
    <w:tmpl w:val="016628D2"/>
    <w:lvl w:ilvl="0" w:tplc="FFFFFFFF">
      <w:start w:val="1"/>
      <w:numFmt w:val="decimal"/>
      <w:lvlText w:val="%1."/>
      <w:lvlJc w:val="left"/>
      <w:pPr>
        <w:ind w:left="108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4113A91"/>
    <w:multiLevelType w:val="hybridMultilevel"/>
    <w:tmpl w:val="B1849F02"/>
    <w:lvl w:ilvl="0" w:tplc="D5BC3684">
      <w:start w:val="1"/>
      <w:numFmt w:val="lowerLetter"/>
      <w:lvlText w:val="%1."/>
      <w:lvlJc w:val="left"/>
      <w:pPr>
        <w:ind w:left="189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7" w15:restartNumberingAfterBreak="0">
    <w:nsid w:val="08E5669F"/>
    <w:multiLevelType w:val="hybridMultilevel"/>
    <w:tmpl w:val="C8CCD264"/>
    <w:lvl w:ilvl="0" w:tplc="C4F0AFCE">
      <w:start w:val="1"/>
      <w:numFmt w:val="lowerLetter"/>
      <w:lvlText w:val="%1."/>
      <w:lvlJc w:val="left"/>
      <w:pPr>
        <w:ind w:left="1800" w:hanging="360"/>
      </w:pPr>
      <w:rPr>
        <w:rFonts w:ascii="Times New Roman" w:hAnsi="Times New Roman" w:cs="Times New Roman" w:hint="default"/>
        <w:i w:val="0"/>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A8D6C7A"/>
    <w:multiLevelType w:val="hybridMultilevel"/>
    <w:tmpl w:val="BD7A776C"/>
    <w:lvl w:ilvl="0" w:tplc="04090001">
      <w:start w:val="1"/>
      <w:numFmt w:val="bullet"/>
      <w:lvlText w:val=""/>
      <w:lvlJc w:val="left"/>
      <w:pPr>
        <w:ind w:left="2260" w:hanging="360"/>
      </w:pPr>
      <w:rPr>
        <w:rFonts w:ascii="Symbol" w:hAnsi="Symbol" w:hint="default"/>
      </w:rPr>
    </w:lvl>
    <w:lvl w:ilvl="1" w:tplc="04090003">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9" w15:restartNumberingAfterBreak="0">
    <w:nsid w:val="0C0D7C33"/>
    <w:multiLevelType w:val="hybridMultilevel"/>
    <w:tmpl w:val="15C22C50"/>
    <w:lvl w:ilvl="0" w:tplc="D5BC3684">
      <w:start w:val="1"/>
      <w:numFmt w:val="lowerLetter"/>
      <w:lvlText w:val="%1."/>
      <w:lvlJc w:val="left"/>
      <w:pPr>
        <w:ind w:left="189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15:restartNumberingAfterBreak="0">
    <w:nsid w:val="0CD03849"/>
    <w:multiLevelType w:val="hybridMultilevel"/>
    <w:tmpl w:val="1AB8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D862E1"/>
    <w:multiLevelType w:val="hybridMultilevel"/>
    <w:tmpl w:val="FCBAFF70"/>
    <w:lvl w:ilvl="0" w:tplc="0409001B">
      <w:start w:val="1"/>
      <w:numFmt w:val="lowerRoman"/>
      <w:lvlText w:val="%1."/>
      <w:lvlJc w:val="right"/>
      <w:pPr>
        <w:ind w:left="1800" w:hanging="360"/>
      </w:pPr>
      <w:rPr>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1AD56C1"/>
    <w:multiLevelType w:val="hybridMultilevel"/>
    <w:tmpl w:val="E8A6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EE7093"/>
    <w:multiLevelType w:val="hybridMultilevel"/>
    <w:tmpl w:val="EB6A03CC"/>
    <w:lvl w:ilvl="0" w:tplc="016875CE">
      <w:start w:val="1"/>
      <w:numFmt w:val="decimal"/>
      <w:lvlText w:val="%1."/>
      <w:lvlJc w:val="left"/>
      <w:pPr>
        <w:tabs>
          <w:tab w:val="num" w:pos="1080"/>
        </w:tabs>
        <w:ind w:left="180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13A731C5"/>
    <w:multiLevelType w:val="hybridMultilevel"/>
    <w:tmpl w:val="6D8C23B4"/>
    <w:lvl w:ilvl="0" w:tplc="FFFFFFFF">
      <w:start w:val="1"/>
      <w:numFmt w:val="lowerRoman"/>
      <w:lvlText w:val="%1."/>
      <w:lvlJc w:val="right"/>
      <w:pPr>
        <w:ind w:left="180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5C6072"/>
    <w:multiLevelType w:val="hybridMultilevel"/>
    <w:tmpl w:val="93DAA99C"/>
    <w:lvl w:ilvl="0" w:tplc="FFFFFFFF">
      <w:start w:val="1"/>
      <w:numFmt w:val="lowerLetter"/>
      <w:lvlText w:val="%1."/>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C2021C"/>
    <w:multiLevelType w:val="hybridMultilevel"/>
    <w:tmpl w:val="15C22C50"/>
    <w:lvl w:ilvl="0" w:tplc="D5BC3684">
      <w:start w:val="1"/>
      <w:numFmt w:val="lowerLetter"/>
      <w:lvlText w:val="%1."/>
      <w:lvlJc w:val="left"/>
      <w:pPr>
        <w:ind w:left="189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7" w15:restartNumberingAfterBreak="0">
    <w:nsid w:val="28462DCA"/>
    <w:multiLevelType w:val="hybridMultilevel"/>
    <w:tmpl w:val="80E2EF44"/>
    <w:lvl w:ilvl="0" w:tplc="20248650">
      <w:start w:val="3"/>
      <w:numFmt w:val="lowerRoman"/>
      <w:lvlText w:val="%1."/>
      <w:lvlJc w:val="right"/>
      <w:pPr>
        <w:tabs>
          <w:tab w:val="num" w:pos="2160"/>
        </w:tabs>
        <w:ind w:left="2160" w:hanging="180"/>
      </w:pPr>
      <w:rPr>
        <w:rFonts w:hint="default"/>
        <w:b w:val="0"/>
        <w:sz w:val="20"/>
        <w:szCs w:val="20"/>
      </w:rPr>
    </w:lvl>
    <w:lvl w:ilvl="1" w:tplc="04090019">
      <w:start w:val="1"/>
      <w:numFmt w:val="lowerLetter"/>
      <w:lvlText w:val="%2."/>
      <w:lvlJc w:val="left"/>
      <w:pPr>
        <w:ind w:left="1440" w:hanging="360"/>
      </w:pPr>
    </w:lvl>
    <w:lvl w:ilvl="2" w:tplc="C2388EA0">
      <w:start w:val="1"/>
      <w:numFmt w:val="lowerRoman"/>
      <w:lvlText w:val="%3."/>
      <w:lvlJc w:val="right"/>
      <w:pPr>
        <w:ind w:left="2160" w:hanging="180"/>
      </w:pPr>
      <w:rPr>
        <w:strike w:val="0"/>
      </w:rPr>
    </w:lvl>
    <w:lvl w:ilvl="3" w:tplc="F926D690">
      <w:start w:val="1"/>
      <w:numFmt w:val="decimal"/>
      <w:lvlText w:val="%4."/>
      <w:lvlJc w:val="left"/>
      <w:pPr>
        <w:ind w:left="2880" w:hanging="360"/>
      </w:pPr>
      <w:rPr>
        <w:b w:val="0"/>
        <w:color w:val="auto"/>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23699"/>
    <w:multiLevelType w:val="hybridMultilevel"/>
    <w:tmpl w:val="B21A170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C8C451D"/>
    <w:multiLevelType w:val="hybridMultilevel"/>
    <w:tmpl w:val="7C8ED9E6"/>
    <w:lvl w:ilvl="0" w:tplc="D5BC3684">
      <w:start w:val="1"/>
      <w:numFmt w:val="lowerLetter"/>
      <w:lvlText w:val="%1."/>
      <w:lvlJc w:val="left"/>
      <w:pPr>
        <w:ind w:left="207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0" w15:restartNumberingAfterBreak="0">
    <w:nsid w:val="2D2B04E8"/>
    <w:multiLevelType w:val="hybridMultilevel"/>
    <w:tmpl w:val="78AA819C"/>
    <w:lvl w:ilvl="0" w:tplc="0409001B">
      <w:start w:val="1"/>
      <w:numFmt w:val="lowerRoman"/>
      <w:lvlText w:val="%1."/>
      <w:lvlJc w:val="right"/>
      <w:pPr>
        <w:tabs>
          <w:tab w:val="num" w:pos="2160"/>
        </w:tabs>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BD4DE3"/>
    <w:multiLevelType w:val="hybridMultilevel"/>
    <w:tmpl w:val="AC909FE6"/>
    <w:lvl w:ilvl="0" w:tplc="0FDCC474">
      <w:start w:val="1"/>
      <w:numFmt w:val="decimal"/>
      <w:lvlText w:val="%1."/>
      <w:lvlJc w:val="left"/>
      <w:pPr>
        <w:ind w:left="820" w:hanging="540"/>
        <w:jc w:val="right"/>
      </w:pPr>
      <w:rPr>
        <w:rFonts w:ascii="Times New Roman" w:eastAsia="Times New Roman" w:hAnsi="Times New Roman" w:hint="default"/>
        <w:w w:val="100"/>
        <w:sz w:val="24"/>
        <w:szCs w:val="24"/>
      </w:rPr>
    </w:lvl>
    <w:lvl w:ilvl="1" w:tplc="49BADFCE">
      <w:start w:val="1"/>
      <w:numFmt w:val="lowerLetter"/>
      <w:lvlText w:val="%2."/>
      <w:lvlJc w:val="left"/>
      <w:pPr>
        <w:ind w:left="2171" w:hanging="360"/>
        <w:jc w:val="right"/>
      </w:pPr>
      <w:rPr>
        <w:rFonts w:ascii="Times New Roman" w:eastAsia="Times New Roman" w:hAnsi="Times New Roman" w:hint="default"/>
        <w:spacing w:val="-1"/>
        <w:w w:val="100"/>
        <w:sz w:val="24"/>
        <w:szCs w:val="24"/>
      </w:rPr>
    </w:lvl>
    <w:lvl w:ilvl="2" w:tplc="77825638">
      <w:start w:val="1"/>
      <w:numFmt w:val="lowerRoman"/>
      <w:lvlText w:val="%3."/>
      <w:lvlJc w:val="left"/>
      <w:pPr>
        <w:ind w:left="2260" w:hanging="308"/>
      </w:pPr>
      <w:rPr>
        <w:rFonts w:ascii="Times New Roman" w:eastAsia="Times New Roman" w:hAnsi="Times New Roman" w:hint="default"/>
        <w:w w:val="100"/>
        <w:sz w:val="24"/>
        <w:szCs w:val="24"/>
      </w:rPr>
    </w:lvl>
    <w:lvl w:ilvl="3" w:tplc="258CDA90">
      <w:start w:val="1"/>
      <w:numFmt w:val="decimal"/>
      <w:lvlText w:val="%4."/>
      <w:lvlJc w:val="left"/>
      <w:pPr>
        <w:ind w:left="3000" w:hanging="360"/>
      </w:pPr>
      <w:rPr>
        <w:rFonts w:ascii="Times New Roman" w:eastAsia="Times New Roman" w:hAnsi="Times New Roman" w:hint="default"/>
        <w:w w:val="100"/>
        <w:sz w:val="24"/>
        <w:szCs w:val="24"/>
      </w:rPr>
    </w:lvl>
    <w:lvl w:ilvl="4" w:tplc="B2F865EC">
      <w:start w:val="1"/>
      <w:numFmt w:val="lowerLetter"/>
      <w:lvlText w:val="%5."/>
      <w:lvlJc w:val="left"/>
      <w:pPr>
        <w:ind w:left="4351" w:hanging="360"/>
      </w:pPr>
      <w:rPr>
        <w:rFonts w:ascii="Times New Roman" w:eastAsia="Times New Roman" w:hAnsi="Times New Roman" w:hint="default"/>
        <w:w w:val="99"/>
        <w:sz w:val="24"/>
        <w:szCs w:val="24"/>
      </w:rPr>
    </w:lvl>
    <w:lvl w:ilvl="5" w:tplc="08EA7B12">
      <w:start w:val="1"/>
      <w:numFmt w:val="lowerRoman"/>
      <w:lvlText w:val="%6."/>
      <w:lvlJc w:val="left"/>
      <w:pPr>
        <w:ind w:left="5071" w:hanging="286"/>
        <w:jc w:val="right"/>
      </w:pPr>
      <w:rPr>
        <w:rFonts w:ascii="Times New Roman" w:eastAsia="Times New Roman" w:hAnsi="Times New Roman" w:hint="default"/>
        <w:spacing w:val="-1"/>
        <w:w w:val="99"/>
        <w:sz w:val="20"/>
        <w:szCs w:val="20"/>
      </w:rPr>
    </w:lvl>
    <w:lvl w:ilvl="6" w:tplc="C3BA3AD0">
      <w:start w:val="1"/>
      <w:numFmt w:val="bullet"/>
      <w:lvlText w:val="•"/>
      <w:lvlJc w:val="left"/>
      <w:pPr>
        <w:ind w:left="2180" w:hanging="286"/>
      </w:pPr>
      <w:rPr>
        <w:rFonts w:hint="default"/>
      </w:rPr>
    </w:lvl>
    <w:lvl w:ilvl="7" w:tplc="BBA67F40">
      <w:start w:val="1"/>
      <w:numFmt w:val="bullet"/>
      <w:lvlText w:val="•"/>
      <w:lvlJc w:val="left"/>
      <w:pPr>
        <w:ind w:left="2260" w:hanging="286"/>
      </w:pPr>
      <w:rPr>
        <w:rFonts w:hint="default"/>
      </w:rPr>
    </w:lvl>
    <w:lvl w:ilvl="8" w:tplc="4A922FA2">
      <w:start w:val="1"/>
      <w:numFmt w:val="bullet"/>
      <w:lvlText w:val="•"/>
      <w:lvlJc w:val="left"/>
      <w:pPr>
        <w:ind w:left="2600" w:hanging="286"/>
      </w:pPr>
      <w:rPr>
        <w:rFonts w:hint="default"/>
      </w:rPr>
    </w:lvl>
  </w:abstractNum>
  <w:abstractNum w:abstractNumId="22" w15:restartNumberingAfterBreak="0">
    <w:nsid w:val="304864EE"/>
    <w:multiLevelType w:val="hybridMultilevel"/>
    <w:tmpl w:val="151E8D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30BC4F9F"/>
    <w:multiLevelType w:val="hybridMultilevel"/>
    <w:tmpl w:val="B1849F02"/>
    <w:lvl w:ilvl="0" w:tplc="D5BC3684">
      <w:start w:val="1"/>
      <w:numFmt w:val="lowerLetter"/>
      <w:lvlText w:val="%1."/>
      <w:lvlJc w:val="left"/>
      <w:pPr>
        <w:ind w:left="189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4" w15:restartNumberingAfterBreak="0">
    <w:nsid w:val="35C87B07"/>
    <w:multiLevelType w:val="hybridMultilevel"/>
    <w:tmpl w:val="9FD076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15:restartNumberingAfterBreak="0">
    <w:nsid w:val="3E951005"/>
    <w:multiLevelType w:val="hybridMultilevel"/>
    <w:tmpl w:val="CAE8E2E6"/>
    <w:lvl w:ilvl="0" w:tplc="DBFA94E0">
      <w:start w:val="1"/>
      <w:numFmt w:val="lowerLetter"/>
      <w:lvlText w:val="%1."/>
      <w:lvlJc w:val="left"/>
      <w:pPr>
        <w:ind w:left="1540" w:hanging="360"/>
      </w:pPr>
      <w:rPr>
        <w:rFonts w:hint="default"/>
        <w:w w:val="99"/>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6" w15:restartNumberingAfterBreak="0">
    <w:nsid w:val="3F5F4E62"/>
    <w:multiLevelType w:val="hybridMultilevel"/>
    <w:tmpl w:val="A42A5BF2"/>
    <w:lvl w:ilvl="0" w:tplc="FFFFFFFF">
      <w:start w:val="1"/>
      <w:numFmt w:val="lowerRoman"/>
      <w:lvlText w:val="%1."/>
      <w:lvlJc w:val="right"/>
      <w:pPr>
        <w:ind w:left="180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F6D7D0C"/>
    <w:multiLevelType w:val="hybridMultilevel"/>
    <w:tmpl w:val="20E43B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764A83"/>
    <w:multiLevelType w:val="hybridMultilevel"/>
    <w:tmpl w:val="9FCE244A"/>
    <w:lvl w:ilvl="0" w:tplc="FECEE996">
      <w:start w:val="7"/>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B54168"/>
    <w:multiLevelType w:val="hybridMultilevel"/>
    <w:tmpl w:val="9114475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15F25D3"/>
    <w:multiLevelType w:val="hybridMultilevel"/>
    <w:tmpl w:val="B1849F02"/>
    <w:lvl w:ilvl="0" w:tplc="D5BC3684">
      <w:start w:val="1"/>
      <w:numFmt w:val="lowerLetter"/>
      <w:lvlText w:val="%1."/>
      <w:lvlJc w:val="left"/>
      <w:pPr>
        <w:ind w:left="189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44A373A7"/>
    <w:multiLevelType w:val="hybridMultilevel"/>
    <w:tmpl w:val="D0E217AC"/>
    <w:lvl w:ilvl="0" w:tplc="0409001B">
      <w:start w:val="1"/>
      <w:numFmt w:val="lowerRoman"/>
      <w:lvlText w:val="%1."/>
      <w:lvlJc w:val="right"/>
      <w:pPr>
        <w:ind w:left="1980" w:hanging="360"/>
      </w:pPr>
      <w:rPr>
        <w:b w:val="0"/>
        <w:bCs w:val="0"/>
        <w:i w:val="0"/>
        <w:iCs w:val="0"/>
        <w:strike w:val="0"/>
        <w:color w:val="000000"/>
        <w:sz w:val="20"/>
        <w:szCs w:val="20"/>
        <w:u w:val="none"/>
      </w:rPr>
    </w:lvl>
    <w:lvl w:ilvl="1" w:tplc="FFFFFFFF">
      <w:start w:val="1"/>
      <w:numFmt w:val="decimal"/>
      <w:lvlText w:val="%2."/>
      <w:lvlJc w:val="left"/>
      <w:pPr>
        <w:ind w:left="2700" w:hanging="360"/>
      </w:pPr>
      <w:rPr>
        <w:rFonts w:ascii="Times New Roman" w:eastAsia="Times New Roman" w:hAnsi="Times New Roman" w:cs="Times New Roman"/>
        <w:b w:val="0"/>
        <w:bCs w:val="0"/>
        <w:i w:val="0"/>
        <w:iCs w:val="0"/>
        <w:strike w:val="0"/>
        <w:color w:val="000000"/>
        <w:sz w:val="20"/>
        <w:szCs w:val="20"/>
        <w:u w:val="none"/>
      </w:r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2" w15:restartNumberingAfterBreak="0">
    <w:nsid w:val="44DB418F"/>
    <w:multiLevelType w:val="hybridMultilevel"/>
    <w:tmpl w:val="8DB267AC"/>
    <w:lvl w:ilvl="0" w:tplc="FFFFFFFF">
      <w:start w:val="1"/>
      <w:numFmt w:val="decimal"/>
      <w:lvlText w:val="%1."/>
      <w:lvlJc w:val="left"/>
      <w:pPr>
        <w:ind w:left="180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CA40368"/>
    <w:multiLevelType w:val="hybridMultilevel"/>
    <w:tmpl w:val="D45E9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5E4896"/>
    <w:multiLevelType w:val="hybridMultilevel"/>
    <w:tmpl w:val="EC087CAC"/>
    <w:lvl w:ilvl="0" w:tplc="FFFFFFFF">
      <w:start w:val="1"/>
      <w:numFmt w:val="decimal"/>
      <w:lvlText w:val="%1."/>
      <w:lvlJc w:val="left"/>
      <w:pPr>
        <w:ind w:left="25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50DC5968"/>
    <w:multiLevelType w:val="hybridMultilevel"/>
    <w:tmpl w:val="58C0247E"/>
    <w:lvl w:ilvl="0" w:tplc="D5BC3684">
      <w:start w:val="1"/>
      <w:numFmt w:val="lowerLetter"/>
      <w:lvlText w:val="%1."/>
      <w:lvlJc w:val="left"/>
      <w:pPr>
        <w:tabs>
          <w:tab w:val="num" w:pos="630"/>
        </w:tabs>
        <w:ind w:left="207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E035F3"/>
    <w:multiLevelType w:val="hybridMultilevel"/>
    <w:tmpl w:val="E930847A"/>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37" w15:restartNumberingAfterBreak="0">
    <w:nsid w:val="54312B4F"/>
    <w:multiLevelType w:val="hybridMultilevel"/>
    <w:tmpl w:val="E432CE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7477B1D"/>
    <w:multiLevelType w:val="hybridMultilevel"/>
    <w:tmpl w:val="9BCA32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57DF4606"/>
    <w:multiLevelType w:val="hybridMultilevel"/>
    <w:tmpl w:val="2C2A9052"/>
    <w:lvl w:ilvl="0" w:tplc="0409000F">
      <w:start w:val="1"/>
      <w:numFmt w:val="decimal"/>
      <w:lvlText w:val="%1."/>
      <w:lvlJc w:val="left"/>
      <w:pPr>
        <w:ind w:left="2720" w:hanging="360"/>
      </w:p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40" w15:restartNumberingAfterBreak="0">
    <w:nsid w:val="5919608F"/>
    <w:multiLevelType w:val="hybridMultilevel"/>
    <w:tmpl w:val="34E23154"/>
    <w:lvl w:ilvl="0" w:tplc="F5041F04">
      <w:start w:val="1"/>
      <w:numFmt w:val="lowerLetter"/>
      <w:lvlText w:val="%1."/>
      <w:lvlJc w:val="left"/>
      <w:pPr>
        <w:tabs>
          <w:tab w:val="num" w:pos="-270"/>
        </w:tabs>
        <w:ind w:left="1170" w:hanging="360"/>
      </w:pPr>
      <w:rPr>
        <w:rFonts w:ascii="Times New Roman" w:eastAsia="Times New Roman" w:hAnsi="Times New Roman" w:cs="Times New Roman"/>
        <w:b w:val="0"/>
        <w:bCs w:val="0"/>
        <w:i w:val="0"/>
        <w:iCs w:val="0"/>
        <w:strike w:val="0"/>
        <w:dstrike w:val="0"/>
        <w:color w:val="000000"/>
        <w:sz w:val="24"/>
        <w:szCs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5B2E2F43"/>
    <w:multiLevelType w:val="hybridMultilevel"/>
    <w:tmpl w:val="E190D610"/>
    <w:lvl w:ilvl="0" w:tplc="FFFFFFFF">
      <w:start w:val="1"/>
      <w:numFmt w:val="lowerRoman"/>
      <w:lvlText w:val="%1."/>
      <w:lvlJc w:val="right"/>
      <w:pPr>
        <w:ind w:left="25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15:restartNumberingAfterBreak="0">
    <w:nsid w:val="5E3B54E0"/>
    <w:multiLevelType w:val="hybridMultilevel"/>
    <w:tmpl w:val="F320927A"/>
    <w:lvl w:ilvl="0" w:tplc="FFFFFFFF">
      <w:start w:val="1"/>
      <w:numFmt w:val="lowerRoman"/>
      <w:lvlText w:val="%1."/>
      <w:lvlJc w:val="right"/>
      <w:pPr>
        <w:ind w:left="180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21D371C"/>
    <w:multiLevelType w:val="hybridMultilevel"/>
    <w:tmpl w:val="5E962F5E"/>
    <w:lvl w:ilvl="0" w:tplc="971C90C6">
      <w:start w:val="9"/>
      <w:numFmt w:val="decimal"/>
      <w:lvlText w:val="%1."/>
      <w:lvlJc w:val="left"/>
      <w:pPr>
        <w:tabs>
          <w:tab w:val="num" w:pos="0"/>
        </w:tabs>
        <w:ind w:left="720" w:hanging="360"/>
      </w:pPr>
      <w:rPr>
        <w:rFonts w:ascii="Times New Roman" w:eastAsia="Times New Roman" w:hAnsi="Times New Roman" w:cs="Times New Roman" w:hint="default"/>
        <w:b w:val="0"/>
        <w:bCs w:val="0"/>
        <w:i w:val="0"/>
        <w:iCs w:val="0"/>
        <w:strike w:val="0"/>
        <w:color w:val="000000"/>
        <w:sz w:val="20"/>
        <w:szCs w:val="20"/>
        <w:u w:val="none"/>
      </w:rPr>
    </w:lvl>
    <w:lvl w:ilvl="1" w:tplc="A080D402">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4"/>
        <w:szCs w:val="20"/>
        <w:u w:val="none"/>
      </w:rPr>
    </w:lvl>
    <w:lvl w:ilvl="2" w:tplc="FFFFFFFF">
      <w:start w:val="1"/>
      <w:numFmt w:val="lowerRoman"/>
      <w:lvlText w:val="%3."/>
      <w:lvlJc w:val="right"/>
      <w:pPr>
        <w:tabs>
          <w:tab w:val="num" w:pos="-540"/>
        </w:tabs>
        <w:ind w:left="162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4" w15:restartNumberingAfterBreak="0">
    <w:nsid w:val="63295AF7"/>
    <w:multiLevelType w:val="hybridMultilevel"/>
    <w:tmpl w:val="DE12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F87E83"/>
    <w:multiLevelType w:val="hybridMultilevel"/>
    <w:tmpl w:val="70D413F8"/>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46" w15:restartNumberingAfterBreak="0">
    <w:nsid w:val="6AC9774A"/>
    <w:multiLevelType w:val="hybridMultilevel"/>
    <w:tmpl w:val="FC2A9392"/>
    <w:lvl w:ilvl="0" w:tplc="FFFFFFFF">
      <w:start w:val="1"/>
      <w:numFmt w:val="lowerRoman"/>
      <w:lvlText w:val="%1."/>
      <w:lvlJc w:val="right"/>
      <w:pPr>
        <w:ind w:left="2520" w:hanging="360"/>
      </w:pPr>
      <w:rPr>
        <w:rFonts w:ascii="Times New Roman" w:eastAsia="Times New Roman" w:hAnsi="Times New Roman" w:cs="Times New Roman"/>
        <w:b w:val="0"/>
        <w:bCs w:val="0"/>
        <w:i w:val="0"/>
        <w:iCs w:val="0"/>
        <w:strike w:val="0"/>
        <w:color w:val="000000"/>
        <w:sz w:val="20"/>
        <w:szCs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15:restartNumberingAfterBreak="0">
    <w:nsid w:val="6B5B5A3E"/>
    <w:multiLevelType w:val="hybridMultilevel"/>
    <w:tmpl w:val="9B580016"/>
    <w:lvl w:ilvl="0" w:tplc="E5384282">
      <w:start w:val="2"/>
      <w:numFmt w:val="lowerLetter"/>
      <w:lvlText w:val="%1."/>
      <w:lvlJc w:val="left"/>
      <w:pPr>
        <w:ind w:left="20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60319D"/>
    <w:multiLevelType w:val="hybridMultilevel"/>
    <w:tmpl w:val="1F123DAE"/>
    <w:lvl w:ilvl="0" w:tplc="016875CE">
      <w:start w:val="1"/>
      <w:numFmt w:val="decimal"/>
      <w:lvlText w:val="%1."/>
      <w:lvlJc w:val="left"/>
      <w:pPr>
        <w:tabs>
          <w:tab w:val="num" w:pos="1620"/>
        </w:tabs>
        <w:ind w:left="234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9" w15:restartNumberingAfterBreak="0">
    <w:nsid w:val="6F94525E"/>
    <w:multiLevelType w:val="hybridMultilevel"/>
    <w:tmpl w:val="4E6603D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0" w15:restartNumberingAfterBreak="0">
    <w:nsid w:val="74F65802"/>
    <w:multiLevelType w:val="hybridMultilevel"/>
    <w:tmpl w:val="F45AA2E8"/>
    <w:lvl w:ilvl="0" w:tplc="D5BC3684">
      <w:start w:val="1"/>
      <w:numFmt w:val="lowerLetter"/>
      <w:lvlText w:val="%1."/>
      <w:lvlJc w:val="left"/>
      <w:pPr>
        <w:tabs>
          <w:tab w:val="num" w:pos="-1080"/>
        </w:tabs>
        <w:ind w:left="360" w:hanging="360"/>
      </w:pPr>
      <w:rPr>
        <w:rFonts w:ascii="Times New Roman" w:eastAsia="Times New Roman" w:hAnsi="Times New Roman" w:cs="Times New Roman"/>
        <w:b w:val="0"/>
        <w:bCs w:val="0"/>
        <w:i w:val="0"/>
        <w:iCs w:val="0"/>
        <w:strike w:val="0"/>
        <w:color w:val="000000"/>
        <w:sz w:val="24"/>
        <w:szCs w:val="24"/>
        <w:u w:val="none"/>
      </w:rPr>
    </w:lvl>
    <w:lvl w:ilvl="1" w:tplc="04090019" w:tentative="1">
      <w:start w:val="1"/>
      <w:numFmt w:val="lowerLetter"/>
      <w:lvlText w:val="%2."/>
      <w:lvlJc w:val="left"/>
      <w:pPr>
        <w:ind w:left="-270" w:hanging="360"/>
      </w:pPr>
    </w:lvl>
    <w:lvl w:ilvl="2" w:tplc="0409001B" w:tentative="1">
      <w:start w:val="1"/>
      <w:numFmt w:val="lowerRoman"/>
      <w:lvlText w:val="%3."/>
      <w:lvlJc w:val="right"/>
      <w:pPr>
        <w:ind w:left="450" w:hanging="180"/>
      </w:pPr>
    </w:lvl>
    <w:lvl w:ilvl="3" w:tplc="0409000F" w:tentative="1">
      <w:start w:val="1"/>
      <w:numFmt w:val="decimal"/>
      <w:lvlText w:val="%4."/>
      <w:lvlJc w:val="left"/>
      <w:pPr>
        <w:ind w:left="1170" w:hanging="360"/>
      </w:pPr>
    </w:lvl>
    <w:lvl w:ilvl="4" w:tplc="04090019" w:tentative="1">
      <w:start w:val="1"/>
      <w:numFmt w:val="lowerLetter"/>
      <w:lvlText w:val="%5."/>
      <w:lvlJc w:val="left"/>
      <w:pPr>
        <w:ind w:left="1890" w:hanging="360"/>
      </w:pPr>
    </w:lvl>
    <w:lvl w:ilvl="5" w:tplc="0409001B" w:tentative="1">
      <w:start w:val="1"/>
      <w:numFmt w:val="lowerRoman"/>
      <w:lvlText w:val="%6."/>
      <w:lvlJc w:val="right"/>
      <w:pPr>
        <w:ind w:left="2610" w:hanging="180"/>
      </w:pPr>
    </w:lvl>
    <w:lvl w:ilvl="6" w:tplc="0409000F" w:tentative="1">
      <w:start w:val="1"/>
      <w:numFmt w:val="decimal"/>
      <w:lvlText w:val="%7."/>
      <w:lvlJc w:val="left"/>
      <w:pPr>
        <w:ind w:left="3330" w:hanging="360"/>
      </w:pPr>
    </w:lvl>
    <w:lvl w:ilvl="7" w:tplc="04090019" w:tentative="1">
      <w:start w:val="1"/>
      <w:numFmt w:val="lowerLetter"/>
      <w:lvlText w:val="%8."/>
      <w:lvlJc w:val="left"/>
      <w:pPr>
        <w:ind w:left="4050" w:hanging="360"/>
      </w:pPr>
    </w:lvl>
    <w:lvl w:ilvl="8" w:tplc="0409001B" w:tentative="1">
      <w:start w:val="1"/>
      <w:numFmt w:val="lowerRoman"/>
      <w:lvlText w:val="%9."/>
      <w:lvlJc w:val="right"/>
      <w:pPr>
        <w:ind w:left="4770" w:hanging="180"/>
      </w:pPr>
    </w:lvl>
  </w:abstractNum>
  <w:abstractNum w:abstractNumId="51" w15:restartNumberingAfterBreak="0">
    <w:nsid w:val="751A3E45"/>
    <w:multiLevelType w:val="hybridMultilevel"/>
    <w:tmpl w:val="623E7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838501F"/>
    <w:multiLevelType w:val="hybridMultilevel"/>
    <w:tmpl w:val="EAB6D7CE"/>
    <w:lvl w:ilvl="0" w:tplc="8402BCA8">
      <w:start w:val="1"/>
      <w:numFmt w:val="decimal"/>
      <w:lvlText w:val="%1."/>
      <w:lvlJc w:val="left"/>
      <w:pPr>
        <w:tabs>
          <w:tab w:val="num" w:pos="0"/>
        </w:tabs>
        <w:ind w:left="2880" w:hanging="360"/>
      </w:pPr>
      <w:rPr>
        <w:rFonts w:ascii="Times New Roman" w:eastAsia="Times New Roman" w:hAnsi="Times New Roman" w:cs="Times New Roman" w:hint="default"/>
        <w:b w:val="0"/>
        <w:bCs w:val="0"/>
        <w:i w:val="0"/>
        <w:iCs w:val="0"/>
        <w:strike w:val="0"/>
        <w:color w:val="000000"/>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9B85EC7"/>
    <w:multiLevelType w:val="hybridMultilevel"/>
    <w:tmpl w:val="9772654C"/>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4" w15:restartNumberingAfterBreak="0">
    <w:nsid w:val="7A9C78EF"/>
    <w:multiLevelType w:val="hybridMultilevel"/>
    <w:tmpl w:val="73B8D408"/>
    <w:lvl w:ilvl="0" w:tplc="0409001B">
      <w:start w:val="1"/>
      <w:numFmt w:val="lowerRoman"/>
      <w:lvlText w:val="%1."/>
      <w:lvlJc w:val="right"/>
      <w:pPr>
        <w:ind w:left="2520" w:hanging="360"/>
      </w:pPr>
      <w:rPr>
        <w:b w:val="0"/>
        <w:bCs w:val="0"/>
        <w:i w:val="0"/>
        <w:iCs w:val="0"/>
        <w:strike w:val="0"/>
        <w:color w:val="000000"/>
        <w:sz w:val="20"/>
        <w:szCs w:val="20"/>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5" w15:restartNumberingAfterBreak="0">
    <w:nsid w:val="7E2E0C4B"/>
    <w:multiLevelType w:val="hybridMultilevel"/>
    <w:tmpl w:val="D0C82040"/>
    <w:lvl w:ilvl="0" w:tplc="35A09864">
      <w:start w:val="404"/>
      <w:numFmt w:val="bullet"/>
      <w:lvlText w:val=""/>
      <w:lvlJc w:val="left"/>
      <w:pPr>
        <w:ind w:left="720" w:hanging="360"/>
      </w:pPr>
      <w:rPr>
        <w:rFonts w:ascii="Symbol" w:eastAsia="Trebuchet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3"/>
  </w:num>
  <w:num w:numId="4">
    <w:abstractNumId w:val="4"/>
  </w:num>
  <w:num w:numId="5">
    <w:abstractNumId w:val="37"/>
  </w:num>
  <w:num w:numId="6">
    <w:abstractNumId w:val="15"/>
  </w:num>
  <w:num w:numId="7">
    <w:abstractNumId w:val="20"/>
  </w:num>
  <w:num w:numId="8">
    <w:abstractNumId w:val="24"/>
  </w:num>
  <w:num w:numId="9">
    <w:abstractNumId w:val="29"/>
  </w:num>
  <w:num w:numId="10">
    <w:abstractNumId w:val="51"/>
  </w:num>
  <w:num w:numId="11">
    <w:abstractNumId w:val="10"/>
  </w:num>
  <w:num w:numId="12">
    <w:abstractNumId w:val="38"/>
  </w:num>
  <w:num w:numId="13">
    <w:abstractNumId w:val="54"/>
  </w:num>
  <w:num w:numId="14">
    <w:abstractNumId w:val="42"/>
  </w:num>
  <w:num w:numId="15">
    <w:abstractNumId w:val="46"/>
  </w:num>
  <w:num w:numId="16">
    <w:abstractNumId w:val="41"/>
  </w:num>
  <w:num w:numId="17">
    <w:abstractNumId w:val="11"/>
  </w:num>
  <w:num w:numId="18">
    <w:abstractNumId w:val="32"/>
  </w:num>
  <w:num w:numId="19">
    <w:abstractNumId w:val="14"/>
  </w:num>
  <w:num w:numId="20">
    <w:abstractNumId w:val="5"/>
  </w:num>
  <w:num w:numId="21">
    <w:abstractNumId w:val="34"/>
  </w:num>
  <w:num w:numId="22">
    <w:abstractNumId w:val="26"/>
  </w:num>
  <w:num w:numId="23">
    <w:abstractNumId w:val="31"/>
  </w:num>
  <w:num w:numId="24">
    <w:abstractNumId w:val="17"/>
  </w:num>
  <w:num w:numId="25">
    <w:abstractNumId w:val="5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12"/>
  </w:num>
  <w:num w:numId="29">
    <w:abstractNumId w:val="2"/>
  </w:num>
  <w:num w:numId="30">
    <w:abstractNumId w:val="25"/>
  </w:num>
  <w:num w:numId="31">
    <w:abstractNumId w:val="8"/>
  </w:num>
  <w:num w:numId="32">
    <w:abstractNumId w:val="22"/>
  </w:num>
  <w:num w:numId="33">
    <w:abstractNumId w:val="45"/>
  </w:num>
  <w:num w:numId="34">
    <w:abstractNumId w:val="36"/>
  </w:num>
  <w:num w:numId="35">
    <w:abstractNumId w:val="39"/>
  </w:num>
  <w:num w:numId="36">
    <w:abstractNumId w:val="48"/>
  </w:num>
  <w:num w:numId="37">
    <w:abstractNumId w:val="13"/>
  </w:num>
  <w:num w:numId="38">
    <w:abstractNumId w:val="49"/>
  </w:num>
  <w:num w:numId="39">
    <w:abstractNumId w:val="35"/>
  </w:num>
  <w:num w:numId="40">
    <w:abstractNumId w:val="28"/>
  </w:num>
  <w:num w:numId="41">
    <w:abstractNumId w:val="50"/>
  </w:num>
  <w:num w:numId="42">
    <w:abstractNumId w:val="3"/>
  </w:num>
  <w:num w:numId="43">
    <w:abstractNumId w:val="27"/>
  </w:num>
  <w:num w:numId="44">
    <w:abstractNumId w:val="53"/>
  </w:num>
  <w:num w:numId="45">
    <w:abstractNumId w:val="18"/>
  </w:num>
  <w:num w:numId="46">
    <w:abstractNumId w:val="47"/>
  </w:num>
  <w:num w:numId="47">
    <w:abstractNumId w:val="9"/>
  </w:num>
  <w:num w:numId="48">
    <w:abstractNumId w:val="6"/>
  </w:num>
  <w:num w:numId="49">
    <w:abstractNumId w:val="16"/>
  </w:num>
  <w:num w:numId="50">
    <w:abstractNumId w:val="19"/>
  </w:num>
  <w:num w:numId="51">
    <w:abstractNumId w:val="30"/>
  </w:num>
  <w:num w:numId="52">
    <w:abstractNumId w:val="23"/>
  </w:num>
  <w:num w:numId="53">
    <w:abstractNumId w:val="44"/>
  </w:num>
  <w:num w:numId="5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3"/>
  </w:num>
  <w:num w:numId="56">
    <w:abstractNumId w:val="0"/>
  </w:num>
  <w:num w:numId="57">
    <w:abstractNumId w:val="5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E2"/>
    <w:rsid w:val="00004242"/>
    <w:rsid w:val="0000469E"/>
    <w:rsid w:val="000055C6"/>
    <w:rsid w:val="000068DC"/>
    <w:rsid w:val="0000724F"/>
    <w:rsid w:val="000136C3"/>
    <w:rsid w:val="000211C8"/>
    <w:rsid w:val="00021394"/>
    <w:rsid w:val="000223F3"/>
    <w:rsid w:val="00023AA9"/>
    <w:rsid w:val="0002482E"/>
    <w:rsid w:val="00024DBD"/>
    <w:rsid w:val="000273C3"/>
    <w:rsid w:val="000324E0"/>
    <w:rsid w:val="00034064"/>
    <w:rsid w:val="00042342"/>
    <w:rsid w:val="0004359F"/>
    <w:rsid w:val="000453F2"/>
    <w:rsid w:val="0004598D"/>
    <w:rsid w:val="00047B83"/>
    <w:rsid w:val="00052583"/>
    <w:rsid w:val="00056830"/>
    <w:rsid w:val="00062B7D"/>
    <w:rsid w:val="00063B14"/>
    <w:rsid w:val="000644C7"/>
    <w:rsid w:val="00066B6E"/>
    <w:rsid w:val="00067170"/>
    <w:rsid w:val="00071AE8"/>
    <w:rsid w:val="000778B0"/>
    <w:rsid w:val="00077E11"/>
    <w:rsid w:val="0008126C"/>
    <w:rsid w:val="000853B9"/>
    <w:rsid w:val="000858A0"/>
    <w:rsid w:val="0008637C"/>
    <w:rsid w:val="0008666B"/>
    <w:rsid w:val="0008675C"/>
    <w:rsid w:val="00086B3B"/>
    <w:rsid w:val="000872EE"/>
    <w:rsid w:val="00087E95"/>
    <w:rsid w:val="0009194F"/>
    <w:rsid w:val="00094BD4"/>
    <w:rsid w:val="0009625A"/>
    <w:rsid w:val="0009638D"/>
    <w:rsid w:val="000966B0"/>
    <w:rsid w:val="00096DD7"/>
    <w:rsid w:val="0009790F"/>
    <w:rsid w:val="000A7AED"/>
    <w:rsid w:val="000B02AF"/>
    <w:rsid w:val="000B0D5E"/>
    <w:rsid w:val="000B19D6"/>
    <w:rsid w:val="000B2518"/>
    <w:rsid w:val="000C167A"/>
    <w:rsid w:val="000C43D7"/>
    <w:rsid w:val="000C7408"/>
    <w:rsid w:val="000C7ECD"/>
    <w:rsid w:val="000D5150"/>
    <w:rsid w:val="000E59D0"/>
    <w:rsid w:val="000E5F54"/>
    <w:rsid w:val="000E5FAF"/>
    <w:rsid w:val="000F217F"/>
    <w:rsid w:val="000F2EBE"/>
    <w:rsid w:val="000F3994"/>
    <w:rsid w:val="000F3AFD"/>
    <w:rsid w:val="000F4681"/>
    <w:rsid w:val="000F56FB"/>
    <w:rsid w:val="000F7D6F"/>
    <w:rsid w:val="001010C1"/>
    <w:rsid w:val="00101390"/>
    <w:rsid w:val="0010266A"/>
    <w:rsid w:val="00102A2F"/>
    <w:rsid w:val="0010400C"/>
    <w:rsid w:val="001056B9"/>
    <w:rsid w:val="0011657A"/>
    <w:rsid w:val="00126018"/>
    <w:rsid w:val="00126254"/>
    <w:rsid w:val="00131DD2"/>
    <w:rsid w:val="00134474"/>
    <w:rsid w:val="0013774D"/>
    <w:rsid w:val="00137885"/>
    <w:rsid w:val="001405E4"/>
    <w:rsid w:val="00141537"/>
    <w:rsid w:val="00150A81"/>
    <w:rsid w:val="00151F48"/>
    <w:rsid w:val="00154955"/>
    <w:rsid w:val="00157352"/>
    <w:rsid w:val="001576EA"/>
    <w:rsid w:val="00157B72"/>
    <w:rsid w:val="00160C8F"/>
    <w:rsid w:val="0017296F"/>
    <w:rsid w:val="001734C0"/>
    <w:rsid w:val="00184671"/>
    <w:rsid w:val="001855F4"/>
    <w:rsid w:val="00186486"/>
    <w:rsid w:val="00186645"/>
    <w:rsid w:val="00191B95"/>
    <w:rsid w:val="001920D5"/>
    <w:rsid w:val="00193926"/>
    <w:rsid w:val="00193A13"/>
    <w:rsid w:val="00193F4B"/>
    <w:rsid w:val="0019532C"/>
    <w:rsid w:val="0019706E"/>
    <w:rsid w:val="001A4947"/>
    <w:rsid w:val="001A49BF"/>
    <w:rsid w:val="001A7D23"/>
    <w:rsid w:val="001B2187"/>
    <w:rsid w:val="001B46D7"/>
    <w:rsid w:val="001B54F7"/>
    <w:rsid w:val="001B693D"/>
    <w:rsid w:val="001B7BE8"/>
    <w:rsid w:val="001C0B30"/>
    <w:rsid w:val="001C4427"/>
    <w:rsid w:val="001C60DF"/>
    <w:rsid w:val="001C7142"/>
    <w:rsid w:val="001D00B0"/>
    <w:rsid w:val="001D171D"/>
    <w:rsid w:val="001D2C93"/>
    <w:rsid w:val="001D6C5F"/>
    <w:rsid w:val="001D780A"/>
    <w:rsid w:val="001E386C"/>
    <w:rsid w:val="001E47D8"/>
    <w:rsid w:val="001F0182"/>
    <w:rsid w:val="001F144C"/>
    <w:rsid w:val="001F30F4"/>
    <w:rsid w:val="001F354A"/>
    <w:rsid w:val="001F3852"/>
    <w:rsid w:val="002018A5"/>
    <w:rsid w:val="00201A4F"/>
    <w:rsid w:val="00201E1B"/>
    <w:rsid w:val="00202F3F"/>
    <w:rsid w:val="00203266"/>
    <w:rsid w:val="00206EFF"/>
    <w:rsid w:val="0021064C"/>
    <w:rsid w:val="00211B08"/>
    <w:rsid w:val="00213798"/>
    <w:rsid w:val="002154C5"/>
    <w:rsid w:val="00216C5F"/>
    <w:rsid w:val="00222757"/>
    <w:rsid w:val="00222967"/>
    <w:rsid w:val="0022385D"/>
    <w:rsid w:val="002257EA"/>
    <w:rsid w:val="00227BB0"/>
    <w:rsid w:val="00230128"/>
    <w:rsid w:val="002304E8"/>
    <w:rsid w:val="0023170B"/>
    <w:rsid w:val="0023261B"/>
    <w:rsid w:val="00232754"/>
    <w:rsid w:val="00241932"/>
    <w:rsid w:val="00241E63"/>
    <w:rsid w:val="00243B4C"/>
    <w:rsid w:val="00244AD1"/>
    <w:rsid w:val="00244CA4"/>
    <w:rsid w:val="00246522"/>
    <w:rsid w:val="00251155"/>
    <w:rsid w:val="00251FB6"/>
    <w:rsid w:val="0025649E"/>
    <w:rsid w:val="00260B2C"/>
    <w:rsid w:val="0026170C"/>
    <w:rsid w:val="0026346E"/>
    <w:rsid w:val="0026629F"/>
    <w:rsid w:val="00272B38"/>
    <w:rsid w:val="00276419"/>
    <w:rsid w:val="002764DA"/>
    <w:rsid w:val="00280651"/>
    <w:rsid w:val="00281C81"/>
    <w:rsid w:val="002834D7"/>
    <w:rsid w:val="00284B0B"/>
    <w:rsid w:val="00285B48"/>
    <w:rsid w:val="00286693"/>
    <w:rsid w:val="00287310"/>
    <w:rsid w:val="00290A94"/>
    <w:rsid w:val="0029292B"/>
    <w:rsid w:val="0029459E"/>
    <w:rsid w:val="002969D2"/>
    <w:rsid w:val="00297B98"/>
    <w:rsid w:val="002A3CD5"/>
    <w:rsid w:val="002A405E"/>
    <w:rsid w:val="002B0E6B"/>
    <w:rsid w:val="002B372C"/>
    <w:rsid w:val="002B3AE1"/>
    <w:rsid w:val="002B6632"/>
    <w:rsid w:val="002B71E8"/>
    <w:rsid w:val="002C00EC"/>
    <w:rsid w:val="002C1E6D"/>
    <w:rsid w:val="002C32D3"/>
    <w:rsid w:val="002D157C"/>
    <w:rsid w:val="002D3B92"/>
    <w:rsid w:val="002E3135"/>
    <w:rsid w:val="002E3A22"/>
    <w:rsid w:val="002E3C5B"/>
    <w:rsid w:val="002E40FD"/>
    <w:rsid w:val="002E49C4"/>
    <w:rsid w:val="002E5C3E"/>
    <w:rsid w:val="002E6A33"/>
    <w:rsid w:val="002F0909"/>
    <w:rsid w:val="002F19BB"/>
    <w:rsid w:val="002F5A99"/>
    <w:rsid w:val="002F7081"/>
    <w:rsid w:val="00300159"/>
    <w:rsid w:val="003037F5"/>
    <w:rsid w:val="00303D7D"/>
    <w:rsid w:val="00304913"/>
    <w:rsid w:val="0030552D"/>
    <w:rsid w:val="00307B2A"/>
    <w:rsid w:val="003114C9"/>
    <w:rsid w:val="0031347C"/>
    <w:rsid w:val="00316A5C"/>
    <w:rsid w:val="00320037"/>
    <w:rsid w:val="003248DF"/>
    <w:rsid w:val="00331A04"/>
    <w:rsid w:val="00334422"/>
    <w:rsid w:val="00336E07"/>
    <w:rsid w:val="00336E37"/>
    <w:rsid w:val="00337039"/>
    <w:rsid w:val="003401D5"/>
    <w:rsid w:val="003404FE"/>
    <w:rsid w:val="00340B24"/>
    <w:rsid w:val="00342ED5"/>
    <w:rsid w:val="0034301C"/>
    <w:rsid w:val="003435CB"/>
    <w:rsid w:val="003459F8"/>
    <w:rsid w:val="00345EE9"/>
    <w:rsid w:val="00346461"/>
    <w:rsid w:val="00347B23"/>
    <w:rsid w:val="00347C43"/>
    <w:rsid w:val="003509EA"/>
    <w:rsid w:val="00351C13"/>
    <w:rsid w:val="00353DFC"/>
    <w:rsid w:val="00363154"/>
    <w:rsid w:val="00363655"/>
    <w:rsid w:val="00367B6E"/>
    <w:rsid w:val="0037524F"/>
    <w:rsid w:val="003830CE"/>
    <w:rsid w:val="00384B22"/>
    <w:rsid w:val="00390B27"/>
    <w:rsid w:val="00391930"/>
    <w:rsid w:val="00391934"/>
    <w:rsid w:val="003927F0"/>
    <w:rsid w:val="0039343E"/>
    <w:rsid w:val="00393C24"/>
    <w:rsid w:val="003957E4"/>
    <w:rsid w:val="00395A4F"/>
    <w:rsid w:val="003964C0"/>
    <w:rsid w:val="00397040"/>
    <w:rsid w:val="003A04C9"/>
    <w:rsid w:val="003A0F84"/>
    <w:rsid w:val="003A2674"/>
    <w:rsid w:val="003A29E3"/>
    <w:rsid w:val="003A6255"/>
    <w:rsid w:val="003A7F66"/>
    <w:rsid w:val="003B054C"/>
    <w:rsid w:val="003B2321"/>
    <w:rsid w:val="003B33CD"/>
    <w:rsid w:val="003B45CE"/>
    <w:rsid w:val="003B4C42"/>
    <w:rsid w:val="003B501F"/>
    <w:rsid w:val="003B7BD8"/>
    <w:rsid w:val="003B7EE3"/>
    <w:rsid w:val="003C0B67"/>
    <w:rsid w:val="003C1F98"/>
    <w:rsid w:val="003C253A"/>
    <w:rsid w:val="003C2C91"/>
    <w:rsid w:val="003C60B7"/>
    <w:rsid w:val="003C7257"/>
    <w:rsid w:val="003D0978"/>
    <w:rsid w:val="003D20D7"/>
    <w:rsid w:val="003D4B2F"/>
    <w:rsid w:val="003D5BB5"/>
    <w:rsid w:val="003D6AB9"/>
    <w:rsid w:val="003D7876"/>
    <w:rsid w:val="003E5793"/>
    <w:rsid w:val="003F021F"/>
    <w:rsid w:val="003F1855"/>
    <w:rsid w:val="003F24BF"/>
    <w:rsid w:val="003F292A"/>
    <w:rsid w:val="003F2B1A"/>
    <w:rsid w:val="003F7C90"/>
    <w:rsid w:val="004007DA"/>
    <w:rsid w:val="00401A95"/>
    <w:rsid w:val="00402A95"/>
    <w:rsid w:val="00405D60"/>
    <w:rsid w:val="00417E79"/>
    <w:rsid w:val="00423D27"/>
    <w:rsid w:val="00425935"/>
    <w:rsid w:val="00426E5B"/>
    <w:rsid w:val="00427677"/>
    <w:rsid w:val="00431C30"/>
    <w:rsid w:val="00432B08"/>
    <w:rsid w:val="00432FE2"/>
    <w:rsid w:val="004352C6"/>
    <w:rsid w:val="00437B8B"/>
    <w:rsid w:val="00437CE9"/>
    <w:rsid w:val="00437EF2"/>
    <w:rsid w:val="00441109"/>
    <w:rsid w:val="004418F2"/>
    <w:rsid w:val="00441DFD"/>
    <w:rsid w:val="00442904"/>
    <w:rsid w:val="00446443"/>
    <w:rsid w:val="00450912"/>
    <w:rsid w:val="00452504"/>
    <w:rsid w:val="0045304E"/>
    <w:rsid w:val="0045326E"/>
    <w:rsid w:val="00453911"/>
    <w:rsid w:val="00456F90"/>
    <w:rsid w:val="00462053"/>
    <w:rsid w:val="00463432"/>
    <w:rsid w:val="00467028"/>
    <w:rsid w:val="004712E1"/>
    <w:rsid w:val="00471947"/>
    <w:rsid w:val="004767B5"/>
    <w:rsid w:val="00480283"/>
    <w:rsid w:val="0048281B"/>
    <w:rsid w:val="004841A9"/>
    <w:rsid w:val="00487145"/>
    <w:rsid w:val="00490BED"/>
    <w:rsid w:val="004925EF"/>
    <w:rsid w:val="0049404B"/>
    <w:rsid w:val="0049425A"/>
    <w:rsid w:val="00494EEF"/>
    <w:rsid w:val="0049638C"/>
    <w:rsid w:val="00496CA5"/>
    <w:rsid w:val="004A0136"/>
    <w:rsid w:val="004A1130"/>
    <w:rsid w:val="004A182C"/>
    <w:rsid w:val="004A1DFF"/>
    <w:rsid w:val="004A2552"/>
    <w:rsid w:val="004A3714"/>
    <w:rsid w:val="004A425D"/>
    <w:rsid w:val="004A476B"/>
    <w:rsid w:val="004A4C6C"/>
    <w:rsid w:val="004A5B2F"/>
    <w:rsid w:val="004A6A2B"/>
    <w:rsid w:val="004A6E14"/>
    <w:rsid w:val="004A7291"/>
    <w:rsid w:val="004A78E8"/>
    <w:rsid w:val="004B2819"/>
    <w:rsid w:val="004B4BC3"/>
    <w:rsid w:val="004B7672"/>
    <w:rsid w:val="004C0397"/>
    <w:rsid w:val="004C5477"/>
    <w:rsid w:val="004C6DBC"/>
    <w:rsid w:val="004D04E7"/>
    <w:rsid w:val="004D1347"/>
    <w:rsid w:val="004D13FD"/>
    <w:rsid w:val="004D38E0"/>
    <w:rsid w:val="004D546A"/>
    <w:rsid w:val="004E241B"/>
    <w:rsid w:val="004E57DC"/>
    <w:rsid w:val="004E778F"/>
    <w:rsid w:val="004F13CB"/>
    <w:rsid w:val="004F3396"/>
    <w:rsid w:val="004F4DCF"/>
    <w:rsid w:val="004F5AB4"/>
    <w:rsid w:val="0050098F"/>
    <w:rsid w:val="00501A35"/>
    <w:rsid w:val="00502372"/>
    <w:rsid w:val="00504715"/>
    <w:rsid w:val="00504942"/>
    <w:rsid w:val="00505E77"/>
    <w:rsid w:val="00510275"/>
    <w:rsid w:val="00511909"/>
    <w:rsid w:val="00511EEE"/>
    <w:rsid w:val="00511F57"/>
    <w:rsid w:val="00516983"/>
    <w:rsid w:val="00520B69"/>
    <w:rsid w:val="00522F04"/>
    <w:rsid w:val="00523A2E"/>
    <w:rsid w:val="00531EAA"/>
    <w:rsid w:val="00532113"/>
    <w:rsid w:val="00534E9E"/>
    <w:rsid w:val="00535AC1"/>
    <w:rsid w:val="00541579"/>
    <w:rsid w:val="00541A91"/>
    <w:rsid w:val="00541CCA"/>
    <w:rsid w:val="00544013"/>
    <w:rsid w:val="0054712B"/>
    <w:rsid w:val="005524DC"/>
    <w:rsid w:val="00552A91"/>
    <w:rsid w:val="005539E8"/>
    <w:rsid w:val="00553F8D"/>
    <w:rsid w:val="00562218"/>
    <w:rsid w:val="00563D16"/>
    <w:rsid w:val="00564806"/>
    <w:rsid w:val="005651B4"/>
    <w:rsid w:val="0057119E"/>
    <w:rsid w:val="00572FE6"/>
    <w:rsid w:val="00574E7C"/>
    <w:rsid w:val="00575E7E"/>
    <w:rsid w:val="0057724D"/>
    <w:rsid w:val="00577D93"/>
    <w:rsid w:val="005825EC"/>
    <w:rsid w:val="00582E8C"/>
    <w:rsid w:val="00583750"/>
    <w:rsid w:val="0058581B"/>
    <w:rsid w:val="0058591C"/>
    <w:rsid w:val="005870D8"/>
    <w:rsid w:val="00587A8B"/>
    <w:rsid w:val="0059596A"/>
    <w:rsid w:val="00596968"/>
    <w:rsid w:val="005A4F85"/>
    <w:rsid w:val="005A6D3E"/>
    <w:rsid w:val="005A7B69"/>
    <w:rsid w:val="005B04BF"/>
    <w:rsid w:val="005B071A"/>
    <w:rsid w:val="005B4118"/>
    <w:rsid w:val="005B4915"/>
    <w:rsid w:val="005B4E69"/>
    <w:rsid w:val="005B7A26"/>
    <w:rsid w:val="005C0834"/>
    <w:rsid w:val="005C1293"/>
    <w:rsid w:val="005C1990"/>
    <w:rsid w:val="005C395C"/>
    <w:rsid w:val="005C3C59"/>
    <w:rsid w:val="005C66E0"/>
    <w:rsid w:val="005C675B"/>
    <w:rsid w:val="005D1766"/>
    <w:rsid w:val="005D49AE"/>
    <w:rsid w:val="005D5933"/>
    <w:rsid w:val="005D68FE"/>
    <w:rsid w:val="005E32A4"/>
    <w:rsid w:val="005E3FBA"/>
    <w:rsid w:val="005E6D93"/>
    <w:rsid w:val="005E6E34"/>
    <w:rsid w:val="005E70DF"/>
    <w:rsid w:val="005F0EB5"/>
    <w:rsid w:val="005F60F6"/>
    <w:rsid w:val="005F6224"/>
    <w:rsid w:val="005F6B11"/>
    <w:rsid w:val="00600402"/>
    <w:rsid w:val="0060115E"/>
    <w:rsid w:val="0060231A"/>
    <w:rsid w:val="006029DF"/>
    <w:rsid w:val="00603C32"/>
    <w:rsid w:val="00604CE4"/>
    <w:rsid w:val="0061438D"/>
    <w:rsid w:val="0061525F"/>
    <w:rsid w:val="006155DA"/>
    <w:rsid w:val="00616000"/>
    <w:rsid w:val="0061755D"/>
    <w:rsid w:val="00621C15"/>
    <w:rsid w:val="00622993"/>
    <w:rsid w:val="00622E8A"/>
    <w:rsid w:val="00623F53"/>
    <w:rsid w:val="00631508"/>
    <w:rsid w:val="00635392"/>
    <w:rsid w:val="0063562F"/>
    <w:rsid w:val="00636F7D"/>
    <w:rsid w:val="00637B8D"/>
    <w:rsid w:val="00641A83"/>
    <w:rsid w:val="00643B8D"/>
    <w:rsid w:val="00644D15"/>
    <w:rsid w:val="00645D50"/>
    <w:rsid w:val="00650F37"/>
    <w:rsid w:val="00651B26"/>
    <w:rsid w:val="0065228C"/>
    <w:rsid w:val="006522CE"/>
    <w:rsid w:val="00653085"/>
    <w:rsid w:val="00653FBC"/>
    <w:rsid w:val="00657946"/>
    <w:rsid w:val="006608B6"/>
    <w:rsid w:val="00661741"/>
    <w:rsid w:val="00661841"/>
    <w:rsid w:val="00662109"/>
    <w:rsid w:val="00662EC1"/>
    <w:rsid w:val="00665098"/>
    <w:rsid w:val="0066532A"/>
    <w:rsid w:val="0066566E"/>
    <w:rsid w:val="00667377"/>
    <w:rsid w:val="00670189"/>
    <w:rsid w:val="00670398"/>
    <w:rsid w:val="006744C0"/>
    <w:rsid w:val="0067579B"/>
    <w:rsid w:val="00675F04"/>
    <w:rsid w:val="006804FD"/>
    <w:rsid w:val="006824E7"/>
    <w:rsid w:val="0068277E"/>
    <w:rsid w:val="00687A5D"/>
    <w:rsid w:val="00690966"/>
    <w:rsid w:val="00690CC0"/>
    <w:rsid w:val="00690F0B"/>
    <w:rsid w:val="00692F5D"/>
    <w:rsid w:val="0069384B"/>
    <w:rsid w:val="0069553C"/>
    <w:rsid w:val="006A0190"/>
    <w:rsid w:val="006A1A88"/>
    <w:rsid w:val="006A3BA2"/>
    <w:rsid w:val="006A46E1"/>
    <w:rsid w:val="006A6259"/>
    <w:rsid w:val="006A682D"/>
    <w:rsid w:val="006B058F"/>
    <w:rsid w:val="006B19AB"/>
    <w:rsid w:val="006B3E7F"/>
    <w:rsid w:val="006B4A7E"/>
    <w:rsid w:val="006B536E"/>
    <w:rsid w:val="006B5858"/>
    <w:rsid w:val="006B5EF7"/>
    <w:rsid w:val="006C0ABB"/>
    <w:rsid w:val="006C214D"/>
    <w:rsid w:val="006C4664"/>
    <w:rsid w:val="006C4EF0"/>
    <w:rsid w:val="006C6D6D"/>
    <w:rsid w:val="006D06D8"/>
    <w:rsid w:val="006D2CA5"/>
    <w:rsid w:val="006D3F58"/>
    <w:rsid w:val="006D5411"/>
    <w:rsid w:val="006D54BB"/>
    <w:rsid w:val="006E107A"/>
    <w:rsid w:val="006E1C7B"/>
    <w:rsid w:val="006E1E48"/>
    <w:rsid w:val="006E3230"/>
    <w:rsid w:val="006E4EAA"/>
    <w:rsid w:val="006E7D42"/>
    <w:rsid w:val="006F16B0"/>
    <w:rsid w:val="006F1E9F"/>
    <w:rsid w:val="006F4238"/>
    <w:rsid w:val="006F50A8"/>
    <w:rsid w:val="006F6782"/>
    <w:rsid w:val="0070028D"/>
    <w:rsid w:val="00706808"/>
    <w:rsid w:val="00706EE8"/>
    <w:rsid w:val="00710017"/>
    <w:rsid w:val="00711054"/>
    <w:rsid w:val="00712A79"/>
    <w:rsid w:val="00715484"/>
    <w:rsid w:val="00720330"/>
    <w:rsid w:val="007204D0"/>
    <w:rsid w:val="00720ADA"/>
    <w:rsid w:val="00721A02"/>
    <w:rsid w:val="00722099"/>
    <w:rsid w:val="00722294"/>
    <w:rsid w:val="00723B11"/>
    <w:rsid w:val="00726517"/>
    <w:rsid w:val="0072715D"/>
    <w:rsid w:val="00730DF6"/>
    <w:rsid w:val="0073793D"/>
    <w:rsid w:val="00741B80"/>
    <w:rsid w:val="00744824"/>
    <w:rsid w:val="00745B34"/>
    <w:rsid w:val="00746FAE"/>
    <w:rsid w:val="00751D59"/>
    <w:rsid w:val="007550CE"/>
    <w:rsid w:val="00761A08"/>
    <w:rsid w:val="00762619"/>
    <w:rsid w:val="00763030"/>
    <w:rsid w:val="00764EAB"/>
    <w:rsid w:val="0076564E"/>
    <w:rsid w:val="00767134"/>
    <w:rsid w:val="0077085A"/>
    <w:rsid w:val="007712A9"/>
    <w:rsid w:val="00771578"/>
    <w:rsid w:val="00774C17"/>
    <w:rsid w:val="00776FCF"/>
    <w:rsid w:val="007778D7"/>
    <w:rsid w:val="00777E6C"/>
    <w:rsid w:val="007818D0"/>
    <w:rsid w:val="00782EBF"/>
    <w:rsid w:val="00783950"/>
    <w:rsid w:val="00784E65"/>
    <w:rsid w:val="007853BB"/>
    <w:rsid w:val="007868BD"/>
    <w:rsid w:val="0079022F"/>
    <w:rsid w:val="00790542"/>
    <w:rsid w:val="0079202F"/>
    <w:rsid w:val="007940C7"/>
    <w:rsid w:val="007952C1"/>
    <w:rsid w:val="0079717A"/>
    <w:rsid w:val="00797AD5"/>
    <w:rsid w:val="007A0F12"/>
    <w:rsid w:val="007A31CE"/>
    <w:rsid w:val="007A534A"/>
    <w:rsid w:val="007A598F"/>
    <w:rsid w:val="007A6023"/>
    <w:rsid w:val="007A618E"/>
    <w:rsid w:val="007A753A"/>
    <w:rsid w:val="007B4AB0"/>
    <w:rsid w:val="007B59E3"/>
    <w:rsid w:val="007B7734"/>
    <w:rsid w:val="007B7842"/>
    <w:rsid w:val="007C111D"/>
    <w:rsid w:val="007C38AB"/>
    <w:rsid w:val="007C592D"/>
    <w:rsid w:val="007C780F"/>
    <w:rsid w:val="007C7E69"/>
    <w:rsid w:val="007D0123"/>
    <w:rsid w:val="007D30E1"/>
    <w:rsid w:val="007E4303"/>
    <w:rsid w:val="007E45C7"/>
    <w:rsid w:val="007F23D6"/>
    <w:rsid w:val="007F57AE"/>
    <w:rsid w:val="007F5FCC"/>
    <w:rsid w:val="00802ECC"/>
    <w:rsid w:val="008034FC"/>
    <w:rsid w:val="008045E5"/>
    <w:rsid w:val="00804FCE"/>
    <w:rsid w:val="00806AF3"/>
    <w:rsid w:val="0080702A"/>
    <w:rsid w:val="008107D9"/>
    <w:rsid w:val="00811236"/>
    <w:rsid w:val="0081129F"/>
    <w:rsid w:val="00811840"/>
    <w:rsid w:val="00812A52"/>
    <w:rsid w:val="00814D51"/>
    <w:rsid w:val="00816988"/>
    <w:rsid w:val="00816F9E"/>
    <w:rsid w:val="00822972"/>
    <w:rsid w:val="00822B45"/>
    <w:rsid w:val="00823024"/>
    <w:rsid w:val="008248EE"/>
    <w:rsid w:val="00826B3C"/>
    <w:rsid w:val="00832E1F"/>
    <w:rsid w:val="00833A0C"/>
    <w:rsid w:val="00837CEE"/>
    <w:rsid w:val="00840131"/>
    <w:rsid w:val="00841EBF"/>
    <w:rsid w:val="008429AC"/>
    <w:rsid w:val="00842CA7"/>
    <w:rsid w:val="00844B36"/>
    <w:rsid w:val="008476FB"/>
    <w:rsid w:val="00851204"/>
    <w:rsid w:val="008512DA"/>
    <w:rsid w:val="00852CD6"/>
    <w:rsid w:val="00853D94"/>
    <w:rsid w:val="008548A3"/>
    <w:rsid w:val="00854AD1"/>
    <w:rsid w:val="0085515F"/>
    <w:rsid w:val="00855691"/>
    <w:rsid w:val="00855BB6"/>
    <w:rsid w:val="00856B91"/>
    <w:rsid w:val="00862A75"/>
    <w:rsid w:val="00864CF9"/>
    <w:rsid w:val="00867645"/>
    <w:rsid w:val="00874066"/>
    <w:rsid w:val="0087448F"/>
    <w:rsid w:val="00875163"/>
    <w:rsid w:val="00875BA6"/>
    <w:rsid w:val="0087764F"/>
    <w:rsid w:val="0088180C"/>
    <w:rsid w:val="00881CA3"/>
    <w:rsid w:val="0088416E"/>
    <w:rsid w:val="00884A0F"/>
    <w:rsid w:val="0088762C"/>
    <w:rsid w:val="00894738"/>
    <w:rsid w:val="0089585A"/>
    <w:rsid w:val="00897490"/>
    <w:rsid w:val="008A1230"/>
    <w:rsid w:val="008A1719"/>
    <w:rsid w:val="008A50D4"/>
    <w:rsid w:val="008A5844"/>
    <w:rsid w:val="008A5D67"/>
    <w:rsid w:val="008A6514"/>
    <w:rsid w:val="008A7CF4"/>
    <w:rsid w:val="008B0185"/>
    <w:rsid w:val="008B08E1"/>
    <w:rsid w:val="008B6B92"/>
    <w:rsid w:val="008B6BB1"/>
    <w:rsid w:val="008C0404"/>
    <w:rsid w:val="008C1174"/>
    <w:rsid w:val="008C1482"/>
    <w:rsid w:val="008C1CFF"/>
    <w:rsid w:val="008C21F7"/>
    <w:rsid w:val="008C286D"/>
    <w:rsid w:val="008C2AD5"/>
    <w:rsid w:val="008C396B"/>
    <w:rsid w:val="008C6674"/>
    <w:rsid w:val="008D1727"/>
    <w:rsid w:val="008D2ACA"/>
    <w:rsid w:val="008D469A"/>
    <w:rsid w:val="008D698D"/>
    <w:rsid w:val="008D7D51"/>
    <w:rsid w:val="008E29F1"/>
    <w:rsid w:val="008E3931"/>
    <w:rsid w:val="008E4BB7"/>
    <w:rsid w:val="008E4E73"/>
    <w:rsid w:val="008E58DA"/>
    <w:rsid w:val="008F5248"/>
    <w:rsid w:val="008F699F"/>
    <w:rsid w:val="00900EAB"/>
    <w:rsid w:val="00905DDF"/>
    <w:rsid w:val="00907532"/>
    <w:rsid w:val="00911E7C"/>
    <w:rsid w:val="00911EBB"/>
    <w:rsid w:val="0091710F"/>
    <w:rsid w:val="009216E8"/>
    <w:rsid w:val="00921CC5"/>
    <w:rsid w:val="00921DCA"/>
    <w:rsid w:val="0092213C"/>
    <w:rsid w:val="00922543"/>
    <w:rsid w:val="009243D6"/>
    <w:rsid w:val="009253C7"/>
    <w:rsid w:val="00926044"/>
    <w:rsid w:val="00930AEB"/>
    <w:rsid w:val="009348F2"/>
    <w:rsid w:val="00937D87"/>
    <w:rsid w:val="00940557"/>
    <w:rsid w:val="009408DF"/>
    <w:rsid w:val="0094269C"/>
    <w:rsid w:val="00943CD8"/>
    <w:rsid w:val="0094569E"/>
    <w:rsid w:val="00945BE3"/>
    <w:rsid w:val="00950E0D"/>
    <w:rsid w:val="00962AF7"/>
    <w:rsid w:val="009661C1"/>
    <w:rsid w:val="00966E12"/>
    <w:rsid w:val="00971159"/>
    <w:rsid w:val="00973006"/>
    <w:rsid w:val="009732FB"/>
    <w:rsid w:val="009744CF"/>
    <w:rsid w:val="00975BB5"/>
    <w:rsid w:val="009771AD"/>
    <w:rsid w:val="0098137B"/>
    <w:rsid w:val="009851F2"/>
    <w:rsid w:val="00985BA2"/>
    <w:rsid w:val="00986AA0"/>
    <w:rsid w:val="009876C6"/>
    <w:rsid w:val="00987C5B"/>
    <w:rsid w:val="009A1E73"/>
    <w:rsid w:val="009A2C4A"/>
    <w:rsid w:val="009A3D4C"/>
    <w:rsid w:val="009A48B9"/>
    <w:rsid w:val="009A4EE0"/>
    <w:rsid w:val="009A6147"/>
    <w:rsid w:val="009A622C"/>
    <w:rsid w:val="009A6F15"/>
    <w:rsid w:val="009B4C2F"/>
    <w:rsid w:val="009B4D88"/>
    <w:rsid w:val="009B7B34"/>
    <w:rsid w:val="009C456A"/>
    <w:rsid w:val="009C61D7"/>
    <w:rsid w:val="009D0C38"/>
    <w:rsid w:val="009D3A36"/>
    <w:rsid w:val="009D40D1"/>
    <w:rsid w:val="009D4900"/>
    <w:rsid w:val="009D5053"/>
    <w:rsid w:val="009E14FF"/>
    <w:rsid w:val="009E6378"/>
    <w:rsid w:val="009F171C"/>
    <w:rsid w:val="009F1EB6"/>
    <w:rsid w:val="009F4283"/>
    <w:rsid w:val="009F486E"/>
    <w:rsid w:val="009F535F"/>
    <w:rsid w:val="009F5BE2"/>
    <w:rsid w:val="009F6B29"/>
    <w:rsid w:val="009F6E6B"/>
    <w:rsid w:val="009F72FE"/>
    <w:rsid w:val="009F7924"/>
    <w:rsid w:val="00A057EE"/>
    <w:rsid w:val="00A05851"/>
    <w:rsid w:val="00A06A93"/>
    <w:rsid w:val="00A12FA5"/>
    <w:rsid w:val="00A161B9"/>
    <w:rsid w:val="00A1694D"/>
    <w:rsid w:val="00A16B0A"/>
    <w:rsid w:val="00A235A4"/>
    <w:rsid w:val="00A2375D"/>
    <w:rsid w:val="00A32DE2"/>
    <w:rsid w:val="00A332A7"/>
    <w:rsid w:val="00A36BD3"/>
    <w:rsid w:val="00A37306"/>
    <w:rsid w:val="00A41BE1"/>
    <w:rsid w:val="00A42337"/>
    <w:rsid w:val="00A44643"/>
    <w:rsid w:val="00A449E6"/>
    <w:rsid w:val="00A46B5C"/>
    <w:rsid w:val="00A473AD"/>
    <w:rsid w:val="00A52DCD"/>
    <w:rsid w:val="00A533BA"/>
    <w:rsid w:val="00A539F2"/>
    <w:rsid w:val="00A626E6"/>
    <w:rsid w:val="00A62E16"/>
    <w:rsid w:val="00A64062"/>
    <w:rsid w:val="00A66303"/>
    <w:rsid w:val="00A66422"/>
    <w:rsid w:val="00A707FF"/>
    <w:rsid w:val="00A70A36"/>
    <w:rsid w:val="00A75573"/>
    <w:rsid w:val="00A76EEB"/>
    <w:rsid w:val="00A83344"/>
    <w:rsid w:val="00A8378D"/>
    <w:rsid w:val="00A84BDB"/>
    <w:rsid w:val="00A90E26"/>
    <w:rsid w:val="00A937CD"/>
    <w:rsid w:val="00A947C5"/>
    <w:rsid w:val="00A94EC9"/>
    <w:rsid w:val="00A962E0"/>
    <w:rsid w:val="00AA21DE"/>
    <w:rsid w:val="00AA2EB5"/>
    <w:rsid w:val="00AA4D47"/>
    <w:rsid w:val="00AA6D44"/>
    <w:rsid w:val="00AA703A"/>
    <w:rsid w:val="00AB2E9E"/>
    <w:rsid w:val="00AB6434"/>
    <w:rsid w:val="00AC359B"/>
    <w:rsid w:val="00AC431F"/>
    <w:rsid w:val="00AC4652"/>
    <w:rsid w:val="00AC60FC"/>
    <w:rsid w:val="00AD0AEA"/>
    <w:rsid w:val="00AD329E"/>
    <w:rsid w:val="00AD56D5"/>
    <w:rsid w:val="00AD59FF"/>
    <w:rsid w:val="00AE0448"/>
    <w:rsid w:val="00AE0509"/>
    <w:rsid w:val="00AE2F14"/>
    <w:rsid w:val="00AE652B"/>
    <w:rsid w:val="00AE6807"/>
    <w:rsid w:val="00AF008A"/>
    <w:rsid w:val="00AF2748"/>
    <w:rsid w:val="00AF293A"/>
    <w:rsid w:val="00AF2E4A"/>
    <w:rsid w:val="00AF46B9"/>
    <w:rsid w:val="00AF633B"/>
    <w:rsid w:val="00B0181E"/>
    <w:rsid w:val="00B01FE1"/>
    <w:rsid w:val="00B04039"/>
    <w:rsid w:val="00B07429"/>
    <w:rsid w:val="00B102C6"/>
    <w:rsid w:val="00B10F53"/>
    <w:rsid w:val="00B11ADC"/>
    <w:rsid w:val="00B121FF"/>
    <w:rsid w:val="00B20B8D"/>
    <w:rsid w:val="00B22331"/>
    <w:rsid w:val="00B246C7"/>
    <w:rsid w:val="00B25DC7"/>
    <w:rsid w:val="00B2671C"/>
    <w:rsid w:val="00B314F4"/>
    <w:rsid w:val="00B34CFD"/>
    <w:rsid w:val="00B34DDD"/>
    <w:rsid w:val="00B35B30"/>
    <w:rsid w:val="00B36794"/>
    <w:rsid w:val="00B36D66"/>
    <w:rsid w:val="00B40D4D"/>
    <w:rsid w:val="00B42F37"/>
    <w:rsid w:val="00B45356"/>
    <w:rsid w:val="00B476D0"/>
    <w:rsid w:val="00B47881"/>
    <w:rsid w:val="00B53D9F"/>
    <w:rsid w:val="00B54FB3"/>
    <w:rsid w:val="00B55538"/>
    <w:rsid w:val="00B6104F"/>
    <w:rsid w:val="00B62AD0"/>
    <w:rsid w:val="00B65065"/>
    <w:rsid w:val="00B663A9"/>
    <w:rsid w:val="00B716FD"/>
    <w:rsid w:val="00B71702"/>
    <w:rsid w:val="00B729D4"/>
    <w:rsid w:val="00B72F41"/>
    <w:rsid w:val="00B76528"/>
    <w:rsid w:val="00B77219"/>
    <w:rsid w:val="00B77A0D"/>
    <w:rsid w:val="00B846CA"/>
    <w:rsid w:val="00B85DC5"/>
    <w:rsid w:val="00B85E57"/>
    <w:rsid w:val="00B87B8A"/>
    <w:rsid w:val="00B904F3"/>
    <w:rsid w:val="00B9334E"/>
    <w:rsid w:val="00B934C5"/>
    <w:rsid w:val="00B9517F"/>
    <w:rsid w:val="00B95D90"/>
    <w:rsid w:val="00BA23C4"/>
    <w:rsid w:val="00BA281A"/>
    <w:rsid w:val="00BA3B8B"/>
    <w:rsid w:val="00BA48BF"/>
    <w:rsid w:val="00BB04A7"/>
    <w:rsid w:val="00BB3AE7"/>
    <w:rsid w:val="00BB411E"/>
    <w:rsid w:val="00BC0CEA"/>
    <w:rsid w:val="00BC2AF1"/>
    <w:rsid w:val="00BC3851"/>
    <w:rsid w:val="00BC4A02"/>
    <w:rsid w:val="00BC4F88"/>
    <w:rsid w:val="00BC531F"/>
    <w:rsid w:val="00BC5366"/>
    <w:rsid w:val="00BC5CE9"/>
    <w:rsid w:val="00BD0A14"/>
    <w:rsid w:val="00BD3801"/>
    <w:rsid w:val="00BD701C"/>
    <w:rsid w:val="00BD78D7"/>
    <w:rsid w:val="00BE2E68"/>
    <w:rsid w:val="00BE2F32"/>
    <w:rsid w:val="00BE30D2"/>
    <w:rsid w:val="00BE35FC"/>
    <w:rsid w:val="00BE5A09"/>
    <w:rsid w:val="00BE60F9"/>
    <w:rsid w:val="00BE6DD9"/>
    <w:rsid w:val="00BF19DE"/>
    <w:rsid w:val="00BF2B94"/>
    <w:rsid w:val="00BF2D25"/>
    <w:rsid w:val="00BF4BCB"/>
    <w:rsid w:val="00BF7794"/>
    <w:rsid w:val="00C001D6"/>
    <w:rsid w:val="00C013CC"/>
    <w:rsid w:val="00C020ED"/>
    <w:rsid w:val="00C032AE"/>
    <w:rsid w:val="00C045D1"/>
    <w:rsid w:val="00C0527A"/>
    <w:rsid w:val="00C069A9"/>
    <w:rsid w:val="00C11529"/>
    <w:rsid w:val="00C15578"/>
    <w:rsid w:val="00C16777"/>
    <w:rsid w:val="00C2461A"/>
    <w:rsid w:val="00C250B0"/>
    <w:rsid w:val="00C26FE0"/>
    <w:rsid w:val="00C275AF"/>
    <w:rsid w:val="00C30684"/>
    <w:rsid w:val="00C315A7"/>
    <w:rsid w:val="00C32EB2"/>
    <w:rsid w:val="00C3498F"/>
    <w:rsid w:val="00C3666A"/>
    <w:rsid w:val="00C36F35"/>
    <w:rsid w:val="00C45EC4"/>
    <w:rsid w:val="00C46344"/>
    <w:rsid w:val="00C46DCE"/>
    <w:rsid w:val="00C46E58"/>
    <w:rsid w:val="00C475A4"/>
    <w:rsid w:val="00C50211"/>
    <w:rsid w:val="00C50F28"/>
    <w:rsid w:val="00C519AD"/>
    <w:rsid w:val="00C548F6"/>
    <w:rsid w:val="00C56401"/>
    <w:rsid w:val="00C57DA9"/>
    <w:rsid w:val="00C6045C"/>
    <w:rsid w:val="00C6179F"/>
    <w:rsid w:val="00C623DD"/>
    <w:rsid w:val="00C64F31"/>
    <w:rsid w:val="00C84D84"/>
    <w:rsid w:val="00C85AFF"/>
    <w:rsid w:val="00C874BF"/>
    <w:rsid w:val="00C87FBE"/>
    <w:rsid w:val="00C916BE"/>
    <w:rsid w:val="00C93CCF"/>
    <w:rsid w:val="00C941E6"/>
    <w:rsid w:val="00C9486E"/>
    <w:rsid w:val="00CA1B7E"/>
    <w:rsid w:val="00CA23AB"/>
    <w:rsid w:val="00CA2D8A"/>
    <w:rsid w:val="00CA5656"/>
    <w:rsid w:val="00CA5E3C"/>
    <w:rsid w:val="00CA6D69"/>
    <w:rsid w:val="00CB3660"/>
    <w:rsid w:val="00CB3960"/>
    <w:rsid w:val="00CB4B43"/>
    <w:rsid w:val="00CC04BE"/>
    <w:rsid w:val="00CC17D7"/>
    <w:rsid w:val="00CC2553"/>
    <w:rsid w:val="00CC5CBB"/>
    <w:rsid w:val="00CC665D"/>
    <w:rsid w:val="00CD23C0"/>
    <w:rsid w:val="00CD2AE3"/>
    <w:rsid w:val="00CD3CC5"/>
    <w:rsid w:val="00CD5766"/>
    <w:rsid w:val="00CE0906"/>
    <w:rsid w:val="00CE20CC"/>
    <w:rsid w:val="00CE6055"/>
    <w:rsid w:val="00CE694D"/>
    <w:rsid w:val="00CF0510"/>
    <w:rsid w:val="00CF17AA"/>
    <w:rsid w:val="00CF23A4"/>
    <w:rsid w:val="00CF5807"/>
    <w:rsid w:val="00D048A1"/>
    <w:rsid w:val="00D1167A"/>
    <w:rsid w:val="00D12C78"/>
    <w:rsid w:val="00D154B7"/>
    <w:rsid w:val="00D17A93"/>
    <w:rsid w:val="00D23B5F"/>
    <w:rsid w:val="00D256BA"/>
    <w:rsid w:val="00D3294C"/>
    <w:rsid w:val="00D36711"/>
    <w:rsid w:val="00D41C3F"/>
    <w:rsid w:val="00D434C2"/>
    <w:rsid w:val="00D44770"/>
    <w:rsid w:val="00D46A63"/>
    <w:rsid w:val="00D47EA1"/>
    <w:rsid w:val="00D50AA4"/>
    <w:rsid w:val="00D56CC9"/>
    <w:rsid w:val="00D62CFA"/>
    <w:rsid w:val="00D649B1"/>
    <w:rsid w:val="00D64C9F"/>
    <w:rsid w:val="00D64CF0"/>
    <w:rsid w:val="00D6604F"/>
    <w:rsid w:val="00D6758E"/>
    <w:rsid w:val="00D71044"/>
    <w:rsid w:val="00D74DEF"/>
    <w:rsid w:val="00D766F9"/>
    <w:rsid w:val="00D770E2"/>
    <w:rsid w:val="00D81051"/>
    <w:rsid w:val="00D83338"/>
    <w:rsid w:val="00D83EAE"/>
    <w:rsid w:val="00D86333"/>
    <w:rsid w:val="00D876CC"/>
    <w:rsid w:val="00D92A47"/>
    <w:rsid w:val="00D92F5C"/>
    <w:rsid w:val="00D93A8D"/>
    <w:rsid w:val="00D93AA3"/>
    <w:rsid w:val="00D94B43"/>
    <w:rsid w:val="00D95028"/>
    <w:rsid w:val="00D96608"/>
    <w:rsid w:val="00D96EFE"/>
    <w:rsid w:val="00D97E2E"/>
    <w:rsid w:val="00DA010F"/>
    <w:rsid w:val="00DA46F7"/>
    <w:rsid w:val="00DA60BA"/>
    <w:rsid w:val="00DB009C"/>
    <w:rsid w:val="00DB072A"/>
    <w:rsid w:val="00DB197A"/>
    <w:rsid w:val="00DB1E83"/>
    <w:rsid w:val="00DC0ED9"/>
    <w:rsid w:val="00DC3ADE"/>
    <w:rsid w:val="00DC4A4D"/>
    <w:rsid w:val="00DC59C7"/>
    <w:rsid w:val="00DC604C"/>
    <w:rsid w:val="00DC7585"/>
    <w:rsid w:val="00DC7EF5"/>
    <w:rsid w:val="00DD27F2"/>
    <w:rsid w:val="00DD7B4E"/>
    <w:rsid w:val="00DE243B"/>
    <w:rsid w:val="00DE3E54"/>
    <w:rsid w:val="00DE4F49"/>
    <w:rsid w:val="00DE5CEF"/>
    <w:rsid w:val="00DE5FF2"/>
    <w:rsid w:val="00DF16A1"/>
    <w:rsid w:val="00DF3C9E"/>
    <w:rsid w:val="00DF52AA"/>
    <w:rsid w:val="00DF575C"/>
    <w:rsid w:val="00DF5CB5"/>
    <w:rsid w:val="00DF7657"/>
    <w:rsid w:val="00E01BB6"/>
    <w:rsid w:val="00E03328"/>
    <w:rsid w:val="00E05CCD"/>
    <w:rsid w:val="00E0745A"/>
    <w:rsid w:val="00E1257D"/>
    <w:rsid w:val="00E16D3C"/>
    <w:rsid w:val="00E204A5"/>
    <w:rsid w:val="00E2190C"/>
    <w:rsid w:val="00E2335F"/>
    <w:rsid w:val="00E2383C"/>
    <w:rsid w:val="00E25E50"/>
    <w:rsid w:val="00E31C60"/>
    <w:rsid w:val="00E32354"/>
    <w:rsid w:val="00E40D89"/>
    <w:rsid w:val="00E41510"/>
    <w:rsid w:val="00E42FBB"/>
    <w:rsid w:val="00E4444A"/>
    <w:rsid w:val="00E46B55"/>
    <w:rsid w:val="00E51012"/>
    <w:rsid w:val="00E5423C"/>
    <w:rsid w:val="00E55969"/>
    <w:rsid w:val="00E5621B"/>
    <w:rsid w:val="00E56EEC"/>
    <w:rsid w:val="00E6339D"/>
    <w:rsid w:val="00E64CDA"/>
    <w:rsid w:val="00E72E0C"/>
    <w:rsid w:val="00E7306A"/>
    <w:rsid w:val="00E73969"/>
    <w:rsid w:val="00E74698"/>
    <w:rsid w:val="00E76D1B"/>
    <w:rsid w:val="00E81CEB"/>
    <w:rsid w:val="00E8386F"/>
    <w:rsid w:val="00E85C96"/>
    <w:rsid w:val="00E87B1F"/>
    <w:rsid w:val="00E92181"/>
    <w:rsid w:val="00E928EA"/>
    <w:rsid w:val="00E94246"/>
    <w:rsid w:val="00EA52F5"/>
    <w:rsid w:val="00EA6008"/>
    <w:rsid w:val="00EB0273"/>
    <w:rsid w:val="00EB0C73"/>
    <w:rsid w:val="00EB1032"/>
    <w:rsid w:val="00EB2411"/>
    <w:rsid w:val="00EB308A"/>
    <w:rsid w:val="00EB3795"/>
    <w:rsid w:val="00EB4700"/>
    <w:rsid w:val="00EB53C2"/>
    <w:rsid w:val="00EC2969"/>
    <w:rsid w:val="00EC4AD4"/>
    <w:rsid w:val="00EC510C"/>
    <w:rsid w:val="00EC74E1"/>
    <w:rsid w:val="00ED3BD7"/>
    <w:rsid w:val="00ED620E"/>
    <w:rsid w:val="00ED7B1D"/>
    <w:rsid w:val="00EE0D14"/>
    <w:rsid w:val="00EE12A7"/>
    <w:rsid w:val="00EE17F7"/>
    <w:rsid w:val="00EE374F"/>
    <w:rsid w:val="00EE5575"/>
    <w:rsid w:val="00EE55DD"/>
    <w:rsid w:val="00EE772C"/>
    <w:rsid w:val="00EF3BA9"/>
    <w:rsid w:val="00EF56BD"/>
    <w:rsid w:val="00F0090D"/>
    <w:rsid w:val="00F00D2E"/>
    <w:rsid w:val="00F017E1"/>
    <w:rsid w:val="00F02235"/>
    <w:rsid w:val="00F0259A"/>
    <w:rsid w:val="00F0363E"/>
    <w:rsid w:val="00F07458"/>
    <w:rsid w:val="00F077A2"/>
    <w:rsid w:val="00F10359"/>
    <w:rsid w:val="00F1218E"/>
    <w:rsid w:val="00F12B1B"/>
    <w:rsid w:val="00F245F6"/>
    <w:rsid w:val="00F252A2"/>
    <w:rsid w:val="00F26508"/>
    <w:rsid w:val="00F302C7"/>
    <w:rsid w:val="00F31A5C"/>
    <w:rsid w:val="00F31B01"/>
    <w:rsid w:val="00F3445A"/>
    <w:rsid w:val="00F41EC8"/>
    <w:rsid w:val="00F4727A"/>
    <w:rsid w:val="00F50F39"/>
    <w:rsid w:val="00F51316"/>
    <w:rsid w:val="00F54E37"/>
    <w:rsid w:val="00F5663D"/>
    <w:rsid w:val="00F56B1E"/>
    <w:rsid w:val="00F6344D"/>
    <w:rsid w:val="00F6360A"/>
    <w:rsid w:val="00F63713"/>
    <w:rsid w:val="00F662D5"/>
    <w:rsid w:val="00F67655"/>
    <w:rsid w:val="00F67881"/>
    <w:rsid w:val="00F70FDB"/>
    <w:rsid w:val="00F73A31"/>
    <w:rsid w:val="00F7530E"/>
    <w:rsid w:val="00F824FB"/>
    <w:rsid w:val="00F826F3"/>
    <w:rsid w:val="00F83237"/>
    <w:rsid w:val="00F83525"/>
    <w:rsid w:val="00F868EA"/>
    <w:rsid w:val="00F9349F"/>
    <w:rsid w:val="00F939D3"/>
    <w:rsid w:val="00F94BFB"/>
    <w:rsid w:val="00F954B3"/>
    <w:rsid w:val="00F97A20"/>
    <w:rsid w:val="00FA181A"/>
    <w:rsid w:val="00FA2AAB"/>
    <w:rsid w:val="00FA3F1B"/>
    <w:rsid w:val="00FA5801"/>
    <w:rsid w:val="00FB04A7"/>
    <w:rsid w:val="00FB3ADF"/>
    <w:rsid w:val="00FB484D"/>
    <w:rsid w:val="00FB5A26"/>
    <w:rsid w:val="00FC2968"/>
    <w:rsid w:val="00FC33E2"/>
    <w:rsid w:val="00FC4359"/>
    <w:rsid w:val="00FC4754"/>
    <w:rsid w:val="00FC7B0C"/>
    <w:rsid w:val="00FD0DEF"/>
    <w:rsid w:val="00FD3528"/>
    <w:rsid w:val="00FD65CA"/>
    <w:rsid w:val="00FD6BB6"/>
    <w:rsid w:val="00FE0ED2"/>
    <w:rsid w:val="00FE1951"/>
    <w:rsid w:val="00FE2FDA"/>
    <w:rsid w:val="00FE59EA"/>
    <w:rsid w:val="00FE6671"/>
    <w:rsid w:val="00FE67D9"/>
    <w:rsid w:val="00FE73AA"/>
    <w:rsid w:val="00FF17F1"/>
    <w:rsid w:val="00FF3762"/>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E7A126"/>
  <w15:chartTrackingRefBased/>
  <w15:docId w15:val="{44574B6E-4A57-4320-A138-1BFF83C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0E2"/>
    <w:pPr>
      <w:spacing w:after="200" w:line="276" w:lineRule="auto"/>
    </w:pPr>
    <w:rPr>
      <w:rFonts w:ascii="Trebuchet MS" w:eastAsia="Trebuchet MS" w:hAnsi="Trebuchet MS" w:cs="Trebuchet MS"/>
      <w:color w:val="000000"/>
      <w:sz w:val="22"/>
      <w:szCs w:val="22"/>
    </w:rPr>
  </w:style>
  <w:style w:type="paragraph" w:styleId="Heading1">
    <w:name w:val="heading 1"/>
    <w:basedOn w:val="Normal"/>
    <w:next w:val="Normal"/>
    <w:link w:val="Heading1Char"/>
    <w:uiPriority w:val="9"/>
    <w:qFormat/>
    <w:rsid w:val="00BA48BF"/>
    <w:pPr>
      <w:keepNext/>
      <w:spacing w:before="240" w:after="60"/>
      <w:outlineLvl w:val="0"/>
    </w:pPr>
    <w:rPr>
      <w:rFonts w:ascii="Cambria" w:eastAsia="Times New Roman" w:hAnsi="Cambria" w:cs="Times New Roman"/>
      <w:b/>
      <w:bCs/>
      <w:kern w:val="32"/>
      <w:sz w:val="32"/>
      <w:szCs w:val="32"/>
      <w:lang w:val="x-none" w:eastAsia="x-none"/>
    </w:rPr>
  </w:style>
  <w:style w:type="paragraph" w:styleId="Heading2">
    <w:name w:val="heading 2"/>
    <w:basedOn w:val="Normal"/>
    <w:next w:val="Normal"/>
    <w:link w:val="Heading2Char"/>
    <w:uiPriority w:val="9"/>
    <w:unhideWhenUsed/>
    <w:qFormat/>
    <w:rsid w:val="001D2C93"/>
    <w:pPr>
      <w:keepNext/>
      <w:spacing w:before="240" w:after="60"/>
      <w:outlineLvl w:val="1"/>
    </w:pPr>
    <w:rPr>
      <w:rFonts w:ascii="Calibri Light" w:eastAsia="Times New Roman"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0E2"/>
    <w:pPr>
      <w:ind w:left="720"/>
    </w:pPr>
  </w:style>
  <w:style w:type="paragraph" w:styleId="Header">
    <w:name w:val="header"/>
    <w:basedOn w:val="Normal"/>
    <w:link w:val="HeaderChar"/>
    <w:uiPriority w:val="99"/>
    <w:rsid w:val="00D770E2"/>
    <w:pPr>
      <w:tabs>
        <w:tab w:val="center" w:pos="4680"/>
        <w:tab w:val="right" w:pos="9360"/>
      </w:tabs>
    </w:pPr>
    <w:rPr>
      <w:rFonts w:cs="Times New Roman"/>
      <w:sz w:val="20"/>
      <w:szCs w:val="20"/>
      <w:lang w:val="x-none" w:eastAsia="x-none"/>
    </w:rPr>
  </w:style>
  <w:style w:type="character" w:customStyle="1" w:styleId="HeaderChar">
    <w:name w:val="Header Char"/>
    <w:link w:val="Header"/>
    <w:uiPriority w:val="99"/>
    <w:rsid w:val="00D770E2"/>
    <w:rPr>
      <w:rFonts w:ascii="Trebuchet MS" w:eastAsia="Trebuchet MS" w:hAnsi="Trebuchet MS" w:cs="Trebuchet MS"/>
      <w:color w:val="000000"/>
    </w:rPr>
  </w:style>
  <w:style w:type="paragraph" w:styleId="Footer">
    <w:name w:val="footer"/>
    <w:basedOn w:val="Normal"/>
    <w:link w:val="FooterChar"/>
    <w:uiPriority w:val="99"/>
    <w:rsid w:val="00D770E2"/>
    <w:pPr>
      <w:tabs>
        <w:tab w:val="center" w:pos="4680"/>
        <w:tab w:val="right" w:pos="9360"/>
      </w:tabs>
    </w:pPr>
    <w:rPr>
      <w:rFonts w:cs="Times New Roman"/>
      <w:sz w:val="20"/>
      <w:szCs w:val="20"/>
      <w:lang w:val="x-none" w:eastAsia="x-none"/>
    </w:rPr>
  </w:style>
  <w:style w:type="character" w:customStyle="1" w:styleId="FooterChar">
    <w:name w:val="Footer Char"/>
    <w:link w:val="Footer"/>
    <w:uiPriority w:val="99"/>
    <w:rsid w:val="00D770E2"/>
    <w:rPr>
      <w:rFonts w:ascii="Trebuchet MS" w:eastAsia="Trebuchet MS" w:hAnsi="Trebuchet MS" w:cs="Trebuchet MS"/>
      <w:color w:val="000000"/>
    </w:rPr>
  </w:style>
  <w:style w:type="character" w:styleId="CommentReference">
    <w:name w:val="annotation reference"/>
    <w:uiPriority w:val="99"/>
    <w:semiHidden/>
    <w:unhideWhenUsed/>
    <w:rsid w:val="005B4915"/>
    <w:rPr>
      <w:sz w:val="16"/>
      <w:szCs w:val="16"/>
    </w:rPr>
  </w:style>
  <w:style w:type="paragraph" w:styleId="CommentText">
    <w:name w:val="annotation text"/>
    <w:basedOn w:val="Normal"/>
    <w:link w:val="CommentTextChar"/>
    <w:uiPriority w:val="99"/>
    <w:unhideWhenUsed/>
    <w:rsid w:val="005B4915"/>
    <w:rPr>
      <w:rFonts w:cs="Times New Roman"/>
      <w:sz w:val="20"/>
      <w:szCs w:val="20"/>
      <w:lang w:val="x-none" w:eastAsia="x-none"/>
    </w:rPr>
  </w:style>
  <w:style w:type="character" w:customStyle="1" w:styleId="CommentTextChar">
    <w:name w:val="Comment Text Char"/>
    <w:link w:val="CommentText"/>
    <w:uiPriority w:val="99"/>
    <w:rsid w:val="005B4915"/>
    <w:rPr>
      <w:rFonts w:ascii="Trebuchet MS" w:eastAsia="Trebuchet MS" w:hAnsi="Trebuchet MS" w:cs="Trebuchet MS"/>
      <w:color w:val="000000"/>
    </w:rPr>
  </w:style>
  <w:style w:type="paragraph" w:styleId="CommentSubject">
    <w:name w:val="annotation subject"/>
    <w:basedOn w:val="CommentText"/>
    <w:next w:val="CommentText"/>
    <w:link w:val="CommentSubjectChar"/>
    <w:uiPriority w:val="99"/>
    <w:semiHidden/>
    <w:unhideWhenUsed/>
    <w:rsid w:val="005B4915"/>
    <w:rPr>
      <w:b/>
      <w:bCs/>
    </w:rPr>
  </w:style>
  <w:style w:type="character" w:customStyle="1" w:styleId="CommentSubjectChar">
    <w:name w:val="Comment Subject Char"/>
    <w:link w:val="CommentSubject"/>
    <w:uiPriority w:val="99"/>
    <w:semiHidden/>
    <w:rsid w:val="005B4915"/>
    <w:rPr>
      <w:rFonts w:ascii="Trebuchet MS" w:eastAsia="Trebuchet MS" w:hAnsi="Trebuchet MS" w:cs="Trebuchet MS"/>
      <w:b/>
      <w:bCs/>
      <w:color w:val="000000"/>
    </w:rPr>
  </w:style>
  <w:style w:type="paragraph" w:styleId="BalloonText">
    <w:name w:val="Balloon Text"/>
    <w:basedOn w:val="Normal"/>
    <w:link w:val="BalloonTextChar"/>
    <w:uiPriority w:val="99"/>
    <w:semiHidden/>
    <w:unhideWhenUsed/>
    <w:rsid w:val="005B4915"/>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uiPriority w:val="99"/>
    <w:semiHidden/>
    <w:rsid w:val="005B4915"/>
    <w:rPr>
      <w:rFonts w:ascii="Tahoma" w:eastAsia="Trebuchet MS" w:hAnsi="Tahoma" w:cs="Tahoma"/>
      <w:color w:val="000000"/>
      <w:sz w:val="16"/>
      <w:szCs w:val="16"/>
    </w:rPr>
  </w:style>
  <w:style w:type="paragraph" w:styleId="FootnoteText">
    <w:name w:val="footnote text"/>
    <w:basedOn w:val="Normal"/>
    <w:link w:val="FootnoteTextChar"/>
    <w:uiPriority w:val="99"/>
    <w:semiHidden/>
    <w:unhideWhenUsed/>
    <w:rsid w:val="00841EBF"/>
    <w:rPr>
      <w:rFonts w:cs="Times New Roman"/>
      <w:sz w:val="20"/>
      <w:szCs w:val="20"/>
      <w:lang w:val="x-none" w:eastAsia="x-none"/>
    </w:rPr>
  </w:style>
  <w:style w:type="character" w:customStyle="1" w:styleId="FootnoteTextChar">
    <w:name w:val="Footnote Text Char"/>
    <w:link w:val="FootnoteText"/>
    <w:uiPriority w:val="99"/>
    <w:semiHidden/>
    <w:rsid w:val="00841EBF"/>
    <w:rPr>
      <w:rFonts w:ascii="Trebuchet MS" w:eastAsia="Trebuchet MS" w:hAnsi="Trebuchet MS" w:cs="Trebuchet MS"/>
      <w:color w:val="000000"/>
    </w:rPr>
  </w:style>
  <w:style w:type="character" w:styleId="FootnoteReference">
    <w:name w:val="footnote reference"/>
    <w:uiPriority w:val="99"/>
    <w:semiHidden/>
    <w:unhideWhenUsed/>
    <w:rsid w:val="00841EBF"/>
    <w:rPr>
      <w:vertAlign w:val="superscript"/>
    </w:rPr>
  </w:style>
  <w:style w:type="character" w:customStyle="1" w:styleId="Heading1Char">
    <w:name w:val="Heading 1 Char"/>
    <w:link w:val="Heading1"/>
    <w:uiPriority w:val="9"/>
    <w:rsid w:val="00BA48BF"/>
    <w:rPr>
      <w:rFonts w:ascii="Cambria" w:eastAsia="Times New Roman" w:hAnsi="Cambria" w:cs="Times New Roman"/>
      <w:b/>
      <w:bCs/>
      <w:color w:val="000000"/>
      <w:kern w:val="32"/>
      <w:sz w:val="32"/>
      <w:szCs w:val="32"/>
    </w:rPr>
  </w:style>
  <w:style w:type="paragraph" w:styleId="Revision">
    <w:name w:val="Revision"/>
    <w:hidden/>
    <w:uiPriority w:val="99"/>
    <w:semiHidden/>
    <w:rsid w:val="00975BB5"/>
    <w:rPr>
      <w:rFonts w:ascii="Trebuchet MS" w:eastAsia="Trebuchet MS" w:hAnsi="Trebuchet MS" w:cs="Trebuchet MS"/>
      <w:color w:val="000000"/>
      <w:sz w:val="22"/>
      <w:szCs w:val="22"/>
    </w:rPr>
  </w:style>
  <w:style w:type="paragraph" w:customStyle="1" w:styleId="Default">
    <w:name w:val="Default"/>
    <w:rsid w:val="00505E77"/>
    <w:pPr>
      <w:autoSpaceDE w:val="0"/>
      <w:autoSpaceDN w:val="0"/>
      <w:adjustRightInd w:val="0"/>
    </w:pPr>
    <w:rPr>
      <w:rFonts w:ascii="Symbol" w:hAnsi="Symbol" w:cs="Symbol"/>
      <w:color w:val="000000"/>
      <w:sz w:val="24"/>
      <w:szCs w:val="24"/>
    </w:rPr>
  </w:style>
  <w:style w:type="table" w:customStyle="1" w:styleId="GridTable1Light-Accent31">
    <w:name w:val="Grid Table 1 Light - Accent 31"/>
    <w:basedOn w:val="TableNormal"/>
    <w:next w:val="GridTable1Light-Accent3"/>
    <w:uiPriority w:val="46"/>
    <w:rsid w:val="00336E07"/>
    <w:pPr>
      <w:ind w:left="720" w:hanging="360"/>
    </w:pPr>
    <w:rPr>
      <w:rFonts w:ascii="Times New Roman" w:hAnsi="Times New Roman"/>
      <w:spacing w:val="2"/>
      <w:sz w:val="22"/>
      <w:szCs w:val="40"/>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36E07"/>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BodyText">
    <w:name w:val="Body Text"/>
    <w:basedOn w:val="Normal"/>
    <w:link w:val="BodyTextChar"/>
    <w:uiPriority w:val="1"/>
    <w:qFormat/>
    <w:rsid w:val="00583750"/>
    <w:pPr>
      <w:widowControl w:val="0"/>
      <w:spacing w:after="0" w:line="240" w:lineRule="auto"/>
      <w:ind w:left="2394"/>
    </w:pPr>
    <w:rPr>
      <w:rFonts w:ascii="Times New Roman" w:eastAsia="Times New Roman" w:hAnsi="Times New Roman" w:cs="Times New Roman"/>
      <w:color w:val="auto"/>
      <w:sz w:val="23"/>
      <w:szCs w:val="23"/>
    </w:rPr>
  </w:style>
  <w:style w:type="character" w:customStyle="1" w:styleId="BodyTextChar">
    <w:name w:val="Body Text Char"/>
    <w:link w:val="BodyText"/>
    <w:uiPriority w:val="1"/>
    <w:rsid w:val="00583750"/>
    <w:rPr>
      <w:rFonts w:ascii="Times New Roman" w:eastAsia="Times New Roman" w:hAnsi="Times New Roman"/>
      <w:sz w:val="23"/>
      <w:szCs w:val="23"/>
    </w:rPr>
  </w:style>
  <w:style w:type="character" w:customStyle="1" w:styleId="Heading2Char">
    <w:name w:val="Heading 2 Char"/>
    <w:link w:val="Heading2"/>
    <w:uiPriority w:val="9"/>
    <w:rsid w:val="001D2C93"/>
    <w:rPr>
      <w:rFonts w:ascii="Calibri Light" w:eastAsia="Times New Roman" w:hAnsi="Calibri Light" w:cs="Times New Roman"/>
      <w:b/>
      <w:bCs/>
      <w:i/>
      <w:iCs/>
      <w:color w:val="000000"/>
      <w:sz w:val="28"/>
      <w:szCs w:val="28"/>
    </w:rPr>
  </w:style>
  <w:style w:type="character" w:styleId="Strong">
    <w:name w:val="Strong"/>
    <w:uiPriority w:val="22"/>
    <w:qFormat/>
    <w:rsid w:val="001D2C93"/>
    <w:rPr>
      <w:b/>
      <w:bCs/>
    </w:rPr>
  </w:style>
  <w:style w:type="paragraph" w:customStyle="1" w:styleId="TableParagraph">
    <w:name w:val="Table Paragraph"/>
    <w:basedOn w:val="Normal"/>
    <w:uiPriority w:val="1"/>
    <w:qFormat/>
    <w:rsid w:val="001D2C93"/>
    <w:pPr>
      <w:widowControl w:val="0"/>
      <w:autoSpaceDE w:val="0"/>
      <w:autoSpaceDN w:val="0"/>
      <w:spacing w:after="0" w:line="240" w:lineRule="auto"/>
    </w:pPr>
    <w:rPr>
      <w:rFonts w:ascii="Arial" w:eastAsia="Arial" w:hAnsi="Arial" w:cs="Arial"/>
      <w:color w:val="auto"/>
    </w:rPr>
  </w:style>
  <w:style w:type="table" w:styleId="TableGrid">
    <w:name w:val="Table Grid"/>
    <w:basedOn w:val="TableNormal"/>
    <w:uiPriority w:val="59"/>
    <w:rsid w:val="008A6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4418F2"/>
  </w:style>
  <w:style w:type="character" w:customStyle="1" w:styleId="eop">
    <w:name w:val="eop"/>
    <w:basedOn w:val="DefaultParagraphFont"/>
    <w:rsid w:val="00441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6171">
      <w:bodyDiv w:val="1"/>
      <w:marLeft w:val="0"/>
      <w:marRight w:val="0"/>
      <w:marTop w:val="0"/>
      <w:marBottom w:val="0"/>
      <w:divBdr>
        <w:top w:val="none" w:sz="0" w:space="0" w:color="auto"/>
        <w:left w:val="none" w:sz="0" w:space="0" w:color="auto"/>
        <w:bottom w:val="none" w:sz="0" w:space="0" w:color="auto"/>
        <w:right w:val="none" w:sz="0" w:space="0" w:color="auto"/>
      </w:divBdr>
    </w:div>
    <w:div w:id="351496563">
      <w:bodyDiv w:val="1"/>
      <w:marLeft w:val="0"/>
      <w:marRight w:val="0"/>
      <w:marTop w:val="0"/>
      <w:marBottom w:val="0"/>
      <w:divBdr>
        <w:top w:val="none" w:sz="0" w:space="0" w:color="auto"/>
        <w:left w:val="none" w:sz="0" w:space="0" w:color="auto"/>
        <w:bottom w:val="none" w:sz="0" w:space="0" w:color="auto"/>
        <w:right w:val="none" w:sz="0" w:space="0" w:color="auto"/>
      </w:divBdr>
    </w:div>
    <w:div w:id="385034799">
      <w:bodyDiv w:val="1"/>
      <w:marLeft w:val="0"/>
      <w:marRight w:val="0"/>
      <w:marTop w:val="0"/>
      <w:marBottom w:val="0"/>
      <w:divBdr>
        <w:top w:val="none" w:sz="0" w:space="0" w:color="auto"/>
        <w:left w:val="none" w:sz="0" w:space="0" w:color="auto"/>
        <w:bottom w:val="none" w:sz="0" w:space="0" w:color="auto"/>
        <w:right w:val="none" w:sz="0" w:space="0" w:color="auto"/>
      </w:divBdr>
    </w:div>
    <w:div w:id="515391961">
      <w:bodyDiv w:val="1"/>
      <w:marLeft w:val="0"/>
      <w:marRight w:val="0"/>
      <w:marTop w:val="0"/>
      <w:marBottom w:val="0"/>
      <w:divBdr>
        <w:top w:val="none" w:sz="0" w:space="0" w:color="auto"/>
        <w:left w:val="none" w:sz="0" w:space="0" w:color="auto"/>
        <w:bottom w:val="none" w:sz="0" w:space="0" w:color="auto"/>
        <w:right w:val="none" w:sz="0" w:space="0" w:color="auto"/>
      </w:divBdr>
    </w:div>
    <w:div w:id="1060634911">
      <w:bodyDiv w:val="1"/>
      <w:marLeft w:val="0"/>
      <w:marRight w:val="0"/>
      <w:marTop w:val="0"/>
      <w:marBottom w:val="0"/>
      <w:divBdr>
        <w:top w:val="none" w:sz="0" w:space="0" w:color="auto"/>
        <w:left w:val="none" w:sz="0" w:space="0" w:color="auto"/>
        <w:bottom w:val="none" w:sz="0" w:space="0" w:color="auto"/>
        <w:right w:val="none" w:sz="0" w:space="0" w:color="auto"/>
      </w:divBdr>
    </w:div>
    <w:div w:id="1413549591">
      <w:bodyDiv w:val="1"/>
      <w:marLeft w:val="0"/>
      <w:marRight w:val="0"/>
      <w:marTop w:val="0"/>
      <w:marBottom w:val="0"/>
      <w:divBdr>
        <w:top w:val="none" w:sz="0" w:space="0" w:color="auto"/>
        <w:left w:val="none" w:sz="0" w:space="0" w:color="auto"/>
        <w:bottom w:val="none" w:sz="0" w:space="0" w:color="auto"/>
        <w:right w:val="none" w:sz="0" w:space="0" w:color="auto"/>
      </w:divBdr>
    </w:div>
    <w:div w:id="1464231840">
      <w:bodyDiv w:val="1"/>
      <w:marLeft w:val="0"/>
      <w:marRight w:val="0"/>
      <w:marTop w:val="0"/>
      <w:marBottom w:val="0"/>
      <w:divBdr>
        <w:top w:val="none" w:sz="0" w:space="0" w:color="auto"/>
        <w:left w:val="none" w:sz="0" w:space="0" w:color="auto"/>
        <w:bottom w:val="none" w:sz="0" w:space="0" w:color="auto"/>
        <w:right w:val="none" w:sz="0" w:space="0" w:color="auto"/>
      </w:divBdr>
    </w:div>
    <w:div w:id="1509491131">
      <w:bodyDiv w:val="1"/>
      <w:marLeft w:val="0"/>
      <w:marRight w:val="0"/>
      <w:marTop w:val="0"/>
      <w:marBottom w:val="0"/>
      <w:divBdr>
        <w:top w:val="none" w:sz="0" w:space="0" w:color="auto"/>
        <w:left w:val="none" w:sz="0" w:space="0" w:color="auto"/>
        <w:bottom w:val="none" w:sz="0" w:space="0" w:color="auto"/>
        <w:right w:val="none" w:sz="0" w:space="0" w:color="auto"/>
      </w:divBdr>
    </w:div>
    <w:div w:id="1542668722">
      <w:bodyDiv w:val="1"/>
      <w:marLeft w:val="0"/>
      <w:marRight w:val="0"/>
      <w:marTop w:val="0"/>
      <w:marBottom w:val="0"/>
      <w:divBdr>
        <w:top w:val="none" w:sz="0" w:space="0" w:color="auto"/>
        <w:left w:val="none" w:sz="0" w:space="0" w:color="auto"/>
        <w:bottom w:val="none" w:sz="0" w:space="0" w:color="auto"/>
        <w:right w:val="none" w:sz="0" w:space="0" w:color="auto"/>
      </w:divBdr>
    </w:div>
    <w:div w:id="1587836147">
      <w:bodyDiv w:val="1"/>
      <w:marLeft w:val="0"/>
      <w:marRight w:val="0"/>
      <w:marTop w:val="0"/>
      <w:marBottom w:val="0"/>
      <w:divBdr>
        <w:top w:val="none" w:sz="0" w:space="0" w:color="auto"/>
        <w:left w:val="none" w:sz="0" w:space="0" w:color="auto"/>
        <w:bottom w:val="none" w:sz="0" w:space="0" w:color="auto"/>
        <w:right w:val="none" w:sz="0" w:space="0" w:color="auto"/>
      </w:divBdr>
    </w:div>
    <w:div w:id="1986352249">
      <w:bodyDiv w:val="1"/>
      <w:marLeft w:val="0"/>
      <w:marRight w:val="0"/>
      <w:marTop w:val="0"/>
      <w:marBottom w:val="0"/>
      <w:divBdr>
        <w:top w:val="none" w:sz="0" w:space="0" w:color="auto"/>
        <w:left w:val="none" w:sz="0" w:space="0" w:color="auto"/>
        <w:bottom w:val="none" w:sz="0" w:space="0" w:color="auto"/>
        <w:right w:val="none" w:sz="0" w:space="0" w:color="auto"/>
      </w:divBdr>
    </w:div>
    <w:div w:id="2024436302">
      <w:bodyDiv w:val="1"/>
      <w:marLeft w:val="0"/>
      <w:marRight w:val="0"/>
      <w:marTop w:val="0"/>
      <w:marBottom w:val="0"/>
      <w:divBdr>
        <w:top w:val="none" w:sz="0" w:space="0" w:color="auto"/>
        <w:left w:val="none" w:sz="0" w:space="0" w:color="auto"/>
        <w:bottom w:val="none" w:sz="0" w:space="0" w:color="auto"/>
        <w:right w:val="none" w:sz="0" w:space="0" w:color="auto"/>
      </w:divBdr>
    </w:div>
    <w:div w:id="20370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9C064F8845244873184980B8CB82D" ma:contentTypeVersion="3" ma:contentTypeDescription="Create a new document." ma:contentTypeScope="" ma:versionID="5fe2cae6983e2a485f665daa4ce8e4d6">
  <xsd:schema xmlns:xsd="http://www.w3.org/2001/XMLSchema" xmlns:xs="http://www.w3.org/2001/XMLSchema" xmlns:p="http://schemas.microsoft.com/office/2006/metadata/properties" xmlns:ns1="http://schemas.microsoft.com/sharepoint/v3" xmlns:ns2="1d496aed-39d0-4758-b3cf-4e4773287716" xmlns:ns3="c76b7268-36ad-4fc3-a9f2-0cd2729cd357" targetNamespace="http://schemas.microsoft.com/office/2006/metadata/properties" ma:root="true" ma:fieldsID="f3fe567019fd4670b1dc970df88489b9" ns1:_="" ns2:_="" ns3:_="">
    <xsd:import namespace="http://schemas.microsoft.com/sharepoint/v3"/>
    <xsd:import namespace="1d496aed-39d0-4758-b3cf-4e4773287716"/>
    <xsd:import namespace="c76b7268-36ad-4fc3-a9f2-0cd2729cd357"/>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6b7268-36ad-4fc3-a9f2-0cd2729cd357" elementFormDefault="qualified">
    <xsd:import namespace="http://schemas.microsoft.com/office/2006/documentManagement/types"/>
    <xsd:import namespace="http://schemas.microsoft.com/office/infopath/2007/PartnerControls"/>
    <xsd:element name="Page" ma:index="12" nillable="true" ma:displayName="Page" ma:list="{0B93EE22-5B19-4588-8FCF-49CD621FFFCC}" ma:internalName="Page">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 xmlns="c76b7268-36ad-4fc3-a9f2-0cd2729cd357" xsi:nil="true"/>
    <TaxCatchAll xmlns="1d496aed-39d0-4758-b3cf-4e4773287716"/>
    <Page_x0020_SubHeader xmlns="c76b7268-36ad-4fc3-a9f2-0cd2729cd357"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71A055-F977-4C60-BFC6-1981C603CAA5}"/>
</file>

<file path=customXml/itemProps2.xml><?xml version="1.0" encoding="utf-8"?>
<ds:datastoreItem xmlns:ds="http://schemas.openxmlformats.org/officeDocument/2006/customXml" ds:itemID="{ED0EF1C8-DBCB-48F4-9C37-B073F8BA5D58}"/>
</file>

<file path=customXml/itemProps3.xml><?xml version="1.0" encoding="utf-8"?>
<ds:datastoreItem xmlns:ds="http://schemas.openxmlformats.org/officeDocument/2006/customXml" ds:itemID="{477A334D-3779-441B-BBAA-A3872C96E3A2}"/>
</file>

<file path=customXml/itemProps4.xml><?xml version="1.0" encoding="utf-8"?>
<ds:datastoreItem xmlns:ds="http://schemas.openxmlformats.org/officeDocument/2006/customXml" ds:itemID="{4A184933-4860-4497-8CA1-FABBCF94DBE6}"/>
</file>

<file path=docProps/app.xml><?xml version="1.0" encoding="utf-8"?>
<Properties xmlns="http://schemas.openxmlformats.org/officeDocument/2006/extended-properties" xmlns:vt="http://schemas.openxmlformats.org/officeDocument/2006/docPropsVTypes">
  <Template>Normal</Template>
  <TotalTime>1</TotalTime>
  <Pages>26</Pages>
  <Words>7743</Words>
  <Characters>44141</Characters>
  <Application>Microsoft Office Word</Application>
  <DocSecurity>4</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51781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GaDOE</dc:creator>
  <cp:keywords/>
  <dc:description/>
  <cp:lastModifiedBy>Alvenease Jackson</cp:lastModifiedBy>
  <cp:revision>2</cp:revision>
  <cp:lastPrinted>2016-12-19T19:40:00Z</cp:lastPrinted>
  <dcterms:created xsi:type="dcterms:W3CDTF">2022-01-20T16:47:00Z</dcterms:created>
  <dcterms:modified xsi:type="dcterms:W3CDTF">2022-01-20T16:47:00Z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939884-2</vt:lpwstr>
  </property>
  <property fmtid="{D5CDD505-2E9C-101B-9397-08002B2CF9AE}" pid="3" name="ClientMatter">
    <vt:lpwstr>27000.25</vt:lpwstr>
  </property>
  <property fmtid="{D5CDD505-2E9C-101B-9397-08002B2CF9AE}" pid="4" name="MAIL_MSG_ID1">
    <vt:lpwstr>ABAAVOAfoSrQoyygDR3aLZtbycQgLJsE7GUBl0d3fhIfU4FZPxK6CTJpQG14ETYvUg2n</vt:lpwstr>
  </property>
  <property fmtid="{D5CDD505-2E9C-101B-9397-08002B2CF9AE}" pid="5" name="RESPONSE_SENDER_NAME">
    <vt:lpwstr>gAAAdya76B99d4hLGUR1rQ+8TxTv0GGEPdix</vt:lpwstr>
  </property>
  <property fmtid="{D5CDD505-2E9C-101B-9397-08002B2CF9AE}" pid="6" name="EMAIL_OWNER_ADDRESS">
    <vt:lpwstr>ABAAv4tRYjpfjUslll7ovDApxSbp+P8PM5qhNEfLfKjf0WEQO32BVgJjiXztO5Rd80Lp</vt:lpwstr>
  </property>
  <property fmtid="{D5CDD505-2E9C-101B-9397-08002B2CF9AE}" pid="7" name="ContentTypeId">
    <vt:lpwstr>0x0101002F49C064F8845244873184980B8CB82D</vt:lpwstr>
  </property>
</Properties>
</file>