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281B" w14:textId="4A469097" w:rsidR="00C551DB" w:rsidRDefault="00C551DB" w:rsidP="00C551DB">
      <w:pPr>
        <w:pStyle w:val="Heading1"/>
        <w:spacing w:before="120"/>
        <w:jc w:val="center"/>
      </w:pPr>
      <w:r w:rsidRPr="00C551DB">
        <w:t xml:space="preserve">APPENDIX </w:t>
      </w:r>
      <w:r>
        <w:t>“</w:t>
      </w:r>
      <w:r w:rsidRPr="00C551DB">
        <w:t>B</w:t>
      </w:r>
      <w:r>
        <w:t>”</w:t>
      </w:r>
    </w:p>
    <w:p w14:paraId="0CD38242" w14:textId="77777777"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101418D6" wp14:editId="6E098CCD">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59505CC0" w14:textId="77777777" w:rsidR="00F560D0" w:rsidRDefault="00F5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6782" id="_x0000_s1092"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jMgIAAFkEAAAOAAAAZHJzL2Uyb0RvYy54bWysVNuO2yAQfa/Uf0C8N3aixE2sdVbbbFJV&#10;2l6k3X4AxthGxQwFEjv9+g44Sa22T1X9gIAZDmfOGXx3P3SKnIR1EnRB57OUEqE5VFI3Bf36cniz&#10;psR5piumQIuCnoWj99vXr+56k4sFtKAqYQmCaJf3pqCt9yZPEsdb0TE3AyM0BmuwHfO4tE1SWdYj&#10;eqeSRZpmSQ+2Mha4cA53H8cg3Ub8uhbcf65rJzxRBUVuPo42jmUYk+0dyxvLTCv5hQb7BxYdkxov&#10;vUE9Ms/I0co/oDrJLTio/YxDl0BdSy5iDVjNPP2tmueWGRFrQXGcucnk/h8s/3T6Yoms0DtKNOvQ&#10;ohcxePIOBrII6vTG5Zj0bDDND7gdMkOlzjwB/+aIhl3LdCMerIW+FaxCdvNwMpkcHXFcACn7j1Dh&#10;NezoIQINte0CIIpBEB1dOt+cCVQ4bq6y9XK1wBDH2Dxdb7Isepew/HrcWOffC+hImBTUovURnp2e&#10;nA90WH5NifRByeoglYoL25Q7ZcmJYZvsN/vd/hArwCqnaUqTvqCb1WI1KjCNuSlEGr+/QXTSY78r&#10;2RV0fUtiedBtr6vYjZ5JNc6RstIXIYN2o4p+KIfoWJZdDSqhOqO0Fsb+xveIkxbsD0p67O2Cuu9H&#10;ZgUl6oNGezbz5TI8hrhYrt4GYe00Uk4jTHOEKqinZJzu/PiAjsbKpsWbxobQ8ICW1jKKHbwfWV34&#10;Y/9GDy5vLTyQ6Tpm/fojbH8CAAD//wMAUEsDBBQABgAIAAAAIQDpD3yN3QAAAAkBAAAPAAAAZHJz&#10;L2Rvd25yZXYueG1sTI9BT4NAEIXvJv6HzZh4s0tRaUGWpjF6JbFqep3CCFh2lrDblvrrHU/1Ni/v&#10;y5v38tVke3Wk0XeODcxnESjiytUdNwY+3l/vlqB8QK6xd0wGzuRhVVxf5ZjV7sRvdNyERkkI+wwN&#10;tCEMmda+asmin7mBWLwvN1oMIsdG1yOeJNz2Oo6iRFvsWD60ONBzS9V+c7AG4pLPpZ2Xjy+f6++0&#10;2v8wDsnWmNubaf0EKtAULjD81ZfqUEinnTtw7VVvYHEfCylZiSwQP02WD6B2AqZy6CLX/xcUvwAA&#10;AP//AwBQSwECLQAUAAYACAAAACEAtoM4kv4AAADhAQAAEwAAAAAAAAAAAAAAAAAAAAAAW0NvbnRl&#10;bnRfVHlwZXNdLnhtbFBLAQItABQABgAIAAAAIQA4/SH/1gAAAJQBAAALAAAAAAAAAAAAAAAAAC8B&#10;AABfcmVscy8ucmVsc1BLAQItABQABgAIAAAAIQDymtCjMgIAAFkEAAAOAAAAAAAAAAAAAAAAAC4C&#10;AABkcnMvZTJvRG9jLnhtbFBLAQItABQABgAIAAAAIQDpD3yN3QAAAAkBAAAPAAAAAAAAAAAAAAAA&#10;AIwEAABkcnMvZG93bnJldi54bWxQSwUGAAAAAAQABADzAAAAlgUAAAAA&#10;" fillcolor="#e9ecef">
                <v:textbox>
                  <w:txbxContent>
                    <w:p w:rsidR="00F560D0" w:rsidRDefault="00F560D0"/>
                  </w:txbxContent>
                </v:textbox>
              </v:shape>
            </w:pict>
          </mc:Fallback>
        </mc:AlternateContent>
      </w:r>
    </w:p>
    <w:p w14:paraId="2938C76A" w14:textId="77777777" w:rsidR="00C551DB" w:rsidRPr="00C551DB" w:rsidRDefault="00C551DB" w:rsidP="00C551DB">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14:paraId="0246F225" w14:textId="77777777" w:rsidR="00C551DB" w:rsidRPr="00C551DB" w:rsidRDefault="00C551DB" w:rsidP="00C551DB">
      <w:pPr>
        <w:pStyle w:val="Heading1"/>
        <w:spacing w:before="120"/>
        <w:jc w:val="center"/>
      </w:pPr>
      <w:r w:rsidRPr="00C551DB">
        <w:t>Perkins IV Reserve Grant Application Assurances</w:t>
      </w:r>
    </w:p>
    <w:p w14:paraId="76C4379A" w14:textId="77777777" w:rsidR="00C551DB" w:rsidRPr="00C551DB" w:rsidRDefault="00FA2B84" w:rsidP="00C551DB">
      <w:pPr>
        <w:pStyle w:val="Heading1"/>
        <w:spacing w:before="120"/>
        <w:jc w:val="center"/>
        <w:rPr>
          <w:rFonts w:ascii="Arial Black" w:hAnsi="Arial Black"/>
        </w:rPr>
      </w:pPr>
      <w:r>
        <w:t xml:space="preserve">Fiscal Year </w:t>
      </w:r>
      <w:r w:rsidR="002B43E1">
        <w:t>2019</w:t>
      </w:r>
    </w:p>
    <w:p w14:paraId="6095F7B2" w14:textId="77777777" w:rsidR="00C551DB" w:rsidRPr="00C551DB" w:rsidRDefault="00C551DB" w:rsidP="00C551DB">
      <w:pPr>
        <w:rPr>
          <w:rFonts w:ascii="Calibri" w:hAnsi="Calibri" w:cs="Arial"/>
        </w:rPr>
      </w:pPr>
    </w:p>
    <w:p w14:paraId="744C5608" w14:textId="77777777" w:rsidR="004612C9" w:rsidRPr="004612C9" w:rsidRDefault="004612C9" w:rsidP="00FB47E1">
      <w:pPr>
        <w:rPr>
          <w:rFonts w:ascii="Calibri" w:hAnsi="Calibri" w:cs="Arial"/>
        </w:rPr>
      </w:pPr>
    </w:p>
    <w:p w14:paraId="2F8D601A" w14:textId="77777777"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14:paraId="5DAC8E33" w14:textId="77777777" w:rsidR="00FB47E1" w:rsidRPr="004612C9" w:rsidRDefault="00FB47E1" w:rsidP="00FB47E1">
      <w:pPr>
        <w:rPr>
          <w:rFonts w:ascii="Calibri" w:hAnsi="Calibri" w:cs="Arial"/>
        </w:rPr>
      </w:pPr>
    </w:p>
    <w:p w14:paraId="3FD822AE" w14:textId="77777777"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14:paraId="61B7331E" w14:textId="77777777" w:rsidR="00FB47E1" w:rsidRPr="008A7D14" w:rsidRDefault="00FB47E1" w:rsidP="001F43A4">
      <w:pPr>
        <w:ind w:right="270"/>
        <w:jc w:val="both"/>
        <w:rPr>
          <w:rFonts w:ascii="Calibri" w:hAnsi="Calibri" w:cs="Arial"/>
          <w:sz w:val="16"/>
          <w:szCs w:val="16"/>
        </w:rPr>
      </w:pPr>
    </w:p>
    <w:p w14:paraId="4C30F1CB" w14:textId="77777777"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14:paraId="0CB8E82B" w14:textId="77777777" w:rsidR="00FB47E1" w:rsidRPr="008A7D14" w:rsidRDefault="00FB47E1" w:rsidP="001F43A4">
      <w:pPr>
        <w:ind w:right="270"/>
        <w:jc w:val="both"/>
        <w:rPr>
          <w:rFonts w:ascii="Calibri" w:hAnsi="Calibri" w:cs="Arial"/>
          <w:sz w:val="16"/>
          <w:szCs w:val="16"/>
        </w:rPr>
      </w:pPr>
    </w:p>
    <w:p w14:paraId="2CAF70EB" w14:textId="77777777"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Expenditures will </w:t>
      </w:r>
      <w:proofErr w:type="gramStart"/>
      <w:r w:rsidRPr="004612C9">
        <w:rPr>
          <w:rFonts w:ascii="Calibri" w:hAnsi="Calibri" w:cs="Arial"/>
        </w:rPr>
        <w:t>be in compliance with</w:t>
      </w:r>
      <w:proofErr w:type="gramEnd"/>
      <w:r w:rsidRPr="004612C9">
        <w:rPr>
          <w:rFonts w:ascii="Calibri" w:hAnsi="Calibri" w:cs="Arial"/>
        </w:rPr>
        <w:t xml:space="preserve"> the standard accounting procedures and guidelines established by the State Board of Education, federal legislation and CTAE Grant Budget Guidance.</w:t>
      </w:r>
    </w:p>
    <w:p w14:paraId="618BC328" w14:textId="77777777" w:rsidR="00FB47E1" w:rsidRPr="008A7D14" w:rsidRDefault="00FB47E1" w:rsidP="001F43A4">
      <w:pPr>
        <w:ind w:right="270"/>
        <w:jc w:val="both"/>
        <w:rPr>
          <w:rFonts w:ascii="Calibri" w:hAnsi="Calibri" w:cs="Arial"/>
          <w:sz w:val="16"/>
          <w:szCs w:val="16"/>
        </w:rPr>
      </w:pPr>
    </w:p>
    <w:p w14:paraId="49CAC2ED" w14:textId="77777777"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14:paraId="02A4DF6F" w14:textId="77777777" w:rsidR="00FB47E1" w:rsidRPr="008A7D14" w:rsidRDefault="00FB47E1" w:rsidP="001F43A4">
      <w:pPr>
        <w:ind w:right="270"/>
        <w:jc w:val="both"/>
        <w:rPr>
          <w:rFonts w:ascii="Calibri" w:hAnsi="Calibri" w:cs="Arial"/>
          <w:sz w:val="16"/>
          <w:szCs w:val="16"/>
        </w:rPr>
      </w:pPr>
    </w:p>
    <w:p w14:paraId="0A1C56EE" w14:textId="77777777"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14:paraId="7C3FA560" w14:textId="77777777" w:rsidR="00FB47E1" w:rsidRPr="008A7D14" w:rsidRDefault="00FB47E1" w:rsidP="001F43A4">
      <w:pPr>
        <w:ind w:right="270"/>
        <w:jc w:val="both"/>
        <w:rPr>
          <w:rFonts w:ascii="Calibri" w:hAnsi="Calibri" w:cs="Arial"/>
          <w:sz w:val="16"/>
          <w:szCs w:val="16"/>
        </w:rPr>
      </w:pPr>
    </w:p>
    <w:p w14:paraId="30B85E8F" w14:textId="77777777"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14:paraId="2C1066E5" w14:textId="77777777" w:rsidR="00FB47E1" w:rsidRPr="008A7D14" w:rsidRDefault="00FB47E1" w:rsidP="001F43A4">
      <w:pPr>
        <w:ind w:left="630" w:right="270"/>
        <w:jc w:val="both"/>
        <w:rPr>
          <w:rFonts w:ascii="Calibri" w:hAnsi="Calibri" w:cs="Arial"/>
          <w:sz w:val="16"/>
          <w:szCs w:val="16"/>
        </w:rPr>
      </w:pPr>
    </w:p>
    <w:p w14:paraId="0C483BF5" w14:textId="77777777" w:rsidR="00FB47E1" w:rsidRDefault="00FB47E1" w:rsidP="001F43A4">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14:paraId="4A30D489" w14:textId="77777777" w:rsidR="008A7D14" w:rsidRPr="008A7D14" w:rsidRDefault="008A7D14" w:rsidP="008A7D14">
      <w:pPr>
        <w:pStyle w:val="ListParagraph"/>
        <w:rPr>
          <w:rFonts w:cs="Arial"/>
          <w:sz w:val="16"/>
          <w:szCs w:val="16"/>
        </w:rPr>
      </w:pPr>
    </w:p>
    <w:p w14:paraId="4E565DE4" w14:textId="77777777" w:rsidR="008A7D14" w:rsidRPr="008A7D14" w:rsidRDefault="008A7D14" w:rsidP="00E27A7F">
      <w:pPr>
        <w:pStyle w:val="ListParagraph"/>
        <w:numPr>
          <w:ilvl w:val="0"/>
          <w:numId w:val="27"/>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625CD0AA" w14:textId="77777777" w:rsidR="00FB47E1" w:rsidRPr="004612C9" w:rsidRDefault="00FB47E1" w:rsidP="00FB47E1">
      <w:pPr>
        <w:rPr>
          <w:rFonts w:ascii="Calibri" w:hAnsi="Calibri" w:cs="Arial"/>
        </w:rPr>
      </w:pPr>
    </w:p>
    <w:p w14:paraId="1DBDE59F" w14:textId="77777777"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 w14:paraId="191ED2C4" w14:textId="77777777"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14:paraId="4E88600D" w14:textId="77777777" w:rsidR="00FB47E1" w:rsidRPr="004612C9" w:rsidRDefault="00FB47E1" w:rsidP="00FB47E1">
      <w:pPr>
        <w:rPr>
          <w:rFonts w:ascii="Calibri" w:hAnsi="Calibri" w:cs="Arial"/>
        </w:rPr>
      </w:pPr>
    </w:p>
    <w:p w14:paraId="60D9AB10" w14:textId="77777777"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14:paraId="19846493" w14:textId="77777777"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0E0FD7">
        <w:rPr>
          <w:rFonts w:ascii="Calibri" w:hAnsi="Calibri" w:cs="Arial"/>
        </w:rPr>
        <w:t xml:space="preserve">              </w:t>
      </w:r>
      <w:r w:rsidRPr="004612C9">
        <w:rPr>
          <w:rFonts w:ascii="Calibri" w:hAnsi="Calibri" w:cs="Arial"/>
        </w:rPr>
        <w:t>Date</w:t>
      </w:r>
    </w:p>
    <w:p w14:paraId="07131420" w14:textId="77777777" w:rsidR="00FB47E1" w:rsidRPr="004612C9" w:rsidRDefault="00FB47E1" w:rsidP="00FB47E1">
      <w:pPr>
        <w:rPr>
          <w:rFonts w:ascii="Calibri" w:hAnsi="Calibri" w:cs="Arial"/>
        </w:rPr>
      </w:pPr>
    </w:p>
    <w:p w14:paraId="01F7D65D" w14:textId="77777777"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14:paraId="1BE74CE2" w14:textId="77777777"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14:paraId="137D3C32" w14:textId="196486B9" w:rsidR="006B7B11" w:rsidRDefault="006B7B11" w:rsidP="006D6B34">
      <w:bookmarkStart w:id="0" w:name="_GoBack"/>
      <w:bookmarkEnd w:id="0"/>
    </w:p>
    <w:sectPr w:rsidR="006B7B11" w:rsidSect="00131E42">
      <w:footerReference w:type="default" r:id="rId8"/>
      <w:pgSz w:w="12240" w:h="15840" w:code="1"/>
      <w:pgMar w:top="720" w:right="720" w:bottom="45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691C" w14:textId="77777777" w:rsidR="00F560D0" w:rsidRDefault="00F560D0" w:rsidP="002159E7">
      <w:r>
        <w:separator/>
      </w:r>
    </w:p>
  </w:endnote>
  <w:endnote w:type="continuationSeparator" w:id="0">
    <w:p w14:paraId="699B33F5" w14:textId="77777777" w:rsidR="00F560D0" w:rsidRDefault="00F560D0"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3536" w14:textId="77777777" w:rsidR="00F560D0" w:rsidRPr="003E0748" w:rsidRDefault="00F560D0" w:rsidP="002159E7">
    <w:pPr>
      <w:pStyle w:val="Footer"/>
      <w:jc w:val="center"/>
      <w:rPr>
        <w:sz w:val="16"/>
        <w:szCs w:val="16"/>
      </w:rPr>
    </w:pPr>
    <w:r w:rsidRPr="003E0748">
      <w:rPr>
        <w:sz w:val="16"/>
        <w:szCs w:val="16"/>
      </w:rPr>
      <w:t>Georgia Department of Education</w:t>
    </w:r>
  </w:p>
  <w:p w14:paraId="0A6939E1" w14:textId="77777777" w:rsidR="00F560D0" w:rsidRDefault="00F560D0" w:rsidP="002159E7">
    <w:pPr>
      <w:pStyle w:val="Footer"/>
      <w:jc w:val="center"/>
      <w:rPr>
        <w:sz w:val="16"/>
        <w:szCs w:val="16"/>
      </w:rPr>
    </w:pPr>
    <w:r>
      <w:rPr>
        <w:sz w:val="16"/>
        <w:szCs w:val="16"/>
      </w:rPr>
      <w:t>January 16, 2018</w:t>
    </w:r>
  </w:p>
  <w:p w14:paraId="01DE2E61" w14:textId="422826C7" w:rsidR="00F560D0" w:rsidRPr="002159E7" w:rsidRDefault="00F560D0"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6D6B34">
      <w:rPr>
        <w:noProof/>
        <w:sz w:val="16"/>
        <w:szCs w:val="16"/>
      </w:rPr>
      <w:t>2</w:t>
    </w:r>
    <w:r w:rsidRPr="002159E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3532" w14:textId="77777777" w:rsidR="00F560D0" w:rsidRDefault="00F560D0" w:rsidP="002159E7">
      <w:r>
        <w:separator/>
      </w:r>
    </w:p>
  </w:footnote>
  <w:footnote w:type="continuationSeparator" w:id="0">
    <w:p w14:paraId="73EE8293" w14:textId="77777777" w:rsidR="00F560D0" w:rsidRDefault="00F560D0" w:rsidP="0021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6"/>
  </w:num>
  <w:num w:numId="4">
    <w:abstractNumId w:val="3"/>
  </w:num>
  <w:num w:numId="5">
    <w:abstractNumId w:val="28"/>
  </w:num>
  <w:num w:numId="6">
    <w:abstractNumId w:val="20"/>
  </w:num>
  <w:num w:numId="7">
    <w:abstractNumId w:val="23"/>
  </w:num>
  <w:num w:numId="8">
    <w:abstractNumId w:val="15"/>
  </w:num>
  <w:num w:numId="9">
    <w:abstractNumId w:val="22"/>
  </w:num>
  <w:num w:numId="10">
    <w:abstractNumId w:val="17"/>
  </w:num>
  <w:num w:numId="11">
    <w:abstractNumId w:val="11"/>
  </w:num>
  <w:num w:numId="12">
    <w:abstractNumId w:val="6"/>
  </w:num>
  <w:num w:numId="13">
    <w:abstractNumId w:val="21"/>
  </w:num>
  <w:num w:numId="14">
    <w:abstractNumId w:val="13"/>
  </w:num>
  <w:num w:numId="15">
    <w:abstractNumId w:val="36"/>
  </w:num>
  <w:num w:numId="16">
    <w:abstractNumId w:val="10"/>
  </w:num>
  <w:num w:numId="17">
    <w:abstractNumId w:val="27"/>
  </w:num>
  <w:num w:numId="18">
    <w:abstractNumId w:val="1"/>
  </w:num>
  <w:num w:numId="19">
    <w:abstractNumId w:val="12"/>
  </w:num>
  <w:num w:numId="20">
    <w:abstractNumId w:val="33"/>
  </w:num>
  <w:num w:numId="21">
    <w:abstractNumId w:val="14"/>
  </w:num>
  <w:num w:numId="22">
    <w:abstractNumId w:val="5"/>
  </w:num>
  <w:num w:numId="23">
    <w:abstractNumId w:val="8"/>
  </w:num>
  <w:num w:numId="24">
    <w:abstractNumId w:val="37"/>
  </w:num>
  <w:num w:numId="25">
    <w:abstractNumId w:val="34"/>
  </w:num>
  <w:num w:numId="26">
    <w:abstractNumId w:val="32"/>
  </w:num>
  <w:num w:numId="27">
    <w:abstractNumId w:val="7"/>
  </w:num>
  <w:num w:numId="28">
    <w:abstractNumId w:val="35"/>
  </w:num>
  <w:num w:numId="29">
    <w:abstractNumId w:val="26"/>
  </w:num>
  <w:num w:numId="30">
    <w:abstractNumId w:val="31"/>
  </w:num>
  <w:num w:numId="31">
    <w:abstractNumId w:val="24"/>
  </w:num>
  <w:num w:numId="32">
    <w:abstractNumId w:val="19"/>
  </w:num>
  <w:num w:numId="33">
    <w:abstractNumId w:val="0"/>
  </w:num>
  <w:num w:numId="34">
    <w:abstractNumId w:val="18"/>
  </w:num>
  <w:num w:numId="35">
    <w:abstractNumId w:val="2"/>
  </w:num>
  <w:num w:numId="36">
    <w:abstractNumId w:val="25"/>
  </w:num>
  <w:num w:numId="37">
    <w:abstractNumId w:val="9"/>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o:colormru v:ext="edit" colors="#e9ecef"/>
      <o:colormenu v:ext="edit" fillcolor="#b3c72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59C4"/>
    <w:rsid w:val="0001187F"/>
    <w:rsid w:val="0002374E"/>
    <w:rsid w:val="0002599F"/>
    <w:rsid w:val="000372B7"/>
    <w:rsid w:val="000440B7"/>
    <w:rsid w:val="000471F9"/>
    <w:rsid w:val="00052D24"/>
    <w:rsid w:val="00066670"/>
    <w:rsid w:val="00071445"/>
    <w:rsid w:val="000719DC"/>
    <w:rsid w:val="00073281"/>
    <w:rsid w:val="00076F3C"/>
    <w:rsid w:val="0009140A"/>
    <w:rsid w:val="00094928"/>
    <w:rsid w:val="000C26F2"/>
    <w:rsid w:val="000D0DA8"/>
    <w:rsid w:val="000E0FD7"/>
    <w:rsid w:val="000E6920"/>
    <w:rsid w:val="000F0719"/>
    <w:rsid w:val="000F09D6"/>
    <w:rsid w:val="000F12C5"/>
    <w:rsid w:val="00101300"/>
    <w:rsid w:val="00131E42"/>
    <w:rsid w:val="001352A6"/>
    <w:rsid w:val="00135F23"/>
    <w:rsid w:val="00137270"/>
    <w:rsid w:val="00155A71"/>
    <w:rsid w:val="0015610C"/>
    <w:rsid w:val="001665E0"/>
    <w:rsid w:val="00167C2A"/>
    <w:rsid w:val="00184682"/>
    <w:rsid w:val="00185952"/>
    <w:rsid w:val="00191742"/>
    <w:rsid w:val="001A4716"/>
    <w:rsid w:val="001A6FC7"/>
    <w:rsid w:val="001A7338"/>
    <w:rsid w:val="001B3A0D"/>
    <w:rsid w:val="001B79A9"/>
    <w:rsid w:val="001C06A5"/>
    <w:rsid w:val="001C1542"/>
    <w:rsid w:val="001C78D3"/>
    <w:rsid w:val="001D0172"/>
    <w:rsid w:val="001E7DD9"/>
    <w:rsid w:val="001F06FE"/>
    <w:rsid w:val="001F43A4"/>
    <w:rsid w:val="0020533C"/>
    <w:rsid w:val="002126EA"/>
    <w:rsid w:val="002159E7"/>
    <w:rsid w:val="002163AB"/>
    <w:rsid w:val="00234D33"/>
    <w:rsid w:val="00241565"/>
    <w:rsid w:val="002447C1"/>
    <w:rsid w:val="0026675D"/>
    <w:rsid w:val="002676DE"/>
    <w:rsid w:val="002725B5"/>
    <w:rsid w:val="00282E9E"/>
    <w:rsid w:val="002962F1"/>
    <w:rsid w:val="00296656"/>
    <w:rsid w:val="002B0BD2"/>
    <w:rsid w:val="002B3EC4"/>
    <w:rsid w:val="002B43E1"/>
    <w:rsid w:val="002C0176"/>
    <w:rsid w:val="002C399A"/>
    <w:rsid w:val="002C7D25"/>
    <w:rsid w:val="002E3228"/>
    <w:rsid w:val="002E3EAA"/>
    <w:rsid w:val="002F0827"/>
    <w:rsid w:val="002F53A3"/>
    <w:rsid w:val="00300E52"/>
    <w:rsid w:val="00326108"/>
    <w:rsid w:val="00344DCD"/>
    <w:rsid w:val="003463B3"/>
    <w:rsid w:val="00363675"/>
    <w:rsid w:val="00363C04"/>
    <w:rsid w:val="00374445"/>
    <w:rsid w:val="00387BEF"/>
    <w:rsid w:val="003A11A5"/>
    <w:rsid w:val="003B0496"/>
    <w:rsid w:val="003B1ECE"/>
    <w:rsid w:val="003C0E10"/>
    <w:rsid w:val="003C0F1C"/>
    <w:rsid w:val="003C39E0"/>
    <w:rsid w:val="003C7C6A"/>
    <w:rsid w:val="003D37D0"/>
    <w:rsid w:val="003D4965"/>
    <w:rsid w:val="00403B98"/>
    <w:rsid w:val="00406070"/>
    <w:rsid w:val="00416893"/>
    <w:rsid w:val="00432DE8"/>
    <w:rsid w:val="004524C1"/>
    <w:rsid w:val="00452556"/>
    <w:rsid w:val="004612C9"/>
    <w:rsid w:val="00470308"/>
    <w:rsid w:val="0048131B"/>
    <w:rsid w:val="004A4C37"/>
    <w:rsid w:val="004E2417"/>
    <w:rsid w:val="004F0E8B"/>
    <w:rsid w:val="004F128F"/>
    <w:rsid w:val="004F2447"/>
    <w:rsid w:val="004F459A"/>
    <w:rsid w:val="00507604"/>
    <w:rsid w:val="005222ED"/>
    <w:rsid w:val="00523825"/>
    <w:rsid w:val="00532EC1"/>
    <w:rsid w:val="00552B13"/>
    <w:rsid w:val="00573143"/>
    <w:rsid w:val="00582DFB"/>
    <w:rsid w:val="00593918"/>
    <w:rsid w:val="0059632D"/>
    <w:rsid w:val="00597D58"/>
    <w:rsid w:val="005A44D6"/>
    <w:rsid w:val="005A5762"/>
    <w:rsid w:val="005B4003"/>
    <w:rsid w:val="005E1E3A"/>
    <w:rsid w:val="005E1E5B"/>
    <w:rsid w:val="005E727A"/>
    <w:rsid w:val="006052C3"/>
    <w:rsid w:val="00610914"/>
    <w:rsid w:val="00610A6B"/>
    <w:rsid w:val="00614DFC"/>
    <w:rsid w:val="0062003D"/>
    <w:rsid w:val="00626629"/>
    <w:rsid w:val="0063443A"/>
    <w:rsid w:val="006346CB"/>
    <w:rsid w:val="0064161F"/>
    <w:rsid w:val="006662DE"/>
    <w:rsid w:val="00670416"/>
    <w:rsid w:val="00674D56"/>
    <w:rsid w:val="006769AC"/>
    <w:rsid w:val="00681554"/>
    <w:rsid w:val="00691770"/>
    <w:rsid w:val="006A380D"/>
    <w:rsid w:val="006B7116"/>
    <w:rsid w:val="006B7B11"/>
    <w:rsid w:val="006D3FE7"/>
    <w:rsid w:val="006D6B34"/>
    <w:rsid w:val="006F05EB"/>
    <w:rsid w:val="006F22A4"/>
    <w:rsid w:val="00707EF4"/>
    <w:rsid w:val="00750EF2"/>
    <w:rsid w:val="0075686C"/>
    <w:rsid w:val="00762A71"/>
    <w:rsid w:val="00763771"/>
    <w:rsid w:val="007708C1"/>
    <w:rsid w:val="007729E9"/>
    <w:rsid w:val="00774BFE"/>
    <w:rsid w:val="007A0298"/>
    <w:rsid w:val="007C5A76"/>
    <w:rsid w:val="007E606F"/>
    <w:rsid w:val="007F2790"/>
    <w:rsid w:val="00803D0E"/>
    <w:rsid w:val="00812ABA"/>
    <w:rsid w:val="00822C4C"/>
    <w:rsid w:val="00830441"/>
    <w:rsid w:val="0083518C"/>
    <w:rsid w:val="00843462"/>
    <w:rsid w:val="0084426A"/>
    <w:rsid w:val="00866C67"/>
    <w:rsid w:val="0088023D"/>
    <w:rsid w:val="00884C55"/>
    <w:rsid w:val="0089386C"/>
    <w:rsid w:val="00895A33"/>
    <w:rsid w:val="008A668F"/>
    <w:rsid w:val="008A7D14"/>
    <w:rsid w:val="008D40E4"/>
    <w:rsid w:val="008E0102"/>
    <w:rsid w:val="008E2A00"/>
    <w:rsid w:val="008E57FE"/>
    <w:rsid w:val="00900777"/>
    <w:rsid w:val="00910708"/>
    <w:rsid w:val="009207DA"/>
    <w:rsid w:val="00937E7E"/>
    <w:rsid w:val="00946DD7"/>
    <w:rsid w:val="0095065C"/>
    <w:rsid w:val="009535FD"/>
    <w:rsid w:val="00965BAB"/>
    <w:rsid w:val="00976ADC"/>
    <w:rsid w:val="00977B3D"/>
    <w:rsid w:val="009A28F2"/>
    <w:rsid w:val="009A390D"/>
    <w:rsid w:val="009C5028"/>
    <w:rsid w:val="009C7F0C"/>
    <w:rsid w:val="009E5F49"/>
    <w:rsid w:val="009E6A0E"/>
    <w:rsid w:val="00A01E3F"/>
    <w:rsid w:val="00A07858"/>
    <w:rsid w:val="00A15FA0"/>
    <w:rsid w:val="00A27A19"/>
    <w:rsid w:val="00A318F7"/>
    <w:rsid w:val="00A66DD5"/>
    <w:rsid w:val="00A71AD0"/>
    <w:rsid w:val="00A724A6"/>
    <w:rsid w:val="00A967DA"/>
    <w:rsid w:val="00AA5F18"/>
    <w:rsid w:val="00AD1100"/>
    <w:rsid w:val="00AD53AA"/>
    <w:rsid w:val="00AF701F"/>
    <w:rsid w:val="00B01097"/>
    <w:rsid w:val="00B04B15"/>
    <w:rsid w:val="00B10E31"/>
    <w:rsid w:val="00B139D1"/>
    <w:rsid w:val="00B34309"/>
    <w:rsid w:val="00B41706"/>
    <w:rsid w:val="00B42FA0"/>
    <w:rsid w:val="00B449D2"/>
    <w:rsid w:val="00B4739D"/>
    <w:rsid w:val="00B80AB6"/>
    <w:rsid w:val="00B8130C"/>
    <w:rsid w:val="00B81954"/>
    <w:rsid w:val="00B833F2"/>
    <w:rsid w:val="00B83740"/>
    <w:rsid w:val="00B93275"/>
    <w:rsid w:val="00C004BF"/>
    <w:rsid w:val="00C04BE8"/>
    <w:rsid w:val="00C21A48"/>
    <w:rsid w:val="00C22912"/>
    <w:rsid w:val="00C408CC"/>
    <w:rsid w:val="00C44B06"/>
    <w:rsid w:val="00C551DB"/>
    <w:rsid w:val="00C61E9A"/>
    <w:rsid w:val="00C82C13"/>
    <w:rsid w:val="00C85209"/>
    <w:rsid w:val="00CB3196"/>
    <w:rsid w:val="00CB6921"/>
    <w:rsid w:val="00CC5C40"/>
    <w:rsid w:val="00CD19E2"/>
    <w:rsid w:val="00D1004D"/>
    <w:rsid w:val="00D25F25"/>
    <w:rsid w:val="00D34776"/>
    <w:rsid w:val="00D73757"/>
    <w:rsid w:val="00D76F69"/>
    <w:rsid w:val="00D9048F"/>
    <w:rsid w:val="00D9761C"/>
    <w:rsid w:val="00DA5A32"/>
    <w:rsid w:val="00DB3232"/>
    <w:rsid w:val="00DC4721"/>
    <w:rsid w:val="00DE4509"/>
    <w:rsid w:val="00DE6072"/>
    <w:rsid w:val="00DF785E"/>
    <w:rsid w:val="00DF79F9"/>
    <w:rsid w:val="00E1193D"/>
    <w:rsid w:val="00E131EF"/>
    <w:rsid w:val="00E243CC"/>
    <w:rsid w:val="00E27A7F"/>
    <w:rsid w:val="00E4018A"/>
    <w:rsid w:val="00E455CB"/>
    <w:rsid w:val="00E53E51"/>
    <w:rsid w:val="00E740B1"/>
    <w:rsid w:val="00E87A3F"/>
    <w:rsid w:val="00E908BC"/>
    <w:rsid w:val="00ED271D"/>
    <w:rsid w:val="00ED2FE3"/>
    <w:rsid w:val="00ED6A50"/>
    <w:rsid w:val="00EE3CEA"/>
    <w:rsid w:val="00EE7D78"/>
    <w:rsid w:val="00EF5FB2"/>
    <w:rsid w:val="00F12C1F"/>
    <w:rsid w:val="00F1300E"/>
    <w:rsid w:val="00F15962"/>
    <w:rsid w:val="00F560D0"/>
    <w:rsid w:val="00F604E0"/>
    <w:rsid w:val="00F6402E"/>
    <w:rsid w:val="00F660FF"/>
    <w:rsid w:val="00F73706"/>
    <w:rsid w:val="00F93DE4"/>
    <w:rsid w:val="00F9590C"/>
    <w:rsid w:val="00FA2B84"/>
    <w:rsid w:val="00FA3F1E"/>
    <w:rsid w:val="00FB47E1"/>
    <w:rsid w:val="00FC25FC"/>
    <w:rsid w:val="00FD1742"/>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9ecef"/>
      <o:colormenu v:ext="edit" fillcolor="#b3c72c"/>
    </o:shapedefaults>
    <o:shapelayout v:ext="edit">
      <o:idmap v:ext="edit" data="1"/>
    </o:shapelayout>
  </w:shapeDefaults>
  <w:decimalSymbol w:val="."/>
  <w:listSeparator w:val=","/>
  <w14:docId w14:val="0B22873B"/>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9366B94-62DE-4367-AF95-C8EB8FD52DAC}"/>
</file>

<file path=customXml/itemProps2.xml><?xml version="1.0" encoding="utf-8"?>
<ds:datastoreItem xmlns:ds="http://schemas.openxmlformats.org/officeDocument/2006/customXml" ds:itemID="{74DB110C-8E61-476B-9915-9BF1A3ABD62E}"/>
</file>

<file path=customXml/itemProps3.xml><?xml version="1.0" encoding="utf-8"?>
<ds:datastoreItem xmlns:ds="http://schemas.openxmlformats.org/officeDocument/2006/customXml" ds:itemID="{93EF3DF9-5C84-408C-A1B6-8639544BC6E4}"/>
</file>

<file path=customXml/itemProps4.xml><?xml version="1.0" encoding="utf-8"?>
<ds:datastoreItem xmlns:ds="http://schemas.openxmlformats.org/officeDocument/2006/customXml" ds:itemID="{40481279-61AB-4254-8056-0CD0406F5009}"/>
</file>

<file path=docProps/app.xml><?xml version="1.0" encoding="utf-8"?>
<Properties xmlns="http://schemas.openxmlformats.org/officeDocument/2006/extended-properties" xmlns:vt="http://schemas.openxmlformats.org/officeDocument/2006/docPropsVTypes">
  <Template>Contrasting  Pastels.dot</Template>
  <TotalTime>0</TotalTime>
  <Pages>1</Pages>
  <Words>317</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Roy Rucks</cp:lastModifiedBy>
  <cp:revision>2</cp:revision>
  <cp:lastPrinted>2017-11-14T03:53:00Z</cp:lastPrinted>
  <dcterms:created xsi:type="dcterms:W3CDTF">2018-01-16T19:17:00Z</dcterms:created>
  <dcterms:modified xsi:type="dcterms:W3CDTF">2018-01-16T19:17:00Z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