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20F3" w14:textId="77777777" w:rsidR="009C2F1B" w:rsidRPr="00113067" w:rsidRDefault="009C2F1B" w:rsidP="00B04E61">
      <w:pPr>
        <w:tabs>
          <w:tab w:val="left" w:pos="6385"/>
        </w:tabs>
        <w:jc w:val="center"/>
        <w:rPr>
          <w:rFonts w:ascii="Helvetica LT Std Cond" w:hAnsi="Helvetica LT Std Cond" w:cs="Helvetica"/>
          <w:b/>
          <w:sz w:val="10"/>
          <w:szCs w:val="10"/>
          <w:u w:val="single"/>
        </w:rPr>
      </w:pPr>
    </w:p>
    <w:p w14:paraId="11A920FF" w14:textId="65A719B5" w:rsidR="00B04E61" w:rsidRPr="003C1BB2" w:rsidRDefault="00B04E61" w:rsidP="00B04E61">
      <w:pPr>
        <w:tabs>
          <w:tab w:val="left" w:pos="6385"/>
        </w:tabs>
        <w:jc w:val="center"/>
        <w:rPr>
          <w:rFonts w:ascii="Helvetica LT Std Cond" w:hAnsi="Helvetica LT Std Cond" w:cs="Helvetica"/>
          <w:b/>
          <w:sz w:val="32"/>
          <w:szCs w:val="32"/>
          <w:u w:val="single"/>
        </w:rPr>
      </w:pPr>
      <w:r w:rsidRPr="003C1BB2">
        <w:rPr>
          <w:rFonts w:ascii="Helvetica LT Std Cond" w:hAnsi="Helvetica LT Std Cond" w:cs="Helvetica"/>
          <w:b/>
          <w:sz w:val="32"/>
          <w:szCs w:val="32"/>
          <w:u w:val="single"/>
        </w:rPr>
        <w:t>Georgia Future Educators Signing Day</w:t>
      </w:r>
    </w:p>
    <w:p w14:paraId="2063967A" w14:textId="77777777" w:rsidR="00B04E61" w:rsidRPr="00113067" w:rsidRDefault="00B04E61" w:rsidP="00B04E61">
      <w:pPr>
        <w:tabs>
          <w:tab w:val="left" w:pos="6385"/>
        </w:tabs>
        <w:rPr>
          <w:rFonts w:ascii="Helvetica LT Std Cond" w:hAnsi="Helvetica LT Std Cond" w:cs="Helvetica"/>
        </w:rPr>
      </w:pPr>
      <w:r w:rsidRPr="00113067">
        <w:rPr>
          <w:rFonts w:ascii="Helvetica LT Std Cond" w:hAnsi="Helvetica LT Std Cond" w:cs="Helvetica"/>
        </w:rPr>
        <w:t xml:space="preserve"> </w:t>
      </w:r>
    </w:p>
    <w:p w14:paraId="279096DF" w14:textId="07A57FB3" w:rsidR="00B04E61" w:rsidRPr="00113067" w:rsidRDefault="00B04E61" w:rsidP="00B04E61">
      <w:pPr>
        <w:tabs>
          <w:tab w:val="left" w:pos="6385"/>
        </w:tabs>
        <w:rPr>
          <w:rFonts w:ascii="Helvetica LT Std Cond" w:hAnsi="Helvetica LT Std Cond" w:cs="Helvetica"/>
          <w:sz w:val="22"/>
          <w:szCs w:val="22"/>
        </w:rPr>
      </w:pPr>
      <w:r w:rsidRPr="00113067">
        <w:rPr>
          <w:rFonts w:ascii="Helvetica LT Std Cond" w:hAnsi="Helvetica LT Std Cond" w:cs="Helvetica"/>
          <w:sz w:val="22"/>
          <w:szCs w:val="22"/>
        </w:rPr>
        <w:t xml:space="preserve">CTAE Directors, Counselors, Teaching as a Profession (TAP), and Early Childhood Education (ECE) Teachers of Georgia, </w:t>
      </w:r>
    </w:p>
    <w:p w14:paraId="70F8A69A" w14:textId="77777777" w:rsidR="00B04E61" w:rsidRPr="00113067" w:rsidRDefault="00B04E61" w:rsidP="00B04E61">
      <w:pPr>
        <w:tabs>
          <w:tab w:val="left" w:pos="6385"/>
        </w:tabs>
        <w:rPr>
          <w:rFonts w:ascii="Helvetica LT Std Cond" w:hAnsi="Helvetica LT Std Cond" w:cs="Helvetica"/>
          <w:sz w:val="10"/>
          <w:szCs w:val="10"/>
        </w:rPr>
      </w:pPr>
    </w:p>
    <w:p w14:paraId="0E1C47A0" w14:textId="586123A1" w:rsidR="00B04E61" w:rsidRPr="00113067" w:rsidRDefault="00B04E61" w:rsidP="00B04E61">
      <w:pPr>
        <w:tabs>
          <w:tab w:val="left" w:pos="0"/>
        </w:tabs>
        <w:rPr>
          <w:rFonts w:ascii="Helvetica LT Std Cond" w:hAnsi="Helvetica LT Std Cond" w:cs="Helvetica"/>
          <w:sz w:val="22"/>
          <w:szCs w:val="22"/>
        </w:rPr>
      </w:pPr>
      <w:r w:rsidRPr="00113067">
        <w:rPr>
          <w:rFonts w:ascii="Helvetica LT Std Cond" w:hAnsi="Helvetica LT Std Cond" w:cs="Helvetica"/>
        </w:rPr>
        <w:tab/>
      </w:r>
      <w:r w:rsidRPr="00113067">
        <w:rPr>
          <w:rFonts w:ascii="Helvetica LT Std Cond" w:hAnsi="Helvetica LT Std Cond" w:cs="Helvetica"/>
          <w:sz w:val="22"/>
          <w:szCs w:val="22"/>
        </w:rPr>
        <w:t xml:space="preserve">Georgia Future Educators Signing Day is to be held on </w:t>
      </w:r>
      <w:r w:rsidRPr="00E05CEF">
        <w:rPr>
          <w:rFonts w:ascii="Helvetica LT Std Cond" w:hAnsi="Helvetica LT Std Cond" w:cs="Helvetica"/>
          <w:b/>
          <w:bCs/>
          <w:sz w:val="22"/>
          <w:szCs w:val="22"/>
        </w:rPr>
        <w:t xml:space="preserve">Tuesday, May </w:t>
      </w:r>
      <w:r w:rsidR="00A300B2">
        <w:rPr>
          <w:rFonts w:ascii="Helvetica LT Std Cond" w:hAnsi="Helvetica LT Std Cond" w:cs="Helvetica"/>
          <w:b/>
          <w:bCs/>
          <w:sz w:val="22"/>
          <w:szCs w:val="22"/>
        </w:rPr>
        <w:t>2</w:t>
      </w:r>
      <w:r w:rsidRPr="00E05CEF">
        <w:rPr>
          <w:rFonts w:ascii="Helvetica LT Std Cond" w:hAnsi="Helvetica LT Std Cond" w:cs="Helvetica"/>
          <w:b/>
          <w:bCs/>
          <w:sz w:val="22"/>
          <w:szCs w:val="22"/>
        </w:rPr>
        <w:t>, 202</w:t>
      </w:r>
      <w:r w:rsidR="00A300B2">
        <w:rPr>
          <w:rFonts w:ascii="Helvetica LT Std Cond" w:hAnsi="Helvetica LT Std Cond" w:cs="Helvetica"/>
          <w:b/>
          <w:bCs/>
          <w:sz w:val="22"/>
          <w:szCs w:val="22"/>
        </w:rPr>
        <w:t>3</w:t>
      </w:r>
      <w:r w:rsidRPr="00113067">
        <w:rPr>
          <w:rFonts w:ascii="Helvetica LT Std Cond" w:hAnsi="Helvetica LT Std Cond" w:cs="Helvetica"/>
          <w:sz w:val="22"/>
          <w:szCs w:val="22"/>
        </w:rPr>
        <w:t xml:space="preserve">, during Teacher Appreciation Week.  This endeavor is supported by the State School Superintendent’s Office, Division of </w:t>
      </w:r>
      <w:r w:rsidR="00A45E0B" w:rsidRPr="00113067">
        <w:rPr>
          <w:rFonts w:ascii="Helvetica LT Std Cond" w:hAnsi="Helvetica LT Std Cond" w:cs="Helvetica"/>
          <w:sz w:val="22"/>
          <w:szCs w:val="22"/>
        </w:rPr>
        <w:t>Career</w:t>
      </w:r>
      <w:r w:rsidR="00A45E0B">
        <w:rPr>
          <w:rFonts w:ascii="Helvetica LT Std Cond" w:hAnsi="Helvetica LT Std Cond" w:cs="Helvetica"/>
          <w:sz w:val="22"/>
          <w:szCs w:val="22"/>
        </w:rPr>
        <w:t>,</w:t>
      </w:r>
      <w:r w:rsidR="00A45E0B" w:rsidRPr="00113067">
        <w:rPr>
          <w:rFonts w:ascii="Helvetica LT Std Cond" w:hAnsi="Helvetica LT Std Cond" w:cs="Helvetica"/>
          <w:sz w:val="22"/>
          <w:szCs w:val="22"/>
        </w:rPr>
        <w:t xml:space="preserve"> Technical</w:t>
      </w:r>
      <w:r w:rsidRPr="00113067">
        <w:rPr>
          <w:rFonts w:ascii="Helvetica LT Std Cond" w:hAnsi="Helvetica LT Std Cond" w:cs="Helvetica"/>
          <w:sz w:val="22"/>
          <w:szCs w:val="22"/>
        </w:rPr>
        <w:t xml:space="preserve"> </w:t>
      </w:r>
      <w:r w:rsidR="00A45E0B">
        <w:rPr>
          <w:rFonts w:ascii="Helvetica LT Std Cond" w:hAnsi="Helvetica LT Std Cond" w:cs="Helvetica"/>
          <w:sz w:val="22"/>
          <w:szCs w:val="22"/>
        </w:rPr>
        <w:t xml:space="preserve">and Agricultural </w:t>
      </w:r>
      <w:r w:rsidRPr="00113067">
        <w:rPr>
          <w:rFonts w:ascii="Helvetica LT Std Cond" w:hAnsi="Helvetica LT Std Cond" w:cs="Helvetica"/>
          <w:sz w:val="22"/>
          <w:szCs w:val="22"/>
        </w:rPr>
        <w:t xml:space="preserve">Education (CTAE), Georgia Early Childhood Education Foundation (GECEF), and Georgia’s colleges and universities.  The purpose of this day is to promote education as a career choice.  We need to celebrate becoming an educator so that we can fill the needs of Georgia school systems.  </w:t>
      </w:r>
    </w:p>
    <w:p w14:paraId="6DF48B55" w14:textId="77777777" w:rsidR="00B04E61" w:rsidRPr="00113067" w:rsidRDefault="00B04E61" w:rsidP="00B04E61">
      <w:pPr>
        <w:tabs>
          <w:tab w:val="left" w:pos="6385"/>
        </w:tabs>
        <w:rPr>
          <w:rFonts w:ascii="Helvetica LT Std Cond" w:hAnsi="Helvetica LT Std Cond" w:cs="Helvetica"/>
        </w:rPr>
      </w:pPr>
    </w:p>
    <w:p w14:paraId="59921D49" w14:textId="4B65E650" w:rsidR="00B04E61" w:rsidRPr="00113067" w:rsidRDefault="00B04E61" w:rsidP="00B04E61">
      <w:pPr>
        <w:tabs>
          <w:tab w:val="left" w:pos="6385"/>
        </w:tabs>
        <w:jc w:val="center"/>
        <w:rPr>
          <w:rFonts w:ascii="Helvetica LT Std Cond" w:hAnsi="Helvetica LT Std Cond" w:cs="Helvetica"/>
          <w:b/>
          <w:u w:val="single"/>
        </w:rPr>
      </w:pPr>
      <w:r w:rsidRPr="00113067">
        <w:rPr>
          <w:rFonts w:ascii="Helvetica LT Std Cond" w:hAnsi="Helvetica LT Std Cond" w:cs="Helvetica"/>
          <w:b/>
          <w:u w:val="single"/>
        </w:rPr>
        <w:t>USE THE FOLLOWING AS A GUIDE:</w:t>
      </w:r>
    </w:p>
    <w:p w14:paraId="557A5874" w14:textId="77777777" w:rsidR="00B04E61" w:rsidRPr="00113067" w:rsidRDefault="00B04E61" w:rsidP="00B04E61">
      <w:pPr>
        <w:tabs>
          <w:tab w:val="left" w:pos="6385"/>
        </w:tabs>
        <w:rPr>
          <w:rFonts w:ascii="Helvetica LT Std Cond" w:hAnsi="Helvetica LT Std Cond" w:cs="Helvetica"/>
          <w:sz w:val="10"/>
          <w:szCs w:val="10"/>
        </w:rPr>
      </w:pPr>
    </w:p>
    <w:p w14:paraId="51A0394C" w14:textId="2EEED0AE" w:rsidR="00B04E61" w:rsidRPr="00113067" w:rsidRDefault="00B04E61" w:rsidP="00B04E61">
      <w:pPr>
        <w:tabs>
          <w:tab w:val="left" w:pos="6385"/>
        </w:tabs>
        <w:rPr>
          <w:rFonts w:ascii="Helvetica LT Std Cond" w:hAnsi="Helvetica LT Std Cond" w:cs="Helvetica"/>
        </w:rPr>
      </w:pPr>
      <w:r w:rsidRPr="00113067">
        <w:rPr>
          <w:rFonts w:ascii="Helvetica LT Std Cond" w:hAnsi="Helvetica LT Std Cond" w:cs="Helvetica"/>
        </w:rPr>
        <w:t>Prior to the Event ---- START EARLY:</w:t>
      </w:r>
    </w:p>
    <w:p w14:paraId="0AC30CAD" w14:textId="2C46AFEB"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When and Where: </w:t>
      </w:r>
    </w:p>
    <w:p w14:paraId="77CA0A2F" w14:textId="7E7C1BC7"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E05CEF">
        <w:rPr>
          <w:rFonts w:ascii="Helvetica LT Std Cond" w:hAnsi="Helvetica LT Std Cond" w:cs="Helvetica"/>
          <w:b/>
          <w:bCs/>
        </w:rPr>
        <w:t xml:space="preserve">Tuesday, May </w:t>
      </w:r>
      <w:r w:rsidR="007A33F6">
        <w:rPr>
          <w:rFonts w:ascii="Helvetica LT Std Cond" w:hAnsi="Helvetica LT Std Cond" w:cs="Helvetica"/>
          <w:b/>
          <w:bCs/>
        </w:rPr>
        <w:t>2</w:t>
      </w:r>
      <w:r w:rsidRPr="00E05CEF">
        <w:rPr>
          <w:rFonts w:ascii="Helvetica LT Std Cond" w:hAnsi="Helvetica LT Std Cond" w:cs="Helvetica"/>
          <w:b/>
          <w:bCs/>
        </w:rPr>
        <w:t xml:space="preserve">, </w:t>
      </w:r>
      <w:r w:rsidR="006F3588" w:rsidRPr="00E05CEF">
        <w:rPr>
          <w:rFonts w:ascii="Helvetica LT Std Cond" w:hAnsi="Helvetica LT Std Cond" w:cs="Helvetica"/>
          <w:b/>
          <w:bCs/>
        </w:rPr>
        <w:t>202</w:t>
      </w:r>
      <w:r w:rsidR="006F3588">
        <w:rPr>
          <w:rFonts w:ascii="Helvetica LT Std Cond" w:hAnsi="Helvetica LT Std Cond" w:cs="Helvetica"/>
          <w:b/>
          <w:bCs/>
        </w:rPr>
        <w:t>3,</w:t>
      </w:r>
      <w:r w:rsidRPr="00113067">
        <w:rPr>
          <w:rFonts w:ascii="Helvetica LT Std Cond" w:hAnsi="Helvetica LT Std Cond" w:cs="Helvetica"/>
        </w:rPr>
        <w:t xml:space="preserve"> </w:t>
      </w:r>
      <w:r w:rsidR="00C7237B" w:rsidRPr="00113067">
        <w:rPr>
          <w:rFonts w:ascii="Helvetica LT Std Cond" w:hAnsi="Helvetica LT Std Cond" w:cs="Helvetica"/>
        </w:rPr>
        <w:t>at (</w:t>
      </w:r>
      <w:r w:rsidR="000D18A1" w:rsidRPr="00113067">
        <w:rPr>
          <w:rFonts w:ascii="Helvetica LT Std Cond" w:hAnsi="Helvetica LT Std Cond" w:cs="Helvetica"/>
        </w:rPr>
        <w:t>time) at</w:t>
      </w:r>
      <w:r w:rsidRPr="00113067">
        <w:rPr>
          <w:rFonts w:ascii="Helvetica LT Std Cond" w:hAnsi="Helvetica LT Std Cond" w:cs="Helvetica"/>
        </w:rPr>
        <w:t xml:space="preserve"> (location: media center, board office, library, auditorium, classroom, gym, </w:t>
      </w:r>
      <w:r w:rsidR="002570BE">
        <w:rPr>
          <w:rFonts w:ascii="Helvetica LT Std Cond" w:hAnsi="Helvetica LT Std Cond" w:cs="Helvetica"/>
        </w:rPr>
        <w:t xml:space="preserve">virtual platform, </w:t>
      </w:r>
      <w:r w:rsidRPr="00113067">
        <w:rPr>
          <w:rFonts w:ascii="Helvetica LT Std Cond" w:hAnsi="Helvetica LT Std Cond" w:cs="Helvetica"/>
        </w:rPr>
        <w:t xml:space="preserve">etc.)  </w:t>
      </w:r>
    </w:p>
    <w:p w14:paraId="1CF595E7" w14:textId="1D682661" w:rsidR="00B04E61" w:rsidRPr="00113067" w:rsidRDefault="00B04E61" w:rsidP="00B04E61">
      <w:pPr>
        <w:pStyle w:val="ListParagraph"/>
        <w:tabs>
          <w:tab w:val="left" w:pos="6385"/>
        </w:tabs>
        <w:jc w:val="center"/>
        <w:rPr>
          <w:rFonts w:ascii="Helvetica LT Std Cond" w:hAnsi="Helvetica LT Std Cond" w:cs="Helvetica"/>
        </w:rPr>
      </w:pPr>
      <w:r w:rsidRPr="00113067">
        <w:rPr>
          <w:rFonts w:ascii="Helvetica LT Std Cond" w:hAnsi="Helvetica LT Std Cond" w:cs="Helvetica"/>
        </w:rPr>
        <w:t>***Check all schedules to eliminate conflicts and ensure high attendance***</w:t>
      </w:r>
    </w:p>
    <w:p w14:paraId="148476E4" w14:textId="714535D1" w:rsidR="00B04E61" w:rsidRPr="00113067" w:rsidRDefault="00B04E61" w:rsidP="00B04E61">
      <w:pPr>
        <w:pStyle w:val="ListParagraph"/>
        <w:tabs>
          <w:tab w:val="left" w:pos="6385"/>
        </w:tabs>
        <w:jc w:val="center"/>
        <w:rPr>
          <w:rFonts w:ascii="Helvetica LT Std Cond" w:hAnsi="Helvetica LT Std Cond" w:cs="Helvetica"/>
        </w:rPr>
      </w:pPr>
      <w:r w:rsidRPr="00113067">
        <w:rPr>
          <w:rFonts w:ascii="Helvetica LT Std Cond" w:hAnsi="Helvetica LT Std Cond" w:cs="Helvetica"/>
        </w:rPr>
        <w:t>***If there are multiple schools in the county, this event could be county-</w:t>
      </w:r>
      <w:r w:rsidR="00C7237B" w:rsidRPr="00113067">
        <w:rPr>
          <w:rFonts w:ascii="Helvetica LT Std Cond" w:hAnsi="Helvetica LT Std Cond" w:cs="Helvetica"/>
        </w:rPr>
        <w:t>wide. *</w:t>
      </w:r>
      <w:r w:rsidRPr="00113067">
        <w:rPr>
          <w:rFonts w:ascii="Helvetica LT Std Cond" w:hAnsi="Helvetica LT Std Cond" w:cs="Helvetica"/>
        </w:rPr>
        <w:t>**</w:t>
      </w:r>
    </w:p>
    <w:p w14:paraId="38D1D69B" w14:textId="215EE1D1"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Advertisement:</w:t>
      </w:r>
    </w:p>
    <w:p w14:paraId="6522C09D" w14:textId="5009DF19"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Announce on ALL media outlets used by the school:</w:t>
      </w:r>
    </w:p>
    <w:p w14:paraId="01442BBE" w14:textId="45340A1F" w:rsidR="00B04E61" w:rsidRPr="00113067" w:rsidRDefault="00B04E61" w:rsidP="00B04E61">
      <w:pPr>
        <w:pStyle w:val="ListParagraph"/>
        <w:numPr>
          <w:ilvl w:val="2"/>
          <w:numId w:val="1"/>
        </w:numPr>
        <w:tabs>
          <w:tab w:val="left" w:pos="6385"/>
        </w:tabs>
        <w:rPr>
          <w:rFonts w:ascii="Helvetica LT Std Cond" w:hAnsi="Helvetica LT Std Cond" w:cs="Helvetica"/>
        </w:rPr>
      </w:pPr>
      <w:r w:rsidRPr="00113067">
        <w:rPr>
          <w:rFonts w:ascii="Helvetica LT Std Cond" w:hAnsi="Helvetica LT Std Cond" w:cs="Helvetica"/>
        </w:rPr>
        <w:t xml:space="preserve">System/school web page, school announcements, newspaper, local tv channels, Facebook, Instagram, </w:t>
      </w:r>
      <w:r w:rsidR="001A30FB">
        <w:rPr>
          <w:rFonts w:ascii="Helvetica LT Std Cond" w:hAnsi="Helvetica LT Std Cond" w:cs="Helvetica"/>
        </w:rPr>
        <w:t xml:space="preserve">Twitter, </w:t>
      </w:r>
      <w:r w:rsidRPr="00113067">
        <w:rPr>
          <w:rFonts w:ascii="Helvetica LT Std Cond" w:hAnsi="Helvetica LT Std Cond" w:cs="Helvetica"/>
        </w:rPr>
        <w:t>radio, newsletters, banners, flyers, etc.</w:t>
      </w:r>
    </w:p>
    <w:p w14:paraId="2F4ED04C" w14:textId="6B35A6DE"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 xml:space="preserve">Suggested information to post: </w:t>
      </w:r>
    </w:p>
    <w:p w14:paraId="7D99B6E5" w14:textId="52AA9A21" w:rsidR="00B04E61" w:rsidRPr="00113067" w:rsidRDefault="00B04E61" w:rsidP="00B04E61">
      <w:pPr>
        <w:pStyle w:val="ListParagraph"/>
        <w:numPr>
          <w:ilvl w:val="2"/>
          <w:numId w:val="1"/>
        </w:numPr>
        <w:tabs>
          <w:tab w:val="left" w:pos="6385"/>
        </w:tabs>
        <w:rPr>
          <w:rFonts w:ascii="Helvetica LT Std Cond" w:hAnsi="Helvetica LT Std Cond" w:cs="Helvetica"/>
        </w:rPr>
      </w:pPr>
      <w:r w:rsidRPr="00113067">
        <w:rPr>
          <w:rFonts w:ascii="Helvetica LT Std Cond" w:hAnsi="Helvetica LT Std Cond" w:cs="Helvetica"/>
        </w:rPr>
        <w:t xml:space="preserve">On </w:t>
      </w:r>
      <w:r w:rsidRPr="002570BE">
        <w:rPr>
          <w:rFonts w:ascii="Helvetica LT Std Cond" w:hAnsi="Helvetica LT Std Cond" w:cs="Helvetica"/>
          <w:b/>
          <w:bCs/>
        </w:rPr>
        <w:t xml:space="preserve">Tuesday, May </w:t>
      </w:r>
      <w:r w:rsidR="00C12EA3">
        <w:rPr>
          <w:rFonts w:ascii="Helvetica LT Std Cond" w:hAnsi="Helvetica LT Std Cond" w:cs="Helvetica"/>
          <w:b/>
          <w:bCs/>
        </w:rPr>
        <w:t>2</w:t>
      </w:r>
      <w:r w:rsidRPr="002570BE">
        <w:rPr>
          <w:rFonts w:ascii="Helvetica LT Std Cond" w:hAnsi="Helvetica LT Std Cond" w:cs="Helvetica"/>
          <w:b/>
          <w:bCs/>
        </w:rPr>
        <w:t>, 202</w:t>
      </w:r>
      <w:r w:rsidR="00C12EA3">
        <w:rPr>
          <w:rFonts w:ascii="Helvetica LT Std Cond" w:hAnsi="Helvetica LT Std Cond" w:cs="Helvetica"/>
          <w:b/>
          <w:bCs/>
        </w:rPr>
        <w:t>3</w:t>
      </w:r>
      <w:r w:rsidRPr="002570BE">
        <w:rPr>
          <w:rFonts w:ascii="Helvetica LT Std Cond" w:hAnsi="Helvetica LT Std Cond" w:cs="Helvetica"/>
          <w:b/>
          <w:bCs/>
        </w:rPr>
        <w:t>, Georgia Future Educators Signing Day</w:t>
      </w:r>
      <w:r w:rsidRPr="00113067">
        <w:rPr>
          <w:rFonts w:ascii="Helvetica LT Std Cond" w:hAnsi="Helvetica LT Std Cond" w:cs="Helvetica"/>
        </w:rPr>
        <w:t xml:space="preserve"> will be held to recognize students who are planning to pursue a career in the field of education.  Local system administrators/teachers, retired teachers, college and university representatives, mayors, and other government officials are invited to attend this ceremony.  The ceremony for (Insert School/System Name) will be held at (Insert Location) at (Insert Time).  </w:t>
      </w:r>
    </w:p>
    <w:p w14:paraId="0D0A58E2" w14:textId="7885AC2F"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Identification: </w:t>
      </w:r>
    </w:p>
    <w:p w14:paraId="61007E56" w14:textId="5CD352C6"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 xml:space="preserve">Identify Seniors that are planning to pursue a career in education.  Inform them of event with all details involved. </w:t>
      </w:r>
      <w:r w:rsidR="00682455">
        <w:rPr>
          <w:rFonts w:ascii="Helvetica LT Std Cond" w:hAnsi="Helvetica LT Std Cond" w:cs="Helvetica"/>
        </w:rPr>
        <w:t xml:space="preserve">Your WBL coordinator </w:t>
      </w:r>
      <w:r w:rsidR="00353A22">
        <w:rPr>
          <w:rFonts w:ascii="Helvetica LT Std Cond" w:hAnsi="Helvetica LT Std Cond" w:cs="Helvetica"/>
        </w:rPr>
        <w:t>could help with this.</w:t>
      </w:r>
      <w:r w:rsidRPr="00113067">
        <w:rPr>
          <w:rFonts w:ascii="Helvetica LT Std Cond" w:hAnsi="Helvetica LT Std Cond" w:cs="Helvetica"/>
        </w:rPr>
        <w:t xml:space="preserve"> </w:t>
      </w:r>
    </w:p>
    <w:p w14:paraId="6AFB97D6" w14:textId="37737402"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Invitations (formal or informal): </w:t>
      </w:r>
    </w:p>
    <w:p w14:paraId="50FCCA7A" w14:textId="1E6BD77E"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Send to parents/guardians, educational agencies, business/industry, school/district administration, retired teachers, community members, advisory committee members, local media, those who inspired the student to teach, mentor teacher from internship</w:t>
      </w:r>
      <w:r w:rsidR="00353A22">
        <w:rPr>
          <w:rFonts w:ascii="Helvetica LT Std Cond" w:hAnsi="Helvetica LT Std Cond" w:cs="Helvetica"/>
        </w:rPr>
        <w:t xml:space="preserve"> or WBL</w:t>
      </w:r>
      <w:r w:rsidR="002C074D">
        <w:rPr>
          <w:rFonts w:ascii="Helvetica LT Std Cond" w:hAnsi="Helvetica LT Std Cond" w:cs="Helvetica"/>
        </w:rPr>
        <w:t xml:space="preserve"> experience.</w:t>
      </w:r>
    </w:p>
    <w:p w14:paraId="0CF08D27" w14:textId="652D66EB" w:rsidR="00B04E61" w:rsidRPr="00113067" w:rsidRDefault="00B04E61" w:rsidP="00B04E61">
      <w:pPr>
        <w:pStyle w:val="ListParagraph"/>
        <w:numPr>
          <w:ilvl w:val="0"/>
          <w:numId w:val="1"/>
        </w:numPr>
        <w:tabs>
          <w:tab w:val="left" w:pos="6385"/>
        </w:tabs>
        <w:rPr>
          <w:rFonts w:ascii="Helvetica LT Std Cond" w:hAnsi="Helvetica LT Std Cond" w:cs="Helvetica"/>
        </w:rPr>
      </w:pPr>
      <w:r w:rsidRPr="00113067">
        <w:rPr>
          <w:rFonts w:ascii="Helvetica LT Std Cond" w:hAnsi="Helvetica LT Std Cond" w:cs="Helvetica"/>
        </w:rPr>
        <w:t xml:space="preserve">Supplies Needed: </w:t>
      </w:r>
    </w:p>
    <w:p w14:paraId="0363DB0D" w14:textId="183B8664" w:rsidR="00B04E61" w:rsidRPr="00113067" w:rsidRDefault="00B04E61" w:rsidP="00B04E61">
      <w:pPr>
        <w:pStyle w:val="ListParagraph"/>
        <w:numPr>
          <w:ilvl w:val="1"/>
          <w:numId w:val="1"/>
        </w:numPr>
        <w:tabs>
          <w:tab w:val="left" w:pos="6385"/>
        </w:tabs>
        <w:rPr>
          <w:rFonts w:ascii="Helvetica LT Std Cond" w:hAnsi="Helvetica LT Std Cond" w:cs="Helvetica"/>
        </w:rPr>
      </w:pPr>
      <w:r w:rsidRPr="00113067">
        <w:rPr>
          <w:rFonts w:ascii="Helvetica LT Std Cond" w:hAnsi="Helvetica LT Std Cond" w:cs="Helvetica"/>
        </w:rPr>
        <w:t>School banner</w:t>
      </w:r>
      <w:r w:rsidR="001A30FB">
        <w:rPr>
          <w:rFonts w:ascii="Helvetica LT Std Cond" w:hAnsi="Helvetica LT Std Cond" w:cs="Helvetica"/>
        </w:rPr>
        <w:t>/backdrop</w:t>
      </w:r>
      <w:r w:rsidRPr="00113067">
        <w:rPr>
          <w:rFonts w:ascii="Helvetica LT Std Cond" w:hAnsi="Helvetica LT Std Cond" w:cs="Helvetica"/>
        </w:rPr>
        <w:t xml:space="preserve">, </w:t>
      </w:r>
      <w:r w:rsidR="001A30FB">
        <w:rPr>
          <w:rFonts w:ascii="Helvetica LT Std Cond" w:hAnsi="Helvetica LT Std Cond" w:cs="Helvetica"/>
        </w:rPr>
        <w:t xml:space="preserve">table/chairs, podium, microphone, </w:t>
      </w:r>
      <w:r w:rsidRPr="00113067">
        <w:rPr>
          <w:rFonts w:ascii="Helvetica LT Std Cond" w:hAnsi="Helvetica LT Std Cond" w:cs="Helvetica"/>
        </w:rPr>
        <w:t>college/university logos, refreshments, programs, decorations, camera,</w:t>
      </w:r>
      <w:r w:rsidR="001A30FB">
        <w:rPr>
          <w:rFonts w:ascii="Helvetica LT Std Cond" w:hAnsi="Helvetica LT Std Cond" w:cs="Helvetica"/>
        </w:rPr>
        <w:t xml:space="preserve"> Signing Day certificates,</w:t>
      </w:r>
      <w:r w:rsidRPr="00113067">
        <w:rPr>
          <w:rFonts w:ascii="Helvetica LT Std Cond" w:hAnsi="Helvetica LT Std Cond" w:cs="Helvetica"/>
        </w:rPr>
        <w:t xml:space="preserve"> donations/sponsorships from business/industry and/or colleges/universities, etc. </w:t>
      </w:r>
    </w:p>
    <w:p w14:paraId="63B070BB" w14:textId="1F415A0A" w:rsidR="00B04E61" w:rsidRPr="00113067" w:rsidRDefault="00B04E61" w:rsidP="00B04E61">
      <w:pPr>
        <w:tabs>
          <w:tab w:val="left" w:pos="6385"/>
        </w:tabs>
        <w:rPr>
          <w:rFonts w:ascii="Helvetica LT Std Cond" w:hAnsi="Helvetica LT Std Cond" w:cs="Helvetica"/>
        </w:rPr>
      </w:pPr>
      <w:r w:rsidRPr="00113067">
        <w:rPr>
          <w:rFonts w:ascii="Helvetica LT Std Cond" w:hAnsi="Helvetica LT Std Cond" w:cs="Helvetica"/>
        </w:rPr>
        <w:lastRenderedPageBreak/>
        <w:t xml:space="preserve">Day Before and Day of the Event:  </w:t>
      </w:r>
    </w:p>
    <w:p w14:paraId="02E1A774" w14:textId="460F25B7"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Materials needed: school banner, college/university logos, refreshments, programs, decor, camera,</w:t>
      </w:r>
      <w:r w:rsidR="001A30FB">
        <w:rPr>
          <w:rFonts w:ascii="Helvetica LT Std Cond" w:hAnsi="Helvetica LT Std Cond" w:cs="Helvetica"/>
        </w:rPr>
        <w:t xml:space="preserve"> tables, chairs,</w:t>
      </w:r>
      <w:r w:rsidRPr="00113067">
        <w:rPr>
          <w:rFonts w:ascii="Helvetica LT Std Cond" w:hAnsi="Helvetica LT Std Cond" w:cs="Helvetica"/>
        </w:rPr>
        <w:t xml:space="preserve"> etc.  </w:t>
      </w:r>
    </w:p>
    <w:p w14:paraId="25E1C7BD" w14:textId="68AA4EC1"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 xml:space="preserve">Follow up the day before the event with any invited media outlets. </w:t>
      </w:r>
    </w:p>
    <w:p w14:paraId="61B852C9" w14:textId="62EB22F4" w:rsidR="00B04E61" w:rsidRPr="00DD6C67" w:rsidRDefault="001A30FB" w:rsidP="00DD6C67">
      <w:pPr>
        <w:pStyle w:val="ListParagraph"/>
        <w:numPr>
          <w:ilvl w:val="0"/>
          <w:numId w:val="2"/>
        </w:numPr>
        <w:tabs>
          <w:tab w:val="left" w:pos="6385"/>
        </w:tabs>
        <w:rPr>
          <w:rFonts w:ascii="Helvetica LT Std Cond" w:hAnsi="Helvetica LT Std Cond" w:cs="Helvetica"/>
        </w:rPr>
      </w:pPr>
      <w:r>
        <w:rPr>
          <w:rFonts w:ascii="Helvetica LT Std Cond" w:hAnsi="Helvetica LT Std Cond" w:cs="Helvetica"/>
        </w:rPr>
        <w:t>Arrange the room</w:t>
      </w:r>
      <w:r w:rsidR="00DD6C67">
        <w:rPr>
          <w:rFonts w:ascii="Helvetica LT Std Cond" w:hAnsi="Helvetica LT Std Cond" w:cs="Helvetica"/>
        </w:rPr>
        <w:t>. Then s</w:t>
      </w:r>
      <w:r w:rsidR="00B04E61" w:rsidRPr="00DD6C67">
        <w:rPr>
          <w:rFonts w:ascii="Helvetica LT Std Cond" w:hAnsi="Helvetica LT Std Cond" w:cs="Helvetica"/>
        </w:rPr>
        <w:t xml:space="preserve">et up decorations and/or music.  </w:t>
      </w:r>
    </w:p>
    <w:p w14:paraId="774CD18B" w14:textId="4836635F"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 xml:space="preserve">Take pictures during the event and upload them to all social media outlets using the hashtag </w:t>
      </w:r>
      <w:r w:rsidRPr="002C074D">
        <w:rPr>
          <w:rFonts w:ascii="Helvetica LT Std Cond" w:hAnsi="Helvetica LT Std Cond" w:cs="Helvetica"/>
          <w:b/>
          <w:bCs/>
        </w:rPr>
        <w:t>#</w:t>
      </w:r>
      <w:r w:rsidR="00340E48">
        <w:rPr>
          <w:rFonts w:ascii="Helvetica LT Std Cond" w:hAnsi="Helvetica LT Std Cond" w:cs="Helvetica"/>
          <w:b/>
          <w:bCs/>
        </w:rPr>
        <w:t>gae</w:t>
      </w:r>
      <w:r w:rsidRPr="002C074D">
        <w:rPr>
          <w:rFonts w:ascii="Helvetica LT Std Cond" w:hAnsi="Helvetica LT Std Cond" w:cs="Helvetica"/>
          <w:b/>
          <w:bCs/>
        </w:rPr>
        <w:t>ducator</w:t>
      </w:r>
      <w:r w:rsidR="00340E48">
        <w:rPr>
          <w:rFonts w:ascii="Helvetica LT Std Cond" w:hAnsi="Helvetica LT Std Cond" w:cs="Helvetica"/>
          <w:b/>
          <w:bCs/>
        </w:rPr>
        <w:t>s</w:t>
      </w:r>
      <w:r w:rsidRPr="002C074D">
        <w:rPr>
          <w:rFonts w:ascii="Helvetica LT Std Cond" w:hAnsi="Helvetica LT Std Cond" w:cs="Helvetica"/>
          <w:b/>
          <w:bCs/>
        </w:rPr>
        <w:t>igning</w:t>
      </w:r>
      <w:r w:rsidR="00340E48">
        <w:rPr>
          <w:rFonts w:ascii="Helvetica LT Std Cond" w:hAnsi="Helvetica LT Std Cond" w:cs="Helvetica"/>
          <w:b/>
          <w:bCs/>
        </w:rPr>
        <w:t>d</w:t>
      </w:r>
      <w:r w:rsidRPr="002C074D">
        <w:rPr>
          <w:rFonts w:ascii="Helvetica LT Std Cond" w:hAnsi="Helvetica LT Std Cond" w:cs="Helvetica"/>
          <w:b/>
          <w:bCs/>
        </w:rPr>
        <w:t>ay2</w:t>
      </w:r>
      <w:r w:rsidR="002C074D" w:rsidRPr="002C074D">
        <w:rPr>
          <w:rFonts w:ascii="Helvetica LT Std Cond" w:hAnsi="Helvetica LT Std Cond" w:cs="Helvetica"/>
          <w:b/>
          <w:bCs/>
        </w:rPr>
        <w:t>3</w:t>
      </w:r>
      <w:r w:rsidRPr="002C074D">
        <w:rPr>
          <w:rFonts w:ascii="Helvetica LT Std Cond" w:hAnsi="Helvetica LT Std Cond" w:cs="Helvetica"/>
          <w:b/>
          <w:bCs/>
        </w:rPr>
        <w:t xml:space="preserve"> and #</w:t>
      </w:r>
      <w:r w:rsidR="00CF5D7D">
        <w:rPr>
          <w:rFonts w:ascii="Helvetica LT Std Cond" w:hAnsi="Helvetica LT Std Cond" w:cs="Helvetica"/>
          <w:b/>
          <w:bCs/>
        </w:rPr>
        <w:t>gafutureeducator</w:t>
      </w:r>
    </w:p>
    <w:p w14:paraId="590FAA3F" w14:textId="734B1973"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 xml:space="preserve">Print attached certificate to be presented to signees during the </w:t>
      </w:r>
      <w:r w:rsidR="000D18A1" w:rsidRPr="00113067">
        <w:rPr>
          <w:rFonts w:ascii="Helvetica LT Std Cond" w:hAnsi="Helvetica LT Std Cond" w:cs="Helvetica"/>
        </w:rPr>
        <w:t>ceremony.</w:t>
      </w:r>
    </w:p>
    <w:p w14:paraId="49030A54" w14:textId="6CA42023"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 xml:space="preserve">Signing Script - (Teacher or Administrator) </w:t>
      </w:r>
    </w:p>
    <w:p w14:paraId="14B01162" w14:textId="6F71DC38"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By signing this letter of commitment, you are committing to improve the quality of education for students in the state of Georgia.  On behalf of the State School Superintendent, Richard Woods, your local administrators, community members, and teachers, we commend you on making an honorable decision to improve the quality of education for Georgia’s students. You will be a great asset as we work towards “Educating Georgia’s Future.”  Please sign the commitment certificate. </w:t>
      </w:r>
    </w:p>
    <w:p w14:paraId="4197A069" w14:textId="7E1A33C5" w:rsidR="00B04E61" w:rsidRPr="00113067" w:rsidRDefault="00B04E61" w:rsidP="00B04E61">
      <w:pPr>
        <w:pStyle w:val="ListParagraph"/>
        <w:numPr>
          <w:ilvl w:val="0"/>
          <w:numId w:val="2"/>
        </w:numPr>
        <w:tabs>
          <w:tab w:val="left" w:pos="6385"/>
        </w:tabs>
        <w:rPr>
          <w:rFonts w:ascii="Helvetica LT Std Cond" w:hAnsi="Helvetica LT Std Cond" w:cs="Helvetica"/>
        </w:rPr>
      </w:pPr>
      <w:r w:rsidRPr="00113067">
        <w:rPr>
          <w:rFonts w:ascii="Helvetica LT Std Cond" w:hAnsi="Helvetica LT Std Cond" w:cs="Helvetica"/>
        </w:rPr>
        <w:t>Agenda for Educators’ Signing Day (suggested)</w:t>
      </w:r>
    </w:p>
    <w:p w14:paraId="70F1C4BE" w14:textId="4E410E44"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Welcome </w:t>
      </w:r>
    </w:p>
    <w:p w14:paraId="06159CBF" w14:textId="30CD30BA"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Recognition of Special Guests </w:t>
      </w:r>
    </w:p>
    <w:p w14:paraId="062AF846" w14:textId="4AD32A3C"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Words of Encouragement – Inspirational Speaker </w:t>
      </w:r>
    </w:p>
    <w:p w14:paraId="39834157" w14:textId="22081165"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Highlights of TAP/ECE Program </w:t>
      </w:r>
    </w:p>
    <w:p w14:paraId="560C4C12" w14:textId="40ACD5A2" w:rsidR="00B04E61" w:rsidRPr="00E05CEF" w:rsidRDefault="00B04E61" w:rsidP="00E05CEF">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Recognition of Student(s) </w:t>
      </w:r>
      <w:r w:rsidR="00E05CEF">
        <w:rPr>
          <w:rFonts w:ascii="Helvetica LT Std Cond" w:hAnsi="Helvetica LT Std Cond" w:cs="Helvetica"/>
        </w:rPr>
        <w:t xml:space="preserve">- </w:t>
      </w:r>
      <w:r w:rsidRPr="00E05CEF">
        <w:rPr>
          <w:rFonts w:ascii="Helvetica LT Std Cond" w:hAnsi="Helvetica LT Std Cond" w:cs="Helvetica"/>
        </w:rPr>
        <w:t>Individual</w:t>
      </w:r>
      <w:r w:rsidR="001A30FB" w:rsidRPr="00E05CEF">
        <w:rPr>
          <w:rFonts w:ascii="Helvetica LT Std Cond" w:hAnsi="Helvetica LT Std Cond" w:cs="Helvetica"/>
        </w:rPr>
        <w:t>ly</w:t>
      </w:r>
      <w:r w:rsidRPr="00E05CEF">
        <w:rPr>
          <w:rFonts w:ascii="Helvetica LT Std Cond" w:hAnsi="Helvetica LT Std Cond" w:cs="Helvetica"/>
        </w:rPr>
        <w:t xml:space="preserve"> with “whys” and “future plans” </w:t>
      </w:r>
    </w:p>
    <w:p w14:paraId="30CF43A7" w14:textId="2EEB9D7B"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Signing Ceremony </w:t>
      </w:r>
    </w:p>
    <w:p w14:paraId="1A6333D7" w14:textId="20054756" w:rsidR="00B04E61" w:rsidRPr="00113067" w:rsidRDefault="00B04E61" w:rsidP="00B04E61">
      <w:pPr>
        <w:pStyle w:val="ListParagraph"/>
        <w:numPr>
          <w:ilvl w:val="1"/>
          <w:numId w:val="2"/>
        </w:numPr>
        <w:tabs>
          <w:tab w:val="left" w:pos="6385"/>
        </w:tabs>
        <w:rPr>
          <w:rFonts w:ascii="Helvetica LT Std Cond" w:hAnsi="Helvetica LT Std Cond" w:cs="Helvetica"/>
        </w:rPr>
      </w:pPr>
      <w:r w:rsidRPr="00113067">
        <w:rPr>
          <w:rFonts w:ascii="Helvetica LT Std Cond" w:hAnsi="Helvetica LT Std Cond" w:cs="Helvetica"/>
        </w:rPr>
        <w:t xml:space="preserve">Closing Remarks </w:t>
      </w:r>
    </w:p>
    <w:p w14:paraId="6AC86E3C" w14:textId="77777777" w:rsidR="00B04E61" w:rsidRPr="00113067" w:rsidRDefault="00B04E61" w:rsidP="00B04E61">
      <w:pPr>
        <w:tabs>
          <w:tab w:val="left" w:pos="6385"/>
        </w:tabs>
        <w:rPr>
          <w:rFonts w:ascii="Helvetica LT Std Cond" w:hAnsi="Helvetica LT Std Cond" w:cs="Helvetica"/>
          <w:sz w:val="10"/>
          <w:szCs w:val="10"/>
        </w:rPr>
      </w:pPr>
    </w:p>
    <w:p w14:paraId="2639D74E" w14:textId="77777777" w:rsidR="00B04E61" w:rsidRPr="00113067" w:rsidRDefault="00B04E61" w:rsidP="00B04E61">
      <w:pPr>
        <w:tabs>
          <w:tab w:val="left" w:pos="6385"/>
        </w:tabs>
        <w:rPr>
          <w:rFonts w:ascii="Helvetica LT Std Cond" w:hAnsi="Helvetica LT Std Cond" w:cs="Helvetica"/>
        </w:rPr>
      </w:pPr>
      <w:r w:rsidRPr="00113067">
        <w:rPr>
          <w:rFonts w:ascii="Helvetica LT Std Cond" w:hAnsi="Helvetica LT Std Cond" w:cs="Helvetica"/>
        </w:rPr>
        <w:t xml:space="preserve">Follow Up: </w:t>
      </w:r>
    </w:p>
    <w:p w14:paraId="14058735" w14:textId="7B1684B7" w:rsidR="00B04E61" w:rsidRPr="00113067" w:rsidRDefault="00B04E61" w:rsidP="00B04E61">
      <w:pPr>
        <w:pStyle w:val="ListParagraph"/>
        <w:numPr>
          <w:ilvl w:val="0"/>
          <w:numId w:val="3"/>
        </w:numPr>
        <w:tabs>
          <w:tab w:val="left" w:pos="6385"/>
        </w:tabs>
        <w:rPr>
          <w:rFonts w:ascii="Helvetica LT Std Cond" w:hAnsi="Helvetica LT Std Cond" w:cs="Helvetica"/>
        </w:rPr>
      </w:pPr>
      <w:r w:rsidRPr="00113067">
        <w:rPr>
          <w:rFonts w:ascii="Helvetica LT Std Cond" w:hAnsi="Helvetica LT Std Cond" w:cs="Helvetica"/>
        </w:rPr>
        <w:t xml:space="preserve">Share the success of your event by sending/posting an article with pictures on school/system webpage, social media (Facebook, Twitter, Instagram), local television stations, local radio stations, system/school newsletters, </w:t>
      </w:r>
      <w:r w:rsidR="00177EC2">
        <w:rPr>
          <w:rFonts w:ascii="Helvetica LT Std Cond" w:hAnsi="Helvetica LT Std Cond" w:cs="Helvetica"/>
        </w:rPr>
        <w:t xml:space="preserve">and </w:t>
      </w:r>
      <w:r w:rsidRPr="00113067">
        <w:rPr>
          <w:rFonts w:ascii="Helvetica LT Std Cond" w:hAnsi="Helvetica LT Std Cond" w:cs="Helvetica"/>
        </w:rPr>
        <w:t>school/local newspaper</w:t>
      </w:r>
      <w:r w:rsidR="00177EC2">
        <w:rPr>
          <w:rFonts w:ascii="Helvetica LT Std Cond" w:hAnsi="Helvetica LT Std Cond" w:cs="Helvetica"/>
        </w:rPr>
        <w:t>.</w:t>
      </w:r>
      <w:r w:rsidRPr="00113067">
        <w:rPr>
          <w:rFonts w:ascii="Helvetica LT Std Cond" w:hAnsi="Helvetica LT Std Cond" w:cs="Helvetica"/>
        </w:rPr>
        <w:t xml:space="preserve">  </w:t>
      </w:r>
    </w:p>
    <w:p w14:paraId="3320B4C0" w14:textId="42C33BF4" w:rsidR="00B04E61" w:rsidRPr="00113067" w:rsidRDefault="00B04E61" w:rsidP="00B04E61">
      <w:pPr>
        <w:pStyle w:val="ListParagraph"/>
        <w:numPr>
          <w:ilvl w:val="0"/>
          <w:numId w:val="3"/>
        </w:numPr>
        <w:tabs>
          <w:tab w:val="left" w:pos="6385"/>
        </w:tabs>
        <w:rPr>
          <w:rFonts w:ascii="Helvetica LT Std Cond" w:hAnsi="Helvetica LT Std Cond" w:cs="Helvetica"/>
        </w:rPr>
      </w:pPr>
      <w:r w:rsidRPr="00113067">
        <w:rPr>
          <w:rFonts w:ascii="Helvetica LT Std Cond" w:hAnsi="Helvetica LT Std Cond" w:cs="Helvetica"/>
        </w:rPr>
        <w:t xml:space="preserve">Send thank-you notes to all that helped make that day successful including media who attended.  </w:t>
      </w:r>
    </w:p>
    <w:p w14:paraId="08C301F2" w14:textId="43449868" w:rsidR="00B04E61" w:rsidRPr="00113067" w:rsidRDefault="00B04E61" w:rsidP="00B04E61">
      <w:pPr>
        <w:pStyle w:val="ListParagraph"/>
        <w:numPr>
          <w:ilvl w:val="0"/>
          <w:numId w:val="3"/>
        </w:numPr>
        <w:tabs>
          <w:tab w:val="left" w:pos="6385"/>
        </w:tabs>
        <w:rPr>
          <w:rFonts w:ascii="Helvetica LT Std Cond" w:hAnsi="Helvetica LT Std Cond" w:cs="Helvetica"/>
        </w:rPr>
      </w:pPr>
      <w:r w:rsidRPr="00113067">
        <w:rPr>
          <w:rFonts w:ascii="Helvetica LT Std Cond" w:hAnsi="Helvetica LT Std Cond" w:cs="Helvetica"/>
        </w:rPr>
        <w:t xml:space="preserve">Record the list of students who signed and their </w:t>
      </w:r>
      <w:r w:rsidR="00E05CEF" w:rsidRPr="00113067">
        <w:rPr>
          <w:rFonts w:ascii="Helvetica LT Std Cond" w:hAnsi="Helvetica LT Std Cond" w:cs="Helvetica"/>
        </w:rPr>
        <w:t>future</w:t>
      </w:r>
      <w:r w:rsidR="001A30FB">
        <w:rPr>
          <w:rFonts w:ascii="Helvetica LT Std Cond" w:hAnsi="Helvetica LT Std Cond" w:cs="Helvetica"/>
        </w:rPr>
        <w:t>,</w:t>
      </w:r>
      <w:r w:rsidRPr="00113067">
        <w:rPr>
          <w:rFonts w:ascii="Helvetica LT Std Cond" w:hAnsi="Helvetica LT Std Cond" w:cs="Helvetica"/>
        </w:rPr>
        <w:t xml:space="preserve"> so you can support them throughout their future endeavors.  </w:t>
      </w:r>
    </w:p>
    <w:p w14:paraId="53187BEF" w14:textId="793C3FE7" w:rsidR="00B340D6" w:rsidRPr="00B340D6" w:rsidRDefault="00B340D6" w:rsidP="00B340D6">
      <w:pPr>
        <w:pStyle w:val="ListParagraph"/>
        <w:numPr>
          <w:ilvl w:val="0"/>
          <w:numId w:val="3"/>
        </w:numPr>
        <w:tabs>
          <w:tab w:val="left" w:pos="6385"/>
        </w:tabs>
        <w:rPr>
          <w:rFonts w:ascii="Helvetica LT Std Cond" w:hAnsi="Helvetica LT Std Cond" w:cs="Helvetica"/>
          <w:sz w:val="22"/>
          <w:szCs w:val="22"/>
        </w:rPr>
      </w:pPr>
      <w:r>
        <w:rPr>
          <w:rFonts w:ascii="Helvetica LT Std Cond" w:hAnsi="Helvetica LT Std Cond" w:cs="Helvetica"/>
        </w:rPr>
        <w:t>Complete a survey and s</w:t>
      </w:r>
      <w:r w:rsidR="00B04E61" w:rsidRPr="00113067">
        <w:rPr>
          <w:rFonts w:ascii="Helvetica LT Std Cond" w:hAnsi="Helvetica LT Std Cond" w:cs="Helvetica"/>
        </w:rPr>
        <w:t>ubmit data</w:t>
      </w:r>
      <w:r>
        <w:rPr>
          <w:rFonts w:ascii="Helvetica LT Std Cond" w:hAnsi="Helvetica LT Std Cond" w:cs="Helvetica"/>
        </w:rPr>
        <w:t xml:space="preserve"> and photos</w:t>
      </w:r>
      <w:r w:rsidR="00B04E61" w:rsidRPr="00113067">
        <w:rPr>
          <w:rFonts w:ascii="Helvetica LT Std Cond" w:hAnsi="Helvetica LT Std Cond" w:cs="Helvetica"/>
        </w:rPr>
        <w:t xml:space="preserve"> from your event</w:t>
      </w:r>
      <w:r>
        <w:rPr>
          <w:rFonts w:ascii="Helvetica LT Std Cond" w:hAnsi="Helvetica LT Std Cond" w:cs="Helvetica"/>
        </w:rPr>
        <w:t>.</w:t>
      </w:r>
      <w:r w:rsidR="004160FF" w:rsidRPr="004160FF">
        <w:t xml:space="preserve"> </w:t>
      </w:r>
      <w:hyperlink r:id="rId10" w:history="1">
        <w:r w:rsidR="00317970" w:rsidRPr="00C44998">
          <w:rPr>
            <w:rStyle w:val="Hyperlink"/>
          </w:rPr>
          <w:t>https://forms.office.com/r/dyiWHF3s5q</w:t>
        </w:r>
      </w:hyperlink>
      <w:r w:rsidR="00317970">
        <w:t xml:space="preserve"> </w:t>
      </w:r>
    </w:p>
    <w:p w14:paraId="0110EEE2" w14:textId="4E0FE6DD" w:rsidR="00B04E61" w:rsidRDefault="00AD411F" w:rsidP="00B340D6">
      <w:pPr>
        <w:pStyle w:val="ListParagraph"/>
        <w:numPr>
          <w:ilvl w:val="0"/>
          <w:numId w:val="3"/>
        </w:numPr>
        <w:tabs>
          <w:tab w:val="left" w:pos="6385"/>
        </w:tabs>
        <w:rPr>
          <w:rFonts w:ascii="Helvetica LT Std Cond" w:hAnsi="Helvetica LT Std Cond" w:cs="Helvetica"/>
          <w:sz w:val="22"/>
          <w:szCs w:val="22"/>
        </w:rPr>
      </w:pPr>
      <w:r w:rsidRPr="00113067">
        <w:rPr>
          <w:rFonts w:ascii="Helvetica LT Std Cond" w:eastAsiaTheme="minorEastAsia" w:hAnsi="Helvetica LT Std Cond" w:cs="Helvetica"/>
          <w:noProof/>
        </w:rPr>
        <mc:AlternateContent>
          <mc:Choice Requires="wps">
            <w:drawing>
              <wp:anchor distT="45720" distB="45720" distL="114300" distR="114300" simplePos="0" relativeHeight="251659264" behindDoc="0" locked="0" layoutInCell="1" allowOverlap="1" wp14:anchorId="2A147C97" wp14:editId="726F22AC">
                <wp:simplePos x="0" y="0"/>
                <wp:positionH relativeFrom="column">
                  <wp:posOffset>4267200</wp:posOffset>
                </wp:positionH>
                <wp:positionV relativeFrom="paragraph">
                  <wp:posOffset>65405</wp:posOffset>
                </wp:positionV>
                <wp:extent cx="2213610" cy="520065"/>
                <wp:effectExtent l="0" t="0" r="15240" b="133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520065"/>
                        </a:xfrm>
                        <a:prstGeom prst="rect">
                          <a:avLst/>
                        </a:prstGeom>
                        <a:solidFill>
                          <a:srgbClr val="FFFFFF"/>
                        </a:solidFill>
                        <a:ln w="19050">
                          <a:solidFill>
                            <a:srgbClr val="000000"/>
                          </a:solidFill>
                          <a:miter lim="800000"/>
                          <a:headEnd/>
                          <a:tailEnd/>
                        </a:ln>
                      </wps:spPr>
                      <wps:txbx>
                        <w:txbxContent>
                          <w:p w14:paraId="6EFC84E5" w14:textId="119F37F1" w:rsidR="009C2F1B" w:rsidRPr="009C2F1B" w:rsidRDefault="009C2F1B" w:rsidP="009C2F1B">
                            <w:pPr>
                              <w:jc w:val="center"/>
                              <w:rPr>
                                <w:rFonts w:ascii="Helvetica" w:hAnsi="Helvetica" w:cs="Helvetica"/>
                                <w:b/>
                              </w:rPr>
                            </w:pPr>
                            <w:r w:rsidRPr="009C2F1B">
                              <w:rPr>
                                <w:rFonts w:ascii="Helvetica" w:hAnsi="Helvetica" w:cs="Helvetica"/>
                                <w:b/>
                              </w:rPr>
                              <w:t>#gaeducatorsigningday2</w:t>
                            </w:r>
                            <w:r w:rsidR="00C10FFD">
                              <w:rPr>
                                <w:rFonts w:ascii="Helvetica" w:hAnsi="Helvetica" w:cs="Helvetica"/>
                                <w:b/>
                              </w:rPr>
                              <w:t>3</w:t>
                            </w:r>
                          </w:p>
                          <w:p w14:paraId="68832F70" w14:textId="77777777" w:rsidR="009C2F1B" w:rsidRPr="009C2F1B" w:rsidRDefault="009C2F1B" w:rsidP="009C2F1B">
                            <w:pPr>
                              <w:jc w:val="center"/>
                              <w:rPr>
                                <w:rFonts w:ascii="Helvetica" w:hAnsi="Helvetica" w:cs="Helvetica"/>
                                <w:b/>
                              </w:rPr>
                            </w:pPr>
                            <w:r w:rsidRPr="009C2F1B">
                              <w:rPr>
                                <w:rFonts w:ascii="Helvetica" w:hAnsi="Helvetica" w:cs="Helvetica"/>
                                <w:b/>
                              </w:rPr>
                              <w:t>#gafutureeducator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47C97" id="_x0000_t202" coordsize="21600,21600" o:spt="202" path="m,l,21600r21600,l21600,xe">
                <v:stroke joinstyle="miter"/>
                <v:path gradientshapeok="t" o:connecttype="rect"/>
              </v:shapetype>
              <v:shape id="Text Box 217" o:spid="_x0000_s1026" type="#_x0000_t202" style="position:absolute;left:0;text-align:left;margin-left:336pt;margin-top:5.15pt;width:174.3pt;height:4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BDg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" strokeweight="1.5pt">
                <v:textbox>
                  <w:txbxContent>
                    <w:p w14:paraId="6EFC84E5" w14:textId="119F37F1" w:rsidR="009C2F1B" w:rsidRPr="009C2F1B" w:rsidRDefault="009C2F1B" w:rsidP="009C2F1B">
                      <w:pPr>
                        <w:jc w:val="center"/>
                        <w:rPr>
                          <w:rFonts w:ascii="Helvetica" w:hAnsi="Helvetica" w:cs="Helvetica"/>
                          <w:b/>
                        </w:rPr>
                      </w:pPr>
                      <w:r w:rsidRPr="009C2F1B">
                        <w:rPr>
                          <w:rFonts w:ascii="Helvetica" w:hAnsi="Helvetica" w:cs="Helvetica"/>
                          <w:b/>
                        </w:rPr>
                        <w:t>#gaeducatorsigningday2</w:t>
                      </w:r>
                      <w:r w:rsidR="00C10FFD">
                        <w:rPr>
                          <w:rFonts w:ascii="Helvetica" w:hAnsi="Helvetica" w:cs="Helvetica"/>
                          <w:b/>
                        </w:rPr>
                        <w:t>3</w:t>
                      </w:r>
                    </w:p>
                    <w:p w14:paraId="68832F70" w14:textId="77777777" w:rsidR="009C2F1B" w:rsidRPr="009C2F1B" w:rsidRDefault="009C2F1B" w:rsidP="009C2F1B">
                      <w:pPr>
                        <w:jc w:val="center"/>
                        <w:rPr>
                          <w:rFonts w:ascii="Helvetica" w:hAnsi="Helvetica" w:cs="Helvetica"/>
                          <w:b/>
                        </w:rPr>
                      </w:pPr>
                      <w:r w:rsidRPr="009C2F1B">
                        <w:rPr>
                          <w:rFonts w:ascii="Helvetica" w:hAnsi="Helvetica" w:cs="Helvetica"/>
                          <w:b/>
                        </w:rPr>
                        <w:t>#gafutureeducator</w:t>
                      </w:r>
                    </w:p>
                  </w:txbxContent>
                </v:textbox>
              </v:shape>
            </w:pict>
          </mc:Fallback>
        </mc:AlternateContent>
      </w:r>
      <w:r w:rsidR="00B04E61" w:rsidRPr="00113067">
        <w:rPr>
          <w:rFonts w:ascii="Helvetica LT Std Cond" w:hAnsi="Helvetica LT Std Cond" w:cs="Helvetica"/>
          <w:sz w:val="22"/>
          <w:szCs w:val="22"/>
        </w:rPr>
        <w:t xml:space="preserve">Thank you for promoting the education profession! </w:t>
      </w:r>
    </w:p>
    <w:p w14:paraId="43D2940E" w14:textId="77777777" w:rsidR="00E05CEF" w:rsidRDefault="00E05CEF" w:rsidP="00B04E61">
      <w:pPr>
        <w:tabs>
          <w:tab w:val="left" w:pos="6385"/>
        </w:tabs>
        <w:rPr>
          <w:rFonts w:ascii="Helvetica LT Std Cond" w:hAnsi="Helvetica LT Std Cond" w:cs="Helvetica"/>
          <w:sz w:val="22"/>
          <w:szCs w:val="22"/>
        </w:rPr>
      </w:pPr>
    </w:p>
    <w:p w14:paraId="42A65EB0" w14:textId="602D4590" w:rsidR="004F5D92" w:rsidRPr="00113067" w:rsidRDefault="004F5D92" w:rsidP="00B04E61">
      <w:pPr>
        <w:tabs>
          <w:tab w:val="left" w:pos="6385"/>
        </w:tabs>
        <w:rPr>
          <w:rFonts w:ascii="Helvetica LT Std Cond" w:hAnsi="Helvetica LT Std Cond" w:cs="Helvetica"/>
          <w:sz w:val="22"/>
          <w:szCs w:val="22"/>
        </w:rPr>
      </w:pPr>
      <w:r>
        <w:rPr>
          <w:rFonts w:ascii="Helvetica LT Std Cond" w:hAnsi="Helvetica LT Std Cond" w:cs="Helvetica"/>
          <w:sz w:val="22"/>
          <w:szCs w:val="22"/>
        </w:rPr>
        <w:t>Vickie Rundbaken</w:t>
      </w:r>
    </w:p>
    <w:p w14:paraId="7583CD3B" w14:textId="3381BEA3" w:rsidR="00B04E61" w:rsidRDefault="00B04E61" w:rsidP="00B04E61">
      <w:pPr>
        <w:tabs>
          <w:tab w:val="left" w:pos="6385"/>
        </w:tabs>
        <w:rPr>
          <w:rFonts w:ascii="Helvetica LT Std Cond" w:hAnsi="Helvetica LT Std Cond" w:cs="Helvetica"/>
          <w:sz w:val="22"/>
          <w:szCs w:val="22"/>
        </w:rPr>
      </w:pPr>
      <w:r w:rsidRPr="00113067">
        <w:rPr>
          <w:rFonts w:ascii="Helvetica LT Std Cond" w:hAnsi="Helvetica LT Std Cond" w:cs="Helvetica"/>
          <w:sz w:val="22"/>
          <w:szCs w:val="22"/>
        </w:rPr>
        <w:t>Family &amp; Consumer Sciences, Education, and Culinary Arts</w:t>
      </w:r>
    </w:p>
    <w:p w14:paraId="137B4E2E" w14:textId="745AAE91" w:rsidR="00B53FB2" w:rsidRPr="00113067" w:rsidRDefault="00B53FB2" w:rsidP="00B04E61">
      <w:pPr>
        <w:tabs>
          <w:tab w:val="left" w:pos="6385"/>
        </w:tabs>
        <w:rPr>
          <w:rFonts w:ascii="Helvetica LT Std Cond" w:hAnsi="Helvetica LT Std Cond" w:cs="Helvetica"/>
          <w:sz w:val="22"/>
          <w:szCs w:val="22"/>
        </w:rPr>
      </w:pPr>
      <w:r>
        <w:rPr>
          <w:rFonts w:ascii="Helvetica LT Std Cond" w:hAnsi="Helvetica LT Std Cond" w:cs="Helvetica"/>
          <w:sz w:val="22"/>
          <w:szCs w:val="22"/>
        </w:rPr>
        <w:t>Program Specialist</w:t>
      </w:r>
    </w:p>
    <w:p w14:paraId="4C80F479" w14:textId="38A6B835" w:rsidR="00C37CB9" w:rsidRDefault="00C37CB9" w:rsidP="00B04E61">
      <w:pPr>
        <w:tabs>
          <w:tab w:val="left" w:pos="6385"/>
        </w:tabs>
        <w:rPr>
          <w:rFonts w:ascii="Helvetica LT Std Cond" w:hAnsi="Helvetica LT Std Cond" w:cs="Helvetica"/>
          <w:sz w:val="22"/>
          <w:szCs w:val="22"/>
        </w:rPr>
      </w:pPr>
      <w:r w:rsidRPr="00113067">
        <w:rPr>
          <w:rFonts w:ascii="Helvetica LT Std Cond" w:hAnsi="Helvetica LT Std Cond" w:cs="Helvetica"/>
          <w:sz w:val="22"/>
          <w:szCs w:val="22"/>
        </w:rPr>
        <w:t xml:space="preserve">Career, Technical, and Agricultural Education </w:t>
      </w:r>
      <w:r w:rsidR="00361CDA">
        <w:rPr>
          <w:rFonts w:ascii="Helvetica LT Std Cond" w:hAnsi="Helvetica LT Std Cond" w:cs="Helvetica"/>
          <w:sz w:val="22"/>
          <w:szCs w:val="22"/>
        </w:rPr>
        <w:t>(CTAE)</w:t>
      </w:r>
    </w:p>
    <w:p w14:paraId="72DED614" w14:textId="77777777" w:rsidR="00422451" w:rsidRDefault="00422451" w:rsidP="00B04E61">
      <w:pPr>
        <w:tabs>
          <w:tab w:val="left" w:pos="6385"/>
        </w:tabs>
        <w:rPr>
          <w:rFonts w:ascii="Helvetica LT Std Cond" w:hAnsi="Helvetica LT Std Cond" w:cs="Helvetica"/>
          <w:sz w:val="18"/>
          <w:szCs w:val="18"/>
        </w:rPr>
      </w:pPr>
      <w:r>
        <w:rPr>
          <w:rFonts w:ascii="Helvetica LT Std Cond" w:hAnsi="Helvetica LT Std Cond" w:cs="Helvetica"/>
          <w:sz w:val="18"/>
          <w:szCs w:val="18"/>
        </w:rPr>
        <w:t>470-755-8523</w:t>
      </w:r>
    </w:p>
    <w:p w14:paraId="61040FD2" w14:textId="16610D88" w:rsidR="00BA5A04" w:rsidRPr="00361CDA" w:rsidRDefault="00CF5D7D" w:rsidP="00B04E61">
      <w:pPr>
        <w:tabs>
          <w:tab w:val="left" w:pos="6385"/>
        </w:tabs>
        <w:rPr>
          <w:rFonts w:ascii="Helvetica LT Std Cond" w:hAnsi="Helvetica LT Std Cond" w:cs="Helvetica"/>
          <w:sz w:val="18"/>
          <w:szCs w:val="18"/>
        </w:rPr>
      </w:pPr>
      <w:hyperlink r:id="rId11" w:history="1">
        <w:r w:rsidRPr="00C06850">
          <w:rPr>
            <w:rStyle w:val="Hyperlink"/>
            <w:rFonts w:ascii="Helvetica LT Std Cond" w:hAnsi="Helvetica LT Std Cond" w:cs="Helvetica"/>
            <w:sz w:val="18"/>
            <w:szCs w:val="18"/>
          </w:rPr>
          <w:t>Vickie.Rundbaken@doe.k12.ga.us</w:t>
        </w:r>
      </w:hyperlink>
      <w:r w:rsidR="006F3588">
        <w:rPr>
          <w:rFonts w:ascii="Helvetica LT Std Cond" w:hAnsi="Helvetica LT Std Cond" w:cs="Helvetica"/>
          <w:sz w:val="18"/>
          <w:szCs w:val="18"/>
        </w:rPr>
        <w:t xml:space="preserve"> </w:t>
      </w:r>
      <w:r w:rsidR="00BA5A04" w:rsidRPr="00361CDA">
        <w:rPr>
          <w:rFonts w:ascii="Helvetica LT Std Cond" w:hAnsi="Helvetica LT Std Cond" w:cs="Helvetica"/>
          <w:sz w:val="18"/>
          <w:szCs w:val="18"/>
        </w:rPr>
        <w:t xml:space="preserve"> </w:t>
      </w:r>
    </w:p>
    <w:p w14:paraId="5F122503" w14:textId="272C42F4" w:rsidR="00B04E61" w:rsidRDefault="00B04E61" w:rsidP="00B04E61">
      <w:pPr>
        <w:tabs>
          <w:tab w:val="left" w:pos="6385"/>
        </w:tabs>
        <w:rPr>
          <w:rFonts w:ascii="Helvetica LT Std Cond" w:hAnsi="Helvetica LT Std Cond" w:cs="Helvetica"/>
          <w:sz w:val="10"/>
          <w:szCs w:val="10"/>
        </w:rPr>
      </w:pPr>
    </w:p>
    <w:p w14:paraId="2C162E91" w14:textId="15E4679C" w:rsidR="00B04E61" w:rsidRPr="00113067" w:rsidRDefault="00B16F1A" w:rsidP="00B04E61">
      <w:pPr>
        <w:pStyle w:val="Footer"/>
        <w:spacing w:after="160"/>
        <w:jc w:val="center"/>
        <w:rPr>
          <w:rFonts w:ascii="Helvetica LT Std Cond" w:hAnsi="Helvetica LT Std Cond" w:cs="Helvetica"/>
          <w:sz w:val="18"/>
          <w:szCs w:val="18"/>
        </w:rPr>
      </w:pPr>
      <w:r>
        <w:rPr>
          <w:rFonts w:ascii="Helvetica LT Std Cond" w:hAnsi="Helvetica LT Std Cond" w:cs="Helvetica"/>
          <w:sz w:val="18"/>
          <w:szCs w:val="18"/>
        </w:rPr>
        <w:t>20</w:t>
      </w:r>
      <w:r w:rsidR="00DC0CDB">
        <w:rPr>
          <w:rFonts w:ascii="Helvetica LT Std Cond" w:hAnsi="Helvetica LT Std Cond" w:cs="Helvetica"/>
          <w:sz w:val="18"/>
          <w:szCs w:val="18"/>
        </w:rPr>
        <w:t>5</w:t>
      </w:r>
      <w:r w:rsidR="00F96239">
        <w:rPr>
          <w:rFonts w:ascii="Helvetica LT Std Cond" w:hAnsi="Helvetica LT Std Cond" w:cs="Helvetica"/>
          <w:sz w:val="18"/>
          <w:szCs w:val="18"/>
        </w:rPr>
        <w:t>2</w:t>
      </w:r>
      <w:r w:rsidR="00C37CB9" w:rsidRPr="00113067">
        <w:rPr>
          <w:rFonts w:ascii="Helvetica LT Std Cond" w:hAnsi="Helvetica LT Std Cond" w:cs="Helvetica"/>
          <w:sz w:val="18"/>
          <w:szCs w:val="18"/>
        </w:rPr>
        <w:t xml:space="preserve"> </w:t>
      </w:r>
      <w:r w:rsidR="00B04E61" w:rsidRPr="00113067">
        <w:rPr>
          <w:rFonts w:ascii="Helvetica LT Std Cond" w:hAnsi="Helvetica LT Std Cond" w:cs="Helvetica"/>
          <w:sz w:val="18"/>
          <w:szCs w:val="18"/>
        </w:rPr>
        <w:t>Twin Towers East  •  205 Jesse Hill Jr. Drive  •  Atlanta, GA 30334  •  www.gadoe.org</w:t>
      </w:r>
    </w:p>
    <w:p w14:paraId="76D0E5A8" w14:textId="43DD51C3" w:rsidR="00B04E61" w:rsidRPr="00113067" w:rsidRDefault="00B04E61" w:rsidP="00C37CB9">
      <w:pPr>
        <w:pStyle w:val="Footer"/>
        <w:rPr>
          <w:rFonts w:ascii="Helvetica LT Std Cond" w:hAnsi="Helvetica LT Std Cond" w:cs="Helvetica"/>
        </w:rPr>
      </w:pPr>
      <w:r w:rsidRPr="00113067">
        <w:rPr>
          <w:rFonts w:ascii="Helvetica LT Std Cond" w:hAnsi="Helvetica LT Std Cond" w:cs="Helvetica"/>
          <w:noProof/>
        </w:rPr>
        <w:drawing>
          <wp:inline distT="0" distB="0" distL="0" distR="0" wp14:anchorId="64CF80BD" wp14:editId="078ACBE6">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sectPr w:rsidR="00B04E61" w:rsidRPr="00113067" w:rsidSect="003C1BB2">
      <w:headerReference w:type="first" r:id="rId13"/>
      <w:footerReference w:type="first" r:id="rId14"/>
      <w:pgSz w:w="12240" w:h="15840"/>
      <w:pgMar w:top="1431" w:right="1080" w:bottom="1098" w:left="1080" w:header="1049" w:footer="1071"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4C90" w14:textId="77777777" w:rsidR="00CC4BEF" w:rsidRDefault="00CC4BEF" w:rsidP="00F66DD6">
      <w:r>
        <w:separator/>
      </w:r>
    </w:p>
  </w:endnote>
  <w:endnote w:type="continuationSeparator" w:id="0">
    <w:p w14:paraId="1CD27673" w14:textId="77777777" w:rsidR="00CC4BEF" w:rsidRDefault="00CC4BEF"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C8CD" w14:textId="77777777" w:rsidR="00CC4BEF" w:rsidRDefault="00CC4BEF" w:rsidP="00F66DD6">
      <w:r>
        <w:separator/>
      </w:r>
    </w:p>
  </w:footnote>
  <w:footnote w:type="continuationSeparator" w:id="0">
    <w:p w14:paraId="1A59ADFC" w14:textId="77777777" w:rsidR="00CC4BEF" w:rsidRDefault="00CC4BEF"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91A47"/>
    <w:multiLevelType w:val="hybridMultilevel"/>
    <w:tmpl w:val="B13CC4D2"/>
    <w:lvl w:ilvl="0" w:tplc="2BE2D7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A7711"/>
    <w:multiLevelType w:val="hybridMultilevel"/>
    <w:tmpl w:val="479E084A"/>
    <w:lvl w:ilvl="0" w:tplc="2BE2D7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436B7"/>
    <w:multiLevelType w:val="hybridMultilevel"/>
    <w:tmpl w:val="9C0277D0"/>
    <w:lvl w:ilvl="0" w:tplc="2BE2D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804420">
    <w:abstractNumId w:val="1"/>
  </w:num>
  <w:num w:numId="2" w16cid:durableId="179127210">
    <w:abstractNumId w:val="0"/>
  </w:num>
  <w:num w:numId="3" w16cid:durableId="1951812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11DD3"/>
    <w:rsid w:val="00041222"/>
    <w:rsid w:val="000554FD"/>
    <w:rsid w:val="00082D3B"/>
    <w:rsid w:val="000A2D5A"/>
    <w:rsid w:val="000D18A1"/>
    <w:rsid w:val="000E5477"/>
    <w:rsid w:val="00113067"/>
    <w:rsid w:val="001769A4"/>
    <w:rsid w:val="00177EC2"/>
    <w:rsid w:val="001A30FB"/>
    <w:rsid w:val="001E3F1C"/>
    <w:rsid w:val="001F48BD"/>
    <w:rsid w:val="002570BE"/>
    <w:rsid w:val="00296921"/>
    <w:rsid w:val="002A3C16"/>
    <w:rsid w:val="002C074D"/>
    <w:rsid w:val="00317970"/>
    <w:rsid w:val="00340E48"/>
    <w:rsid w:val="00353A22"/>
    <w:rsid w:val="00361CDA"/>
    <w:rsid w:val="003C1BB2"/>
    <w:rsid w:val="004160FF"/>
    <w:rsid w:val="00422451"/>
    <w:rsid w:val="00473586"/>
    <w:rsid w:val="004D7C2D"/>
    <w:rsid w:val="004F5D92"/>
    <w:rsid w:val="00561F76"/>
    <w:rsid w:val="00572994"/>
    <w:rsid w:val="005D4C66"/>
    <w:rsid w:val="00601DDB"/>
    <w:rsid w:val="00682455"/>
    <w:rsid w:val="006F3588"/>
    <w:rsid w:val="00742D00"/>
    <w:rsid w:val="00784BC5"/>
    <w:rsid w:val="007A33F6"/>
    <w:rsid w:val="007A585E"/>
    <w:rsid w:val="007F0EC3"/>
    <w:rsid w:val="007F7B69"/>
    <w:rsid w:val="008C46F2"/>
    <w:rsid w:val="00917AF6"/>
    <w:rsid w:val="00936061"/>
    <w:rsid w:val="009516DB"/>
    <w:rsid w:val="009A686B"/>
    <w:rsid w:val="009C2F1B"/>
    <w:rsid w:val="00A300B2"/>
    <w:rsid w:val="00A45E0B"/>
    <w:rsid w:val="00A84506"/>
    <w:rsid w:val="00A95659"/>
    <w:rsid w:val="00AD411F"/>
    <w:rsid w:val="00B04E61"/>
    <w:rsid w:val="00B059BA"/>
    <w:rsid w:val="00B16F1A"/>
    <w:rsid w:val="00B340D6"/>
    <w:rsid w:val="00B53FB2"/>
    <w:rsid w:val="00BA5A04"/>
    <w:rsid w:val="00C10FFD"/>
    <w:rsid w:val="00C12EA3"/>
    <w:rsid w:val="00C30C7C"/>
    <w:rsid w:val="00C37CB9"/>
    <w:rsid w:val="00C7237B"/>
    <w:rsid w:val="00CA73C6"/>
    <w:rsid w:val="00CB3E9C"/>
    <w:rsid w:val="00CC4BEF"/>
    <w:rsid w:val="00CE7B4E"/>
    <w:rsid w:val="00CF5D7D"/>
    <w:rsid w:val="00D0162A"/>
    <w:rsid w:val="00D016CE"/>
    <w:rsid w:val="00D3798F"/>
    <w:rsid w:val="00DC0CDB"/>
    <w:rsid w:val="00DD6C67"/>
    <w:rsid w:val="00E05CEF"/>
    <w:rsid w:val="00E20D78"/>
    <w:rsid w:val="00E428AC"/>
    <w:rsid w:val="00E63B64"/>
    <w:rsid w:val="00EF4336"/>
    <w:rsid w:val="00F61521"/>
    <w:rsid w:val="00F66DD6"/>
    <w:rsid w:val="00F87C46"/>
    <w:rsid w:val="00F96239"/>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styleId="ListParagraph">
    <w:name w:val="List Paragraph"/>
    <w:basedOn w:val="Normal"/>
    <w:uiPriority w:val="34"/>
    <w:qFormat/>
    <w:rsid w:val="00B04E61"/>
    <w:pPr>
      <w:ind w:left="720"/>
      <w:contextualSpacing/>
    </w:pPr>
  </w:style>
  <w:style w:type="character" w:styleId="Hyperlink">
    <w:name w:val="Hyperlink"/>
    <w:basedOn w:val="DefaultParagraphFont"/>
    <w:uiPriority w:val="99"/>
    <w:unhideWhenUsed/>
    <w:rsid w:val="00561F76"/>
    <w:rPr>
      <w:color w:val="0563C1" w:themeColor="hyperlink"/>
      <w:u w:val="single"/>
    </w:rPr>
  </w:style>
  <w:style w:type="character" w:styleId="UnresolvedMention">
    <w:name w:val="Unresolved Mention"/>
    <w:basedOn w:val="DefaultParagraphFont"/>
    <w:uiPriority w:val="99"/>
    <w:semiHidden/>
    <w:unhideWhenUsed/>
    <w:rsid w:val="00561F76"/>
    <w:rPr>
      <w:color w:val="605E5C"/>
      <w:shd w:val="clear" w:color="auto" w:fill="E1DFDD"/>
    </w:rPr>
  </w:style>
  <w:style w:type="character" w:styleId="FollowedHyperlink">
    <w:name w:val="FollowedHyperlink"/>
    <w:basedOn w:val="DefaultParagraphFont"/>
    <w:uiPriority w:val="99"/>
    <w:semiHidden/>
    <w:unhideWhenUsed/>
    <w:rsid w:val="004F5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e.Rundbaken@doe.k12.g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r/dyiWHF3s5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2023</Year>
    <Program_x0020_Type xmlns="6c247bae-e40d-40c7-91b3-26f1e466c40a">
      <Value>Program Concentration</Value>
      <Value>Career Clusters</Value>
    </Program_x0020_Type>
    <TaxCatchAll xmlns="1d496aed-39d0-4758-b3cf-4e4773287716"/>
    <Document_x0020_Type xmlns="6c247bae-e40d-40c7-91b3-26f1e466c40a">Program of Study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A665775E-E1C5-4B82-962D-64B8B6CF4B86}"/>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Template>
  <TotalTime>77</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Shockley</dc:creator>
  <cp:keywords/>
  <dc:description/>
  <cp:lastModifiedBy>Vickie Rundbaken</cp:lastModifiedBy>
  <cp:revision>11</cp:revision>
  <cp:lastPrinted>2021-06-13T02:02:00Z</cp:lastPrinted>
  <dcterms:created xsi:type="dcterms:W3CDTF">2022-07-11T22:00:00Z</dcterms:created>
  <dcterms:modified xsi:type="dcterms:W3CDTF">2023-04-03T14:19:00Z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