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D5C" w14:textId="77777777" w:rsidR="003E0F74" w:rsidRPr="007C266A" w:rsidRDefault="003E0F74" w:rsidP="00AD2792">
      <w:pPr>
        <w:pStyle w:val="Heading3"/>
      </w:pPr>
      <w:bookmarkStart w:id="0" w:name="_Toc74055557"/>
      <w:r w:rsidRPr="00802F55">
        <w:t xml:space="preserve">Georgia’s Systems </w:t>
      </w:r>
      <w:r>
        <w:t>o</w:t>
      </w:r>
      <w:r w:rsidRPr="00802F55">
        <w:t>f Continuous Improvement Short-Term Action Plan</w:t>
      </w:r>
      <w:bookmarkEnd w:id="0"/>
      <w:r>
        <w:t xml:space="preserve"> 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774"/>
        <w:gridCol w:w="5293"/>
        <w:gridCol w:w="1303"/>
        <w:gridCol w:w="6120"/>
      </w:tblGrid>
      <w:tr w:rsidR="003E0F74" w:rsidRPr="00F23866" w14:paraId="76E475E3" w14:textId="77777777" w:rsidTr="00E529E1">
        <w:trPr>
          <w:trHeight w:val="432"/>
        </w:trPr>
        <w:tc>
          <w:tcPr>
            <w:tcW w:w="1774" w:type="dxa"/>
            <w:shd w:val="clear" w:color="auto" w:fill="002060"/>
            <w:vAlign w:val="center"/>
          </w:tcPr>
          <w:p w14:paraId="57EB778A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>School:</w:t>
            </w:r>
          </w:p>
        </w:tc>
        <w:tc>
          <w:tcPr>
            <w:tcW w:w="5293" w:type="dxa"/>
            <w:vAlign w:val="center"/>
          </w:tcPr>
          <w:p w14:paraId="7F55D028" w14:textId="77777777" w:rsidR="003E0F74" w:rsidRPr="00F23866" w:rsidRDefault="003E0F74" w:rsidP="00C075D8">
            <w:pPr>
              <w:rPr>
                <w:rFonts w:cs="Arial"/>
              </w:rPr>
            </w:pPr>
          </w:p>
        </w:tc>
        <w:tc>
          <w:tcPr>
            <w:tcW w:w="1303" w:type="dxa"/>
            <w:shd w:val="clear" w:color="auto" w:fill="002060"/>
            <w:vAlign w:val="center"/>
          </w:tcPr>
          <w:p w14:paraId="1A1F855F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District</w:t>
            </w:r>
            <w:r w:rsidRPr="00F23866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120" w:type="dxa"/>
            <w:vAlign w:val="center"/>
          </w:tcPr>
          <w:p w14:paraId="464C4449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  <w:tr w:rsidR="003E0F74" w:rsidRPr="00F23866" w14:paraId="2C830C5B" w14:textId="77777777" w:rsidTr="00E529E1">
        <w:trPr>
          <w:trHeight w:val="432"/>
        </w:trPr>
        <w:tc>
          <w:tcPr>
            <w:tcW w:w="7067" w:type="dxa"/>
            <w:gridSpan w:val="2"/>
            <w:shd w:val="clear" w:color="auto" w:fill="008000"/>
            <w:vAlign w:val="center"/>
          </w:tcPr>
          <w:p w14:paraId="358B8FB5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 xml:space="preserve">School Vision </w:t>
            </w:r>
          </w:p>
        </w:tc>
        <w:tc>
          <w:tcPr>
            <w:tcW w:w="7423" w:type="dxa"/>
            <w:gridSpan w:val="2"/>
            <w:shd w:val="clear" w:color="auto" w:fill="008000"/>
            <w:vAlign w:val="center"/>
          </w:tcPr>
          <w:p w14:paraId="4614F18A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>School Mission</w:t>
            </w:r>
          </w:p>
        </w:tc>
      </w:tr>
      <w:tr w:rsidR="003E0F74" w:rsidRPr="00F23866" w14:paraId="17122526" w14:textId="77777777" w:rsidTr="00D42B25">
        <w:trPr>
          <w:trHeight w:val="512"/>
        </w:trPr>
        <w:tc>
          <w:tcPr>
            <w:tcW w:w="7067" w:type="dxa"/>
            <w:gridSpan w:val="2"/>
          </w:tcPr>
          <w:p w14:paraId="3A7DD501" w14:textId="77777777" w:rsidR="003E0F74" w:rsidRPr="00F23866" w:rsidRDefault="003E0F74" w:rsidP="00C075D8">
            <w:pPr>
              <w:rPr>
                <w:rFonts w:cs="Arial"/>
              </w:rPr>
            </w:pPr>
          </w:p>
        </w:tc>
        <w:tc>
          <w:tcPr>
            <w:tcW w:w="7423" w:type="dxa"/>
            <w:gridSpan w:val="2"/>
          </w:tcPr>
          <w:p w14:paraId="086147F5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  <w:tr w:rsidR="003E0F74" w:rsidRPr="00F23866" w14:paraId="4A6B2D48" w14:textId="77777777" w:rsidTr="00E529E1">
        <w:trPr>
          <w:trHeight w:val="432"/>
        </w:trPr>
        <w:tc>
          <w:tcPr>
            <w:tcW w:w="14490" w:type="dxa"/>
            <w:gridSpan w:val="4"/>
            <w:shd w:val="clear" w:color="auto" w:fill="002060"/>
            <w:vAlign w:val="center"/>
          </w:tcPr>
          <w:p w14:paraId="2E27DD8D" w14:textId="6191ADA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>District</w:t>
            </w:r>
            <w:r w:rsidR="00D42B25">
              <w:rPr>
                <w:rFonts w:cs="Arial"/>
                <w:b/>
                <w:color w:val="FFFFFF" w:themeColor="background1"/>
              </w:rPr>
              <w:t xml:space="preserve"> Improvement</w:t>
            </w:r>
            <w:r w:rsidRPr="00F23866">
              <w:rPr>
                <w:rFonts w:cs="Arial"/>
                <w:b/>
                <w:color w:val="FFFFFF" w:themeColor="background1"/>
              </w:rPr>
              <w:t xml:space="preserve"> Goal</w:t>
            </w:r>
          </w:p>
        </w:tc>
      </w:tr>
      <w:tr w:rsidR="003E0F74" w:rsidRPr="00F23866" w14:paraId="199F0EAD" w14:textId="77777777" w:rsidTr="00D42B25">
        <w:trPr>
          <w:trHeight w:val="458"/>
        </w:trPr>
        <w:tc>
          <w:tcPr>
            <w:tcW w:w="14490" w:type="dxa"/>
            <w:gridSpan w:val="4"/>
          </w:tcPr>
          <w:p w14:paraId="0CB512CE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  <w:tr w:rsidR="003E0F74" w:rsidRPr="00F23866" w14:paraId="62164442" w14:textId="77777777" w:rsidTr="00E529E1">
        <w:trPr>
          <w:trHeight w:val="432"/>
        </w:trPr>
        <w:tc>
          <w:tcPr>
            <w:tcW w:w="14490" w:type="dxa"/>
            <w:gridSpan w:val="4"/>
            <w:shd w:val="clear" w:color="auto" w:fill="002060"/>
            <w:vAlign w:val="center"/>
          </w:tcPr>
          <w:p w14:paraId="0602D247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F23866">
              <w:rPr>
                <w:rFonts w:cs="Arial"/>
                <w:b/>
                <w:color w:val="FFFFFF" w:themeColor="background1"/>
                <w:szCs w:val="24"/>
              </w:rPr>
              <w:t xml:space="preserve">School 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Improvement Plan </w:t>
            </w:r>
            <w:r w:rsidRPr="00F23866">
              <w:rPr>
                <w:rFonts w:cs="Arial"/>
                <w:b/>
                <w:color w:val="FFFFFF" w:themeColor="background1"/>
                <w:szCs w:val="24"/>
              </w:rPr>
              <w:t>SMART Goal</w:t>
            </w:r>
          </w:p>
          <w:p w14:paraId="35498F96" w14:textId="77777777" w:rsidR="003E0F74" w:rsidRPr="00F23866" w:rsidRDefault="003E0F74" w:rsidP="00C075D8">
            <w:pPr>
              <w:rPr>
                <w:rFonts w:cs="Arial"/>
                <w:b/>
              </w:rPr>
            </w:pPr>
            <w:r w:rsidRPr="00F23866">
              <w:rPr>
                <w:rFonts w:cs="Arial"/>
                <w:b/>
                <w:color w:val="FFFFFF" w:themeColor="background1"/>
                <w:sz w:val="20"/>
              </w:rPr>
              <w:t>(</w:t>
            </w:r>
            <w:r w:rsidRPr="00F23866">
              <w:rPr>
                <w:rFonts w:cs="Arial"/>
                <w:b/>
                <w:color w:val="FFFFFF" w:themeColor="background1"/>
              </w:rPr>
              <w:t>S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pecific and strategic, </w:t>
            </w:r>
            <w:r w:rsidRPr="00F23866">
              <w:rPr>
                <w:rFonts w:cs="Arial"/>
                <w:b/>
                <w:color w:val="FFFFFF" w:themeColor="background1"/>
              </w:rPr>
              <w:t>M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easurable, </w:t>
            </w:r>
            <w:r w:rsidRPr="00F23866">
              <w:rPr>
                <w:rFonts w:cs="Arial"/>
                <w:b/>
                <w:color w:val="FFFFFF" w:themeColor="background1"/>
              </w:rPr>
              <w:t>A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ttainable, </w:t>
            </w:r>
            <w:r w:rsidRPr="00F23866">
              <w:rPr>
                <w:rFonts w:cs="Arial"/>
                <w:b/>
                <w:color w:val="FFFFFF" w:themeColor="background1"/>
              </w:rPr>
              <w:t>R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esults-oriented, and </w:t>
            </w:r>
            <w:r w:rsidRPr="00F23866">
              <w:rPr>
                <w:rFonts w:cs="Arial"/>
                <w:b/>
                <w:color w:val="FFFFFF" w:themeColor="background1"/>
              </w:rPr>
              <w:t>T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>ime-bound)</w:t>
            </w:r>
          </w:p>
        </w:tc>
      </w:tr>
      <w:tr w:rsidR="003E0F74" w:rsidRPr="00F23866" w14:paraId="04205A19" w14:textId="77777777" w:rsidTr="00D42B25">
        <w:trPr>
          <w:trHeight w:val="548"/>
        </w:trPr>
        <w:tc>
          <w:tcPr>
            <w:tcW w:w="14490" w:type="dxa"/>
            <w:gridSpan w:val="4"/>
          </w:tcPr>
          <w:p w14:paraId="0B457EDB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</w:tbl>
    <w:tbl>
      <w:tblPr>
        <w:tblW w:w="5559" w:type="pct"/>
        <w:tblInd w:w="-8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6"/>
        <w:gridCol w:w="1117"/>
        <w:gridCol w:w="1746"/>
        <w:gridCol w:w="1398"/>
        <w:gridCol w:w="1398"/>
        <w:gridCol w:w="1088"/>
        <w:gridCol w:w="1302"/>
        <w:gridCol w:w="1549"/>
        <w:gridCol w:w="1549"/>
        <w:gridCol w:w="1320"/>
        <w:gridCol w:w="1259"/>
      </w:tblGrid>
      <w:tr w:rsidR="003E0F74" w:rsidRPr="001E3F4D" w14:paraId="28953FF7" w14:textId="77777777" w:rsidTr="00E529E1">
        <w:trPr>
          <w:trHeight w:val="290"/>
          <w:tblHeader/>
        </w:trPr>
        <w:tc>
          <w:tcPr>
            <w:tcW w:w="5000" w:type="pct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vAlign w:val="center"/>
            <w:hideMark/>
          </w:tcPr>
          <w:p w14:paraId="682D2FF2" w14:textId="77777777" w:rsidR="003E0F74" w:rsidRPr="0036770E" w:rsidRDefault="003E0F74" w:rsidP="00C075D8">
            <w:pPr>
              <w:spacing w:after="0"/>
              <w:ind w:right="-80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</w:rPr>
              <w:t>Details of Work the School Staff Will Engage In</w:t>
            </w:r>
          </w:p>
        </w:tc>
      </w:tr>
      <w:tr w:rsidR="00AD2792" w:rsidRPr="001E3F4D" w14:paraId="1A349BC9" w14:textId="77777777" w:rsidTr="00AD2792">
        <w:trPr>
          <w:trHeight w:val="1963"/>
          <w:tblHeader/>
        </w:trPr>
        <w:tc>
          <w:tcPr>
            <w:tcW w:w="2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0C3B389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Action Step </w:t>
            </w:r>
          </w:p>
        </w:tc>
        <w:tc>
          <w:tcPr>
            <w:tcW w:w="38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6ECB4936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GSCI Systems and Structures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     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systems and structures are this action step a part of?</w:t>
            </w:r>
          </w:p>
        </w:tc>
        <w:tc>
          <w:tcPr>
            <w:tcW w:w="60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7C49089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School Action Steps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action steps will the school team implement to meet this goal?</w:t>
            </w:r>
          </w:p>
        </w:tc>
        <w:tc>
          <w:tcPr>
            <w:tcW w:w="48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1AE996C9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Resources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resources are needed to implement the action step?</w:t>
            </w:r>
          </w:p>
        </w:tc>
        <w:tc>
          <w:tcPr>
            <w:tcW w:w="48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E4A6DA5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District Support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support, if any, will the district be providing to implement this action step?</w:t>
            </w:r>
          </w:p>
        </w:tc>
        <w:tc>
          <w:tcPr>
            <w:tcW w:w="37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585D1780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Timeline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is the intended date of completion of this action step?</w:t>
            </w:r>
          </w:p>
        </w:tc>
        <w:tc>
          <w:tcPr>
            <w:tcW w:w="44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65B6B0F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Position(s) Responsible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Who is responsible for monitoring the implementation of this action step?</w:t>
            </w:r>
          </w:p>
        </w:tc>
        <w:tc>
          <w:tcPr>
            <w:tcW w:w="53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7C26E4F4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Success Criteria for Implementation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data will be used to evaluate the progress of implementation of this action step?</w:t>
            </w:r>
          </w:p>
        </w:tc>
        <w:tc>
          <w:tcPr>
            <w:tcW w:w="53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7B2A61EB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Success Criteria for Impact on Student Achievement            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data will be used to evaluate the impact of this action step on student performance?</w:t>
            </w:r>
          </w:p>
        </w:tc>
        <w:tc>
          <w:tcPr>
            <w:tcW w:w="45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23FB6930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Artifacts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        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artifacts will show evidence of the completion of this action step?</w:t>
            </w:r>
          </w:p>
        </w:tc>
        <w:tc>
          <w:tcPr>
            <w:tcW w:w="43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7EFF10CE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Completion of Action Step                   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is the date that the school completed this action step?</w:t>
            </w:r>
          </w:p>
        </w:tc>
      </w:tr>
      <w:tr w:rsidR="00E529E1" w:rsidRPr="001E3F4D" w14:paraId="68062A72" w14:textId="77777777" w:rsidTr="00AD2792">
        <w:trPr>
          <w:trHeight w:val="427"/>
        </w:trPr>
        <w:tc>
          <w:tcPr>
            <w:tcW w:w="268" w:type="pct"/>
            <w:tcBorders>
              <w:top w:val="single" w:sz="2" w:space="0" w:color="FFFFFF" w:themeColor="background1"/>
            </w:tcBorders>
            <w:shd w:val="clear" w:color="auto" w:fill="auto"/>
            <w:noWrap/>
            <w:hideMark/>
          </w:tcPr>
          <w:p w14:paraId="6F4925B0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6437CF9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4C22C69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6D2A662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0E9EB0D4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78F27ED1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09F814E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0D46E13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733B127C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3C41038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25311BD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64376D2D" w14:textId="77777777" w:rsidTr="00AD2792">
        <w:trPr>
          <w:trHeight w:val="355"/>
        </w:trPr>
        <w:tc>
          <w:tcPr>
            <w:tcW w:w="268" w:type="pct"/>
            <w:shd w:val="clear" w:color="auto" w:fill="auto"/>
            <w:noWrap/>
            <w:hideMark/>
          </w:tcPr>
          <w:p w14:paraId="4F9756B7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hideMark/>
          </w:tcPr>
          <w:p w14:paraId="7BE69B9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14:paraId="58ED073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183B9F55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425C302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65AF614A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14:paraId="1434450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3448DBA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6A1FAC1F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5C1B174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14:paraId="1658B57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703B5434" w14:textId="77777777" w:rsidTr="00AD2792">
        <w:trPr>
          <w:trHeight w:val="274"/>
        </w:trPr>
        <w:tc>
          <w:tcPr>
            <w:tcW w:w="268" w:type="pct"/>
            <w:shd w:val="clear" w:color="auto" w:fill="auto"/>
            <w:noWrap/>
            <w:hideMark/>
          </w:tcPr>
          <w:p w14:paraId="3D643F59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hideMark/>
          </w:tcPr>
          <w:p w14:paraId="49DF17AB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14:paraId="0E9BC8E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0976E7D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31A9C7A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595C23C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14:paraId="3ED4B32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00E8B0D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79D3DB6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4F94CEF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14:paraId="1AD4C94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5A68140B" w14:textId="77777777" w:rsidTr="00AD2792">
        <w:trPr>
          <w:trHeight w:val="292"/>
        </w:trPr>
        <w:tc>
          <w:tcPr>
            <w:tcW w:w="268" w:type="pct"/>
            <w:shd w:val="clear" w:color="auto" w:fill="auto"/>
            <w:noWrap/>
            <w:hideMark/>
          </w:tcPr>
          <w:p w14:paraId="2F1A48CD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hideMark/>
          </w:tcPr>
          <w:p w14:paraId="1E67A855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14:paraId="09B17FC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797F9FE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30272E8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6A2FB173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14:paraId="42B7778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137114F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743F086C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3133014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14:paraId="0CC41BB8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7DF261B5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65D5DEA8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14:paraId="58CBCC1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1D6262C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273675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00517883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5088FAA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3203BF71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4D428D1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6A2EC0C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1EA7616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164F5EB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  <w:tr w:rsidR="00AD2792" w:rsidRPr="001E3F4D" w14:paraId="69D37B19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1FA11C5E" w14:textId="7126581A" w:rsidR="00AD2792" w:rsidRDefault="00AD2792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14:paraId="02CA171F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1DE5B2FE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10106CA1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124295D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4353BC90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7E75A9BD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02FDB82B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A8EEA83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37C799D4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7F653C9E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  <w:tr w:rsidR="00D42B25" w:rsidRPr="001E3F4D" w14:paraId="1471E5B7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7D5A4981" w14:textId="70866423" w:rsidR="00D42B25" w:rsidRDefault="00D42B25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14:paraId="0BC2C696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4A49318C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74FEA584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820BB1A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4AB6C1EA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603A164E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2F76A88C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762CC026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2DD461F9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47BF6426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  <w:tr w:rsidR="00D42B25" w:rsidRPr="001E3F4D" w14:paraId="226E8C0D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0E9AE1E4" w14:textId="05FF9F0D" w:rsidR="00D42B25" w:rsidRDefault="00D42B25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</w:tcPr>
          <w:p w14:paraId="66D89E00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1F324C5B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7A7F72E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31C27B6D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0D05C4AA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31566CD9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B9A986C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4D64E09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3C7C9134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11DB3AE1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</w:tbl>
    <w:p w14:paraId="4F7E9284" w14:textId="77777777" w:rsidR="003E0F74" w:rsidRDefault="003E0F74" w:rsidP="00E529E1">
      <w:pPr>
        <w:pStyle w:val="Header"/>
        <w:jc w:val="center"/>
        <w:rPr>
          <w:rFonts w:ascii="Helvetica" w:hAnsi="Helvetica" w:cs="Helvetica"/>
          <w:b/>
          <w:sz w:val="28"/>
          <w:szCs w:val="28"/>
        </w:rPr>
      </w:pPr>
    </w:p>
    <w:sectPr w:rsidR="003E0F74" w:rsidSect="00AD2792">
      <w:footerReference w:type="default" r:id="rId6"/>
      <w:footerReference w:type="first" r:id="rId7"/>
      <w:pgSz w:w="15840" w:h="12240" w:orient="landscape"/>
      <w:pgMar w:top="540" w:right="1440" w:bottom="990" w:left="135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57C5" w14:textId="77777777" w:rsidR="007F4D2F" w:rsidRDefault="007F4D2F" w:rsidP="003E0F74">
      <w:pPr>
        <w:spacing w:after="0" w:line="240" w:lineRule="auto"/>
      </w:pPr>
      <w:r>
        <w:separator/>
      </w:r>
    </w:p>
  </w:endnote>
  <w:endnote w:type="continuationSeparator" w:id="0">
    <w:p w14:paraId="00366B1E" w14:textId="77777777" w:rsidR="007F4D2F" w:rsidRDefault="007F4D2F" w:rsidP="003E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8210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557E5C" w14:textId="77777777" w:rsidR="00AD2792" w:rsidRPr="00823614" w:rsidRDefault="00AD2792" w:rsidP="00AD2792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rFonts w:ascii="Times New Roman" w:hAnsi="Times New Roman"/>
            <w:sz w:val="16"/>
            <w:szCs w:val="20"/>
          </w:rPr>
        </w:pPr>
        <w:r w:rsidRPr="00823614">
          <w:rPr>
            <w:rFonts w:ascii="Times New Roman" w:hAnsi="Times New Roman"/>
            <w:sz w:val="16"/>
            <w:szCs w:val="20"/>
          </w:rPr>
          <w:t>Georgia Department of Education</w:t>
        </w:r>
      </w:p>
      <w:p w14:paraId="1CDD6E0F" w14:textId="4F926667" w:rsidR="00AD2792" w:rsidRPr="00DD2F84" w:rsidRDefault="00AD2792" w:rsidP="00AD2792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color w:val="7F7F7F" w:themeColor="background1" w:themeShade="7F"/>
            <w:spacing w:val="60"/>
          </w:rPr>
        </w:pPr>
        <w:r>
          <w:rPr>
            <w:rFonts w:ascii="Times New Roman" w:hAnsi="Times New Roman"/>
            <w:sz w:val="16"/>
            <w:szCs w:val="20"/>
          </w:rPr>
          <w:fldChar w:fldCharType="begin"/>
        </w:r>
        <w:r>
          <w:rPr>
            <w:rFonts w:ascii="Times New Roman" w:hAnsi="Times New Roman"/>
            <w:sz w:val="16"/>
            <w:szCs w:val="20"/>
          </w:rPr>
          <w:instrText xml:space="preserve"> DATE \@ "MMMM d, yyyy" </w:instrText>
        </w:r>
        <w:r>
          <w:rPr>
            <w:rFonts w:ascii="Times New Roman" w:hAnsi="Times New Roman"/>
            <w:sz w:val="16"/>
            <w:szCs w:val="20"/>
          </w:rPr>
          <w:fldChar w:fldCharType="separate"/>
        </w:r>
        <w:r w:rsidR="00363214">
          <w:rPr>
            <w:rFonts w:ascii="Times New Roman" w:hAnsi="Times New Roman"/>
            <w:noProof/>
            <w:sz w:val="16"/>
            <w:szCs w:val="20"/>
          </w:rPr>
          <w:t>August 24, 2021</w:t>
        </w:r>
        <w:r>
          <w:rPr>
            <w:rFonts w:ascii="Times New Roman" w:hAnsi="Times New Roman"/>
            <w:sz w:val="16"/>
            <w:szCs w:val="20"/>
          </w:rPr>
          <w:fldChar w:fldCharType="end"/>
        </w:r>
        <w:r>
          <w:rPr>
            <w:rFonts w:ascii="Times New Roman" w:hAnsi="Times New Roman"/>
            <w:sz w:val="16"/>
            <w:szCs w:val="20"/>
          </w:rPr>
          <w:t xml:space="preserve"> </w:t>
        </w:r>
        <w:r w:rsidRPr="00823614">
          <w:rPr>
            <w:rFonts w:ascii="Times New Roman" w:hAnsi="Times New Roman"/>
            <w:sz w:val="16"/>
            <w:szCs w:val="20"/>
          </w:rPr>
          <w:t xml:space="preserve">• Page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PAGE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96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  <w:r w:rsidRPr="00823614">
          <w:rPr>
            <w:rFonts w:ascii="Times New Roman" w:hAnsi="Times New Roman"/>
            <w:sz w:val="16"/>
            <w:szCs w:val="20"/>
          </w:rPr>
          <w:t xml:space="preserve"> of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NUMPAGES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116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742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1B9558" w14:textId="77777777" w:rsidR="003E0F74" w:rsidRPr="00823614" w:rsidRDefault="003E0F74" w:rsidP="003E0F74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rFonts w:ascii="Times New Roman" w:hAnsi="Times New Roman"/>
            <w:sz w:val="16"/>
            <w:szCs w:val="20"/>
          </w:rPr>
        </w:pPr>
        <w:r w:rsidRPr="00823614">
          <w:rPr>
            <w:rFonts w:ascii="Times New Roman" w:hAnsi="Times New Roman"/>
            <w:sz w:val="16"/>
            <w:szCs w:val="20"/>
          </w:rPr>
          <w:t>Georgia Department of Education</w:t>
        </w:r>
      </w:p>
      <w:p w14:paraId="163D2737" w14:textId="2E35BE00" w:rsidR="003E0F74" w:rsidRPr="00DD2F84" w:rsidRDefault="003E0F74" w:rsidP="003E0F74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color w:val="7F7F7F" w:themeColor="background1" w:themeShade="7F"/>
            <w:spacing w:val="60"/>
          </w:rPr>
        </w:pPr>
        <w:r>
          <w:rPr>
            <w:rFonts w:ascii="Times New Roman" w:hAnsi="Times New Roman"/>
            <w:sz w:val="16"/>
            <w:szCs w:val="20"/>
          </w:rPr>
          <w:fldChar w:fldCharType="begin"/>
        </w:r>
        <w:r>
          <w:rPr>
            <w:rFonts w:ascii="Times New Roman" w:hAnsi="Times New Roman"/>
            <w:sz w:val="16"/>
            <w:szCs w:val="20"/>
          </w:rPr>
          <w:instrText xml:space="preserve"> DATE \@ "MMMM d, yyyy" </w:instrText>
        </w:r>
        <w:r>
          <w:rPr>
            <w:rFonts w:ascii="Times New Roman" w:hAnsi="Times New Roman"/>
            <w:sz w:val="16"/>
            <w:szCs w:val="20"/>
          </w:rPr>
          <w:fldChar w:fldCharType="separate"/>
        </w:r>
        <w:r w:rsidR="00363214">
          <w:rPr>
            <w:rFonts w:ascii="Times New Roman" w:hAnsi="Times New Roman"/>
            <w:noProof/>
            <w:sz w:val="16"/>
            <w:szCs w:val="20"/>
          </w:rPr>
          <w:t>August 24, 2021</w:t>
        </w:r>
        <w:r>
          <w:rPr>
            <w:rFonts w:ascii="Times New Roman" w:hAnsi="Times New Roman"/>
            <w:sz w:val="16"/>
            <w:szCs w:val="20"/>
          </w:rPr>
          <w:fldChar w:fldCharType="end"/>
        </w:r>
        <w:r>
          <w:rPr>
            <w:rFonts w:ascii="Times New Roman" w:hAnsi="Times New Roman"/>
            <w:sz w:val="16"/>
            <w:szCs w:val="20"/>
          </w:rPr>
          <w:t xml:space="preserve"> </w:t>
        </w:r>
        <w:r w:rsidRPr="00823614">
          <w:rPr>
            <w:rFonts w:ascii="Times New Roman" w:hAnsi="Times New Roman"/>
            <w:sz w:val="16"/>
            <w:szCs w:val="20"/>
          </w:rPr>
          <w:t xml:space="preserve">• Page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PAGE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97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  <w:r w:rsidRPr="00823614">
          <w:rPr>
            <w:rFonts w:ascii="Times New Roman" w:hAnsi="Times New Roman"/>
            <w:sz w:val="16"/>
            <w:szCs w:val="20"/>
          </w:rPr>
          <w:t xml:space="preserve"> of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NUMPAGES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116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2734" w14:textId="77777777" w:rsidR="007F4D2F" w:rsidRDefault="007F4D2F" w:rsidP="003E0F74">
      <w:pPr>
        <w:spacing w:after="0" w:line="240" w:lineRule="auto"/>
      </w:pPr>
      <w:r>
        <w:separator/>
      </w:r>
    </w:p>
  </w:footnote>
  <w:footnote w:type="continuationSeparator" w:id="0">
    <w:p w14:paraId="033BD2AF" w14:textId="77777777" w:rsidR="007F4D2F" w:rsidRDefault="007F4D2F" w:rsidP="003E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74"/>
    <w:rsid w:val="001279A2"/>
    <w:rsid w:val="00363214"/>
    <w:rsid w:val="003E0F74"/>
    <w:rsid w:val="007F4D2F"/>
    <w:rsid w:val="00950275"/>
    <w:rsid w:val="009658FF"/>
    <w:rsid w:val="00A9484D"/>
    <w:rsid w:val="00AD2792"/>
    <w:rsid w:val="00D42B25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1B2E"/>
  <w15:chartTrackingRefBased/>
  <w15:docId w15:val="{6B8D421F-6DCB-495B-B76C-E1ECC3F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74"/>
    <w:rPr>
      <w:rFonts w:ascii="Arial" w:eastAsiaTheme="minorEastAsia" w:hAnsi="Arial"/>
    </w:rPr>
  </w:style>
  <w:style w:type="paragraph" w:styleId="Heading3">
    <w:name w:val="heading 3"/>
    <w:basedOn w:val="NoSpacing"/>
    <w:next w:val="Normal"/>
    <w:link w:val="Heading3Char"/>
    <w:autoRedefine/>
    <w:uiPriority w:val="9"/>
    <w:unhideWhenUsed/>
    <w:qFormat/>
    <w:rsid w:val="00AD2792"/>
    <w:pPr>
      <w:pBdr>
        <w:top w:val="double" w:sz="4" w:space="1" w:color="auto"/>
        <w:bottom w:val="double" w:sz="4" w:space="1" w:color="auto"/>
      </w:pBdr>
      <w:spacing w:after="240"/>
      <w:ind w:left="-810" w:right="-630"/>
      <w:outlineLvl w:val="2"/>
    </w:pPr>
    <w:rPr>
      <w:rFonts w:eastAsiaTheme="minorHAnsi" w:cs="Arial"/>
      <w:b/>
      <w:bCs/>
      <w:noProof/>
      <w:color w:val="002060"/>
      <w:sz w:val="28"/>
      <w:szCs w:val="2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792"/>
    <w:rPr>
      <w:rFonts w:ascii="Arial" w:hAnsi="Arial" w:cs="Arial"/>
      <w:b/>
      <w:bCs/>
      <w:noProof/>
      <w:color w:val="002060"/>
      <w:sz w:val="28"/>
      <w:szCs w:val="20"/>
    </w:rPr>
  </w:style>
  <w:style w:type="table" w:styleId="TableGrid">
    <w:name w:val="Table Grid"/>
    <w:basedOn w:val="TableNormal"/>
    <w:uiPriority w:val="39"/>
    <w:rsid w:val="003E0F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74"/>
    <w:rPr>
      <w:rFonts w:ascii="Arial" w:eastAsiaTheme="minorEastAsia" w:hAnsi="Arial"/>
    </w:rPr>
  </w:style>
  <w:style w:type="paragraph" w:styleId="NoSpacing">
    <w:name w:val="No Spacing"/>
    <w:uiPriority w:val="1"/>
    <w:qFormat/>
    <w:rsid w:val="003E0F74"/>
    <w:pPr>
      <w:spacing w:after="0" w:line="240" w:lineRule="auto"/>
    </w:pPr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3E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74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bf46b8e7-d37e-4fb6-86e7-0bdd217b881c" xsi:nil="true"/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f46b8e7-d37e-4fb6-86e7-0bdd217b881c" xsi:nil="true"/>
  </documentManagement>
</p:properties>
</file>

<file path=customXml/itemProps1.xml><?xml version="1.0" encoding="utf-8"?>
<ds:datastoreItem xmlns:ds="http://schemas.openxmlformats.org/officeDocument/2006/customXml" ds:itemID="{85B6C7DD-EBD1-453B-8A17-BB33F7E47DFE}"/>
</file>

<file path=customXml/itemProps2.xml><?xml version="1.0" encoding="utf-8"?>
<ds:datastoreItem xmlns:ds="http://schemas.openxmlformats.org/officeDocument/2006/customXml" ds:itemID="{69898E5A-EB43-4BB1-9B94-52D2B8B0F1C5}"/>
</file>

<file path=customXml/itemProps3.xml><?xml version="1.0" encoding="utf-8"?>
<ds:datastoreItem xmlns:ds="http://schemas.openxmlformats.org/officeDocument/2006/customXml" ds:itemID="{D810C7D2-5209-4230-991F-809D76F0B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Ashmore</dc:creator>
  <cp:keywords/>
  <dc:description/>
  <cp:lastModifiedBy>Dawn Ashmore</cp:lastModifiedBy>
  <cp:revision>8</cp:revision>
  <cp:lastPrinted>2021-08-24T18:39:00Z</cp:lastPrinted>
  <dcterms:created xsi:type="dcterms:W3CDTF">2021-08-24T18:25:00Z</dcterms:created>
  <dcterms:modified xsi:type="dcterms:W3CDTF">2021-08-24T18:39:00Z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</Properties>
</file>