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0DFE9" w14:textId="77777777" w:rsidR="003C4816" w:rsidRPr="00181693" w:rsidRDefault="003C4816" w:rsidP="003C4816">
      <w:pPr>
        <w:spacing w:line="259" w:lineRule="auto"/>
        <w:jc w:val="center"/>
        <w:rPr>
          <w:rFonts w:eastAsiaTheme="minorHAnsi"/>
          <w:b/>
          <w:i/>
        </w:rPr>
      </w:pPr>
      <w:r w:rsidRPr="00181693">
        <w:rPr>
          <w:rFonts w:eastAsiaTheme="minorHAnsi"/>
          <w:b/>
          <w:i/>
        </w:rPr>
        <w:t xml:space="preserve">This overview is to inform school </w:t>
      </w:r>
      <w:r>
        <w:rPr>
          <w:rFonts w:eastAsiaTheme="minorHAnsi"/>
          <w:b/>
          <w:i/>
        </w:rPr>
        <w:t>leaders what to expect from the</w:t>
      </w:r>
      <w:r w:rsidRPr="00181693">
        <w:rPr>
          <w:rFonts w:eastAsiaTheme="minorHAnsi"/>
          <w:b/>
          <w:i/>
        </w:rPr>
        <w:t xml:space="preserve"> review process.</w:t>
      </w:r>
    </w:p>
    <w:p w14:paraId="301AAB9D" w14:textId="77777777" w:rsidR="003C4816" w:rsidRDefault="003C4816" w:rsidP="003C4816">
      <w:pPr>
        <w:spacing w:line="259" w:lineRule="auto"/>
        <w:rPr>
          <w:rFonts w:eastAsiaTheme="minorHAnsi"/>
          <w:b/>
        </w:rPr>
      </w:pPr>
    </w:p>
    <w:p w14:paraId="0A3661D5" w14:textId="77777777" w:rsidR="003C4816" w:rsidRDefault="003C4816" w:rsidP="003C4816">
      <w:pPr>
        <w:spacing w:line="259" w:lineRule="auto"/>
        <w:rPr>
          <w:rFonts w:eastAsiaTheme="minorHAnsi"/>
        </w:rPr>
      </w:pPr>
      <w:r w:rsidRPr="00CE4A72">
        <w:rPr>
          <w:rFonts w:eastAsiaTheme="minorHAnsi"/>
          <w:b/>
        </w:rPr>
        <w:t>Purpose:</w:t>
      </w:r>
      <w:r w:rsidRPr="00CE4A72">
        <w:rPr>
          <w:rFonts w:eastAsiaTheme="minorHAnsi"/>
        </w:rPr>
        <w:t xml:space="preserve">  To support a school in the process of </w:t>
      </w:r>
      <w:r>
        <w:rPr>
          <w:rFonts w:eastAsiaTheme="minorHAnsi"/>
        </w:rPr>
        <w:t xml:space="preserve">establishing and sustaining </w:t>
      </w:r>
      <w:r w:rsidRPr="00CE4A72">
        <w:rPr>
          <w:rFonts w:eastAsiaTheme="minorHAnsi"/>
        </w:rPr>
        <w:t xml:space="preserve">effective </w:t>
      </w:r>
      <w:r>
        <w:rPr>
          <w:rFonts w:eastAsiaTheme="minorHAnsi"/>
        </w:rPr>
        <w:t>Coherent Instructional and</w:t>
      </w:r>
    </w:p>
    <w:p w14:paraId="6353D9E8" w14:textId="77777777" w:rsidR="003C4816" w:rsidRPr="00CE4A72" w:rsidRDefault="003C4816" w:rsidP="003C4816">
      <w:pPr>
        <w:spacing w:line="259" w:lineRule="auto"/>
        <w:ind w:left="720"/>
        <w:rPr>
          <w:rFonts w:eastAsiaTheme="minorHAnsi"/>
        </w:rPr>
      </w:pPr>
      <w:r>
        <w:rPr>
          <w:rFonts w:eastAsiaTheme="minorHAnsi"/>
        </w:rPr>
        <w:t xml:space="preserve">      Supportive Learning Environment Systems.</w:t>
      </w:r>
    </w:p>
    <w:p w14:paraId="22DB7598" w14:textId="77777777" w:rsidR="003C4816" w:rsidRDefault="003C4816" w:rsidP="003C4816">
      <w:pPr>
        <w:spacing w:line="259" w:lineRule="auto"/>
        <w:rPr>
          <w:rFonts w:eastAsiaTheme="minorHAnsi"/>
        </w:rPr>
      </w:pPr>
      <w:r w:rsidRPr="001E4AD3">
        <w:rPr>
          <w:rFonts w:eastAsiaTheme="minorHAnsi"/>
          <w:b/>
        </w:rPr>
        <w:t>Goal:</w:t>
      </w:r>
      <w:r w:rsidRPr="00CE4A72">
        <w:rPr>
          <w:rFonts w:eastAsiaTheme="minorHAnsi"/>
        </w:rPr>
        <w:t xml:space="preserve">  Impact student learning by </w:t>
      </w:r>
      <w:r>
        <w:rPr>
          <w:rFonts w:eastAsiaTheme="minorHAnsi"/>
        </w:rPr>
        <w:t>collaborating with a school to improve instruction.</w:t>
      </w:r>
    </w:p>
    <w:p w14:paraId="583B19AA" w14:textId="77777777" w:rsidR="003C4816" w:rsidRPr="00DF4D23" w:rsidRDefault="003C4816" w:rsidP="003C4816">
      <w:pPr>
        <w:spacing w:line="259" w:lineRule="auto"/>
        <w:rPr>
          <w:rFonts w:eastAsiaTheme="minorHAnsi"/>
        </w:rPr>
      </w:pPr>
    </w:p>
    <w:p w14:paraId="6E54799A" w14:textId="77777777" w:rsidR="003C4816" w:rsidRDefault="003C4816" w:rsidP="003C4816">
      <w:pPr>
        <w:spacing w:line="259" w:lineRule="auto"/>
        <w:jc w:val="center"/>
        <w:rPr>
          <w:rFonts w:eastAsiaTheme="minorHAnsi"/>
          <w:b/>
        </w:rPr>
      </w:pPr>
      <w:r>
        <w:rPr>
          <w:rFonts w:eastAsiaTheme="minorHAnsi"/>
          <w:b/>
        </w:rPr>
        <w:t>Part I- Determining Current Level of Instructional Practice</w:t>
      </w:r>
    </w:p>
    <w:p w14:paraId="39CA09E6" w14:textId="77777777" w:rsidR="003C4816" w:rsidRDefault="003C4816" w:rsidP="003C4816">
      <w:pPr>
        <w:spacing w:line="259" w:lineRule="auto"/>
        <w:jc w:val="center"/>
        <w:rPr>
          <w:rFonts w:eastAsiaTheme="minorHAnsi"/>
          <w:b/>
        </w:rPr>
      </w:pPr>
      <w:r>
        <w:rPr>
          <w:rFonts w:eastAsiaTheme="minorHAnsi"/>
          <w:b/>
        </w:rPr>
        <w:t>Led by School and District Effectiveness (SDE) Team</w:t>
      </w:r>
    </w:p>
    <w:p w14:paraId="16EA8743" w14:textId="77777777" w:rsidR="003C4816" w:rsidRDefault="003C4816" w:rsidP="003C4816">
      <w:pPr>
        <w:spacing w:line="259" w:lineRule="auto"/>
        <w:jc w:val="center"/>
        <w:rPr>
          <w:rFonts w:eastAsiaTheme="minorHAnsi"/>
          <w:b/>
        </w:rPr>
      </w:pPr>
    </w:p>
    <w:p w14:paraId="3E53CC7D" w14:textId="77777777" w:rsidR="003C4816" w:rsidRPr="00CE4A72" w:rsidRDefault="003C4816" w:rsidP="003C4816">
      <w:pPr>
        <w:spacing w:after="160" w:line="259" w:lineRule="auto"/>
        <w:rPr>
          <w:rFonts w:eastAsiaTheme="minorHAnsi"/>
          <w:b/>
        </w:rPr>
      </w:pPr>
      <w:r w:rsidRPr="00CE4A72">
        <w:rPr>
          <w:rFonts w:eastAsiaTheme="minorHAnsi"/>
          <w:b/>
        </w:rPr>
        <w:t>Process:</w:t>
      </w:r>
    </w:p>
    <w:p w14:paraId="2FD8A543" w14:textId="77777777" w:rsidR="003C4816" w:rsidRPr="00CE4A72" w:rsidRDefault="003C4816" w:rsidP="003C4816">
      <w:pPr>
        <w:pStyle w:val="ListParagraph"/>
        <w:numPr>
          <w:ilvl w:val="0"/>
          <w:numId w:val="14"/>
        </w:numPr>
        <w:spacing w:line="259" w:lineRule="auto"/>
        <w:rPr>
          <w:rFonts w:eastAsiaTheme="minorHAnsi"/>
        </w:rPr>
      </w:pPr>
      <w:r>
        <w:rPr>
          <w:rFonts w:eastAsiaTheme="minorHAnsi"/>
        </w:rPr>
        <w:t>Conduct classroom</w:t>
      </w:r>
      <w:r w:rsidRPr="00CE4A72">
        <w:rPr>
          <w:rFonts w:eastAsiaTheme="minorHAnsi"/>
        </w:rPr>
        <w:t xml:space="preserve"> observations</w:t>
      </w:r>
    </w:p>
    <w:p w14:paraId="2548CA9E" w14:textId="77777777" w:rsidR="003C4816" w:rsidRPr="00CE4A72" w:rsidRDefault="003C4816" w:rsidP="003C4816">
      <w:pPr>
        <w:pStyle w:val="ListParagraph"/>
        <w:numPr>
          <w:ilvl w:val="0"/>
          <w:numId w:val="14"/>
        </w:numPr>
        <w:spacing w:line="259" w:lineRule="auto"/>
        <w:rPr>
          <w:rFonts w:eastAsiaTheme="minorHAnsi"/>
        </w:rPr>
      </w:pPr>
      <w:r>
        <w:rPr>
          <w:rFonts w:eastAsiaTheme="minorHAnsi"/>
        </w:rPr>
        <w:t>Summarize</w:t>
      </w:r>
      <w:r w:rsidRPr="00CE4A72">
        <w:rPr>
          <w:rFonts w:eastAsiaTheme="minorHAnsi"/>
        </w:rPr>
        <w:t xml:space="preserve"> the data and establish next steps</w:t>
      </w:r>
    </w:p>
    <w:p w14:paraId="7491C99D" w14:textId="77777777" w:rsidR="003C4816" w:rsidRDefault="003C4816" w:rsidP="003C4816">
      <w:pPr>
        <w:pStyle w:val="ListParagraph"/>
        <w:numPr>
          <w:ilvl w:val="0"/>
          <w:numId w:val="14"/>
        </w:numPr>
        <w:spacing w:line="259" w:lineRule="auto"/>
        <w:rPr>
          <w:rFonts w:eastAsiaTheme="minorHAnsi"/>
        </w:rPr>
      </w:pPr>
      <w:r>
        <w:rPr>
          <w:rFonts w:eastAsiaTheme="minorHAnsi"/>
        </w:rPr>
        <w:t>Present</w:t>
      </w:r>
      <w:r w:rsidRPr="00CE4A72">
        <w:rPr>
          <w:rFonts w:eastAsiaTheme="minorHAnsi"/>
        </w:rPr>
        <w:t xml:space="preserve"> data and next steps to principal</w:t>
      </w:r>
    </w:p>
    <w:p w14:paraId="17F09169" w14:textId="77777777" w:rsidR="003C4816" w:rsidRPr="00CE4A72" w:rsidRDefault="003C4816" w:rsidP="003C4816">
      <w:pPr>
        <w:pStyle w:val="ListParagraph"/>
        <w:numPr>
          <w:ilvl w:val="0"/>
          <w:numId w:val="14"/>
        </w:numPr>
        <w:spacing w:line="259" w:lineRule="auto"/>
        <w:rPr>
          <w:rFonts w:eastAsiaTheme="minorHAnsi"/>
        </w:rPr>
      </w:pPr>
      <w:r>
        <w:rPr>
          <w:rFonts w:eastAsiaTheme="minorHAnsi"/>
        </w:rPr>
        <w:t>Schedule date for follow-up with another protocol implementation visit (if necessary)</w:t>
      </w:r>
    </w:p>
    <w:p w14:paraId="030728EA" w14:textId="77777777" w:rsidR="003C4816" w:rsidRPr="00CE4A72" w:rsidRDefault="003C4816" w:rsidP="003C4816">
      <w:pPr>
        <w:spacing w:line="259" w:lineRule="auto"/>
        <w:rPr>
          <w:rFonts w:eastAsiaTheme="minorHAnsi"/>
        </w:rPr>
      </w:pPr>
    </w:p>
    <w:p w14:paraId="44B93C39" w14:textId="77777777" w:rsidR="003C4816" w:rsidRPr="00CE4A72" w:rsidRDefault="003C4816" w:rsidP="003C4816">
      <w:pPr>
        <w:spacing w:after="160" w:line="259" w:lineRule="auto"/>
        <w:rPr>
          <w:rFonts w:eastAsiaTheme="minorHAnsi"/>
          <w:b/>
        </w:rPr>
      </w:pPr>
      <w:r>
        <w:rPr>
          <w:rFonts w:eastAsiaTheme="minorHAnsi"/>
          <w:b/>
        </w:rPr>
        <w:t>Observation Protocol:</w:t>
      </w:r>
    </w:p>
    <w:p w14:paraId="11483ECA" w14:textId="77777777" w:rsidR="003C4816" w:rsidRPr="00CE4A72" w:rsidRDefault="003C4816" w:rsidP="003C4816">
      <w:pPr>
        <w:numPr>
          <w:ilvl w:val="0"/>
          <w:numId w:val="12"/>
        </w:numPr>
        <w:spacing w:after="160" w:line="259" w:lineRule="auto"/>
        <w:contextualSpacing/>
        <w:rPr>
          <w:rFonts w:eastAsiaTheme="minorHAnsi"/>
        </w:rPr>
      </w:pPr>
      <w:r>
        <w:rPr>
          <w:rFonts w:eastAsiaTheme="minorHAnsi"/>
        </w:rPr>
        <w:t>SDE team observes multiple classrooms</w:t>
      </w:r>
    </w:p>
    <w:p w14:paraId="1B9D7AF7" w14:textId="77777777" w:rsidR="003C4816" w:rsidRDefault="003C4816" w:rsidP="003C4816">
      <w:pPr>
        <w:numPr>
          <w:ilvl w:val="0"/>
          <w:numId w:val="12"/>
        </w:numPr>
        <w:spacing w:after="160" w:line="259" w:lineRule="auto"/>
        <w:contextualSpacing/>
        <w:rPr>
          <w:rFonts w:eastAsiaTheme="minorHAnsi"/>
        </w:rPr>
      </w:pPr>
      <w:r>
        <w:rPr>
          <w:rFonts w:eastAsiaTheme="minorHAnsi"/>
        </w:rPr>
        <w:t>SDE team collates the data and develops next steps</w:t>
      </w:r>
    </w:p>
    <w:p w14:paraId="03831653" w14:textId="77777777" w:rsidR="003C4816" w:rsidRPr="00CE4A72" w:rsidRDefault="003C4816" w:rsidP="003C4816">
      <w:pPr>
        <w:numPr>
          <w:ilvl w:val="0"/>
          <w:numId w:val="12"/>
        </w:numPr>
        <w:spacing w:after="160" w:line="259" w:lineRule="auto"/>
        <w:contextualSpacing/>
        <w:rPr>
          <w:rFonts w:eastAsiaTheme="minorHAnsi"/>
        </w:rPr>
      </w:pPr>
      <w:r>
        <w:rPr>
          <w:rFonts w:eastAsiaTheme="minorHAnsi"/>
        </w:rPr>
        <w:t>SDE team shares data summary with school leadership</w:t>
      </w:r>
    </w:p>
    <w:p w14:paraId="56FC114B" w14:textId="77777777" w:rsidR="003C4816" w:rsidRPr="00CE4A72" w:rsidRDefault="003C4816" w:rsidP="003C4816">
      <w:pPr>
        <w:spacing w:after="160" w:line="259" w:lineRule="auto"/>
        <w:ind w:left="720"/>
        <w:contextualSpacing/>
        <w:rPr>
          <w:rFonts w:eastAsiaTheme="minorHAnsi"/>
        </w:rPr>
      </w:pPr>
    </w:p>
    <w:p w14:paraId="1F304B5B" w14:textId="77777777" w:rsidR="003C4816" w:rsidRPr="00CE4A72" w:rsidRDefault="003C4816" w:rsidP="003C4816">
      <w:pPr>
        <w:spacing w:after="160" w:line="259" w:lineRule="auto"/>
        <w:rPr>
          <w:rFonts w:eastAsiaTheme="minorHAnsi"/>
          <w:b/>
        </w:rPr>
      </w:pPr>
      <w:r w:rsidRPr="00CE4A72">
        <w:rPr>
          <w:rFonts w:eastAsiaTheme="minorHAnsi"/>
          <w:b/>
        </w:rPr>
        <w:t xml:space="preserve">Support to School from </w:t>
      </w:r>
      <w:r>
        <w:rPr>
          <w:rFonts w:eastAsiaTheme="minorHAnsi"/>
          <w:b/>
        </w:rPr>
        <w:t>Protocol:</w:t>
      </w:r>
    </w:p>
    <w:p w14:paraId="1AC7A51F" w14:textId="77777777" w:rsidR="003C4816" w:rsidRDefault="003C4816" w:rsidP="003C4816">
      <w:pPr>
        <w:pStyle w:val="ListParagraph"/>
        <w:numPr>
          <w:ilvl w:val="0"/>
          <w:numId w:val="15"/>
        </w:numPr>
        <w:spacing w:after="160" w:line="259" w:lineRule="auto"/>
        <w:contextualSpacing/>
        <w:rPr>
          <w:rFonts w:eastAsiaTheme="minorHAnsi"/>
        </w:rPr>
      </w:pPr>
      <w:r w:rsidRPr="00DF4D23">
        <w:rPr>
          <w:rFonts w:eastAsiaTheme="minorHAnsi"/>
        </w:rPr>
        <w:t xml:space="preserve">Create a summary report </w:t>
      </w:r>
      <w:r>
        <w:rPr>
          <w:rFonts w:eastAsiaTheme="minorHAnsi"/>
        </w:rPr>
        <w:t>(SDE)</w:t>
      </w:r>
    </w:p>
    <w:p w14:paraId="78165F8A" w14:textId="77777777" w:rsidR="003C4816" w:rsidRPr="00DF4D23" w:rsidRDefault="003C4816" w:rsidP="003C4816">
      <w:pPr>
        <w:pStyle w:val="ListParagraph"/>
        <w:numPr>
          <w:ilvl w:val="0"/>
          <w:numId w:val="15"/>
        </w:numPr>
        <w:spacing w:after="160" w:line="259" w:lineRule="auto"/>
        <w:contextualSpacing/>
        <w:rPr>
          <w:rFonts w:eastAsiaTheme="minorHAnsi"/>
        </w:rPr>
      </w:pPr>
      <w:r>
        <w:rPr>
          <w:rFonts w:eastAsiaTheme="minorHAnsi"/>
        </w:rPr>
        <w:t>W</w:t>
      </w:r>
      <w:r w:rsidRPr="00DF4D23">
        <w:rPr>
          <w:rFonts w:eastAsiaTheme="minorHAnsi"/>
        </w:rPr>
        <w:t xml:space="preserve">ork with </w:t>
      </w:r>
      <w:r>
        <w:rPr>
          <w:rFonts w:eastAsiaTheme="minorHAnsi"/>
        </w:rPr>
        <w:t>school leadership</w:t>
      </w:r>
      <w:r w:rsidRPr="00DF4D23">
        <w:rPr>
          <w:rFonts w:eastAsiaTheme="minorHAnsi"/>
        </w:rPr>
        <w:t xml:space="preserve"> to </w:t>
      </w:r>
      <w:r>
        <w:rPr>
          <w:rFonts w:eastAsiaTheme="minorHAnsi"/>
        </w:rPr>
        <w:t>analyze the data and develop next steps</w:t>
      </w:r>
      <w:r w:rsidRPr="00DF4D23">
        <w:rPr>
          <w:rFonts w:eastAsiaTheme="minorHAnsi"/>
        </w:rPr>
        <w:t xml:space="preserve"> (SDE</w:t>
      </w:r>
      <w:r>
        <w:rPr>
          <w:rFonts w:eastAsiaTheme="minorHAnsi"/>
        </w:rPr>
        <w:t xml:space="preserve"> and School</w:t>
      </w:r>
      <w:r w:rsidRPr="00DF4D23">
        <w:rPr>
          <w:rFonts w:eastAsiaTheme="minorHAnsi"/>
        </w:rPr>
        <w:t>)</w:t>
      </w:r>
    </w:p>
    <w:p w14:paraId="0D5C23B4" w14:textId="77777777" w:rsidR="003C4816" w:rsidRPr="00DF4D23" w:rsidRDefault="003C4816" w:rsidP="003C4816">
      <w:pPr>
        <w:pStyle w:val="ListParagraph"/>
        <w:numPr>
          <w:ilvl w:val="0"/>
          <w:numId w:val="15"/>
        </w:numPr>
        <w:spacing w:after="160" w:line="259" w:lineRule="auto"/>
        <w:contextualSpacing/>
        <w:rPr>
          <w:rFonts w:eastAsiaTheme="minorHAnsi"/>
        </w:rPr>
      </w:pPr>
      <w:r w:rsidRPr="00DF4D23">
        <w:rPr>
          <w:rFonts w:eastAsiaTheme="minorHAnsi"/>
        </w:rPr>
        <w:t>Build a protocol for the administrative team to begin to implement effe</w:t>
      </w:r>
      <w:r>
        <w:rPr>
          <w:rFonts w:eastAsiaTheme="minorHAnsi"/>
        </w:rPr>
        <w:t>ctive monitoring and establish</w:t>
      </w:r>
      <w:r w:rsidRPr="00DF4D23">
        <w:rPr>
          <w:rFonts w:eastAsiaTheme="minorHAnsi"/>
        </w:rPr>
        <w:t xml:space="preserve"> expectations for a sustainable </w:t>
      </w:r>
      <w:r>
        <w:rPr>
          <w:rFonts w:eastAsiaTheme="minorHAnsi"/>
        </w:rPr>
        <w:t xml:space="preserve">coherent instructional system </w:t>
      </w:r>
      <w:r w:rsidRPr="00DF4D23">
        <w:rPr>
          <w:rFonts w:eastAsiaTheme="minorHAnsi"/>
        </w:rPr>
        <w:t xml:space="preserve">(SDE and </w:t>
      </w:r>
      <w:r>
        <w:rPr>
          <w:rFonts w:eastAsiaTheme="minorHAnsi"/>
        </w:rPr>
        <w:t>School</w:t>
      </w:r>
      <w:r w:rsidRPr="00DF4D23">
        <w:rPr>
          <w:rFonts w:eastAsiaTheme="minorHAnsi"/>
        </w:rPr>
        <w:t>)</w:t>
      </w:r>
    </w:p>
    <w:p w14:paraId="22D25987" w14:textId="6B5931E5" w:rsidR="003C4816" w:rsidRPr="00B0161F" w:rsidRDefault="003C4816" w:rsidP="003C4816">
      <w:pPr>
        <w:pStyle w:val="ListParagraph"/>
        <w:numPr>
          <w:ilvl w:val="0"/>
          <w:numId w:val="15"/>
        </w:numPr>
        <w:spacing w:after="160" w:line="259" w:lineRule="auto"/>
        <w:contextualSpacing/>
        <w:rPr>
          <w:rFonts w:eastAsiaTheme="minorHAnsi"/>
        </w:rPr>
      </w:pPr>
      <w:r w:rsidRPr="00DF4D23">
        <w:rPr>
          <w:rFonts w:eastAsiaTheme="minorHAnsi"/>
        </w:rPr>
        <w:t xml:space="preserve">Create </w:t>
      </w:r>
      <w:r>
        <w:rPr>
          <w:rFonts w:eastAsiaTheme="minorHAnsi"/>
        </w:rPr>
        <w:t xml:space="preserve">school improvement </w:t>
      </w:r>
      <w:r w:rsidRPr="00DF4D23">
        <w:rPr>
          <w:rFonts w:eastAsiaTheme="minorHAnsi"/>
        </w:rPr>
        <w:t>questions</w:t>
      </w:r>
      <w:r>
        <w:rPr>
          <w:rFonts w:eastAsiaTheme="minorHAnsi"/>
        </w:rPr>
        <w:t xml:space="preserve"> (see examples below)</w:t>
      </w:r>
      <w:r w:rsidRPr="00DF4D23">
        <w:rPr>
          <w:rFonts w:eastAsiaTheme="minorHAnsi"/>
        </w:rPr>
        <w:t xml:space="preserve"> to guide the work </w:t>
      </w:r>
      <w:r>
        <w:rPr>
          <w:rFonts w:eastAsiaTheme="minorHAnsi"/>
        </w:rPr>
        <w:t>outlined within</w:t>
      </w:r>
      <w:r w:rsidRPr="00DF4D23">
        <w:rPr>
          <w:rFonts w:eastAsiaTheme="minorHAnsi"/>
        </w:rPr>
        <w:t xml:space="preserve"> the </w:t>
      </w:r>
      <w:r>
        <w:rPr>
          <w:rFonts w:eastAsiaTheme="minorHAnsi"/>
        </w:rPr>
        <w:t>summary report</w:t>
      </w:r>
      <w:r w:rsidRPr="00DF4D23">
        <w:rPr>
          <w:rFonts w:eastAsiaTheme="minorHAnsi"/>
        </w:rPr>
        <w:t xml:space="preserve"> (</w:t>
      </w:r>
      <w:r>
        <w:rPr>
          <w:rFonts w:eastAsiaTheme="minorHAnsi"/>
        </w:rPr>
        <w:t>School</w:t>
      </w:r>
      <w:r w:rsidRPr="00DF4D23">
        <w:rPr>
          <w:rFonts w:eastAsiaTheme="minorHAnsi"/>
        </w:rPr>
        <w:t>)</w:t>
      </w:r>
    </w:p>
    <w:p w14:paraId="7AC15F2A" w14:textId="77777777" w:rsidR="003C4816" w:rsidRDefault="003C4816" w:rsidP="003C4816">
      <w:pPr>
        <w:spacing w:after="160" w:line="259" w:lineRule="auto"/>
        <w:contextualSpacing/>
        <w:rPr>
          <w:rFonts w:eastAsiaTheme="minorHAnsi"/>
        </w:rPr>
      </w:pPr>
    </w:p>
    <w:p w14:paraId="676CC744" w14:textId="77777777" w:rsidR="003C4816" w:rsidRDefault="003C4816" w:rsidP="003C4816">
      <w:pPr>
        <w:spacing w:line="259" w:lineRule="auto"/>
        <w:jc w:val="center"/>
        <w:rPr>
          <w:rFonts w:eastAsiaTheme="minorHAnsi"/>
          <w:b/>
        </w:rPr>
      </w:pPr>
      <w:r>
        <w:rPr>
          <w:rFonts w:eastAsiaTheme="minorHAnsi"/>
          <w:b/>
        </w:rPr>
        <w:t>Part II- Building Effective Instructional Practice</w:t>
      </w:r>
    </w:p>
    <w:p w14:paraId="53256307" w14:textId="77777777" w:rsidR="003C4816" w:rsidRDefault="003C4816" w:rsidP="003C4816">
      <w:pPr>
        <w:spacing w:line="259" w:lineRule="auto"/>
        <w:jc w:val="center"/>
        <w:rPr>
          <w:rFonts w:eastAsiaTheme="minorHAnsi"/>
          <w:b/>
        </w:rPr>
      </w:pPr>
      <w:r>
        <w:rPr>
          <w:rFonts w:eastAsiaTheme="minorHAnsi"/>
          <w:b/>
        </w:rPr>
        <w:t>Led by school administrative team</w:t>
      </w:r>
    </w:p>
    <w:p w14:paraId="5C54EFE3" w14:textId="77777777" w:rsidR="003C4816" w:rsidRPr="00DF4D23" w:rsidRDefault="003C4816" w:rsidP="003C4816">
      <w:pPr>
        <w:rPr>
          <w:rFonts w:asciiTheme="minorHAnsi" w:eastAsiaTheme="minorHAnsi" w:hAnsiTheme="minorHAnsi" w:cstheme="minorBidi"/>
          <w:sz w:val="22"/>
          <w:szCs w:val="22"/>
        </w:rPr>
      </w:pPr>
    </w:p>
    <w:p w14:paraId="4183CA55" w14:textId="77777777" w:rsidR="003C4816" w:rsidRPr="00DF4D23" w:rsidRDefault="003C4816" w:rsidP="003C4816">
      <w:pPr>
        <w:spacing w:after="160" w:line="259" w:lineRule="auto"/>
        <w:rPr>
          <w:rFonts w:eastAsiaTheme="minorHAnsi"/>
          <w:b/>
        </w:rPr>
      </w:pPr>
      <w:r w:rsidRPr="00DF4D23">
        <w:rPr>
          <w:rFonts w:eastAsiaTheme="minorHAnsi"/>
          <w:b/>
        </w:rPr>
        <w:t>Process:</w:t>
      </w:r>
    </w:p>
    <w:p w14:paraId="77F5E3CF" w14:textId="77777777" w:rsidR="003C4816" w:rsidRPr="00DF4D23" w:rsidRDefault="003C4816" w:rsidP="003C4816">
      <w:pPr>
        <w:pStyle w:val="ListParagraph"/>
        <w:numPr>
          <w:ilvl w:val="0"/>
          <w:numId w:val="16"/>
        </w:num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 xml:space="preserve">Review all data: </w:t>
      </w:r>
    </w:p>
    <w:p w14:paraId="2F318099" w14:textId="77777777" w:rsidR="003C4816" w:rsidRPr="00DF4D23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</w:r>
      <w:r>
        <w:rPr>
          <w:rFonts w:eastAsiaTheme="minorHAnsi"/>
        </w:rPr>
        <w:t>Instructional Awareness</w:t>
      </w:r>
      <w:r w:rsidRPr="00DF4D23">
        <w:rPr>
          <w:rFonts w:eastAsiaTheme="minorHAnsi"/>
        </w:rPr>
        <w:t xml:space="preserve"> </w:t>
      </w:r>
      <w:r>
        <w:rPr>
          <w:rFonts w:eastAsiaTheme="minorHAnsi"/>
        </w:rPr>
        <w:t xml:space="preserve">Walks </w:t>
      </w:r>
      <w:r w:rsidRPr="00DF4D23">
        <w:rPr>
          <w:rFonts w:eastAsiaTheme="minorHAnsi"/>
        </w:rPr>
        <w:t>Observations</w:t>
      </w:r>
    </w:p>
    <w:p w14:paraId="191F45ED" w14:textId="77777777" w:rsidR="003C4816" w:rsidRPr="00DF4D23" w:rsidRDefault="003C4816" w:rsidP="003C4816">
      <w:pPr>
        <w:pStyle w:val="ListParagraph"/>
        <w:numPr>
          <w:ilvl w:val="0"/>
          <w:numId w:val="16"/>
        </w:num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>Focus on Student Learning:</w:t>
      </w:r>
    </w:p>
    <w:p w14:paraId="5FCA4E7E" w14:textId="77777777" w:rsidR="003C4816" w:rsidRPr="00DF4D23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  <w:t>What did you notice about student learning?</w:t>
      </w:r>
    </w:p>
    <w:p w14:paraId="6F3216DB" w14:textId="77777777" w:rsidR="003C4816" w:rsidRPr="00DF4D23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  <w:t>Which grade levels/content areas appear to be closer to your expectations and why?</w:t>
      </w:r>
    </w:p>
    <w:p w14:paraId="6FA3BCA7" w14:textId="77777777" w:rsidR="003C4816" w:rsidRPr="00DF4D23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</w:r>
      <w:r>
        <w:rPr>
          <w:rFonts w:eastAsiaTheme="minorHAnsi"/>
        </w:rPr>
        <w:t>What</w:t>
      </w:r>
      <w:r w:rsidRPr="00DF4D23">
        <w:rPr>
          <w:rFonts w:eastAsiaTheme="minorHAnsi"/>
        </w:rPr>
        <w:t xml:space="preserve"> practices align to your focus or have an impact on student learning?</w:t>
      </w:r>
    </w:p>
    <w:p w14:paraId="77893E7D" w14:textId="77777777" w:rsidR="003C4816" w:rsidRPr="00DF4D23" w:rsidRDefault="003C4816" w:rsidP="003C4816">
      <w:pPr>
        <w:pStyle w:val="ListParagraph"/>
        <w:numPr>
          <w:ilvl w:val="0"/>
          <w:numId w:val="16"/>
        </w:num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>Align to the District:</w:t>
      </w:r>
    </w:p>
    <w:p w14:paraId="672F29EF" w14:textId="77777777" w:rsidR="003C4816" w:rsidRPr="00DF4D23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</w:r>
      <w:r>
        <w:rPr>
          <w:rFonts w:eastAsiaTheme="minorHAnsi"/>
        </w:rPr>
        <w:t>What are</w:t>
      </w:r>
      <w:r w:rsidRPr="00DF4D23">
        <w:rPr>
          <w:rFonts w:eastAsiaTheme="minorHAnsi"/>
        </w:rPr>
        <w:t xml:space="preserve"> your district</w:t>
      </w:r>
      <w:r>
        <w:rPr>
          <w:rFonts w:eastAsiaTheme="minorHAnsi"/>
        </w:rPr>
        <w:t>s’</w:t>
      </w:r>
      <w:r w:rsidRPr="00DF4D23">
        <w:rPr>
          <w:rFonts w:eastAsiaTheme="minorHAnsi"/>
        </w:rPr>
        <w:t xml:space="preserve"> expectations for this process</w:t>
      </w:r>
      <w:r>
        <w:rPr>
          <w:rFonts w:eastAsiaTheme="minorHAnsi"/>
        </w:rPr>
        <w:t>?</w:t>
      </w:r>
    </w:p>
    <w:p w14:paraId="17689EA7" w14:textId="77777777" w:rsidR="003C4816" w:rsidRPr="00DF4D23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  <w:t>What resources are available to you and your staff towards full implementation?</w:t>
      </w:r>
    </w:p>
    <w:p w14:paraId="239B2491" w14:textId="77777777" w:rsidR="003C4816" w:rsidRPr="00DF4D23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lastRenderedPageBreak/>
        <w:tab/>
      </w:r>
      <w:r w:rsidRPr="00DF4D23">
        <w:rPr>
          <w:rFonts w:eastAsiaTheme="minorHAnsi"/>
        </w:rPr>
        <w:tab/>
        <w:t xml:space="preserve">How will you align your work with the district approach towards </w:t>
      </w:r>
      <w:r>
        <w:rPr>
          <w:rFonts w:eastAsiaTheme="minorHAnsi"/>
        </w:rPr>
        <w:t>instructional practices</w:t>
      </w:r>
      <w:r w:rsidRPr="00DF4D23">
        <w:rPr>
          <w:rFonts w:eastAsiaTheme="minorHAnsi"/>
        </w:rPr>
        <w:t>?</w:t>
      </w:r>
    </w:p>
    <w:p w14:paraId="11D6957C" w14:textId="77777777" w:rsidR="003C4816" w:rsidRPr="00DF4D23" w:rsidRDefault="003C4816" w:rsidP="003C4816">
      <w:pPr>
        <w:pStyle w:val="ListParagraph"/>
        <w:numPr>
          <w:ilvl w:val="0"/>
          <w:numId w:val="16"/>
        </w:num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 xml:space="preserve">Define </w:t>
      </w:r>
      <w:r>
        <w:rPr>
          <w:rFonts w:eastAsiaTheme="minorHAnsi"/>
        </w:rPr>
        <w:t>Coherent Instructional System</w:t>
      </w:r>
      <w:r w:rsidRPr="00DF4D23">
        <w:rPr>
          <w:rFonts w:eastAsiaTheme="minorHAnsi"/>
        </w:rPr>
        <w:t>:</w:t>
      </w:r>
    </w:p>
    <w:p w14:paraId="70318279" w14:textId="77777777" w:rsidR="003C4816" w:rsidRPr="00DF4D23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  <w:t xml:space="preserve">What is your vision for </w:t>
      </w:r>
      <w:r>
        <w:rPr>
          <w:rFonts w:eastAsiaTheme="minorHAnsi"/>
        </w:rPr>
        <w:t>effective instruction</w:t>
      </w:r>
      <w:r w:rsidRPr="00DF4D23">
        <w:rPr>
          <w:rFonts w:eastAsiaTheme="minorHAnsi"/>
        </w:rPr>
        <w:t xml:space="preserve"> at your school?</w:t>
      </w:r>
    </w:p>
    <w:p w14:paraId="36674049" w14:textId="77777777" w:rsidR="003C4816" w:rsidRPr="00DF4D23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  <w:t>What resources do you need to fully develop your implementation plan?</w:t>
      </w:r>
    </w:p>
    <w:p w14:paraId="321A12C0" w14:textId="77777777" w:rsidR="003C4816" w:rsidRPr="00DF4D23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  <w:t>Develop a protocol:</w:t>
      </w:r>
    </w:p>
    <w:p w14:paraId="2D4E2E9C" w14:textId="77777777" w:rsidR="003C4816" w:rsidRPr="00DF4D23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  <w:t>What do we want student to know? (Curriculum/</w:t>
      </w:r>
      <w:r>
        <w:rPr>
          <w:rFonts w:eastAsiaTheme="minorHAnsi"/>
        </w:rPr>
        <w:t xml:space="preserve"> </w:t>
      </w:r>
      <w:r w:rsidRPr="00DF4D23">
        <w:rPr>
          <w:rFonts w:eastAsiaTheme="minorHAnsi"/>
        </w:rPr>
        <w:t>pacing)</w:t>
      </w:r>
    </w:p>
    <w:p w14:paraId="2B5EEEDD" w14:textId="77777777" w:rsidR="003C4816" w:rsidRPr="00DF4D23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  <w:t>How do we know they learned it? (Assessment/</w:t>
      </w:r>
      <w:r>
        <w:rPr>
          <w:rFonts w:eastAsiaTheme="minorHAnsi"/>
        </w:rPr>
        <w:t xml:space="preserve"> </w:t>
      </w:r>
      <w:r w:rsidRPr="00DF4D23">
        <w:rPr>
          <w:rFonts w:eastAsiaTheme="minorHAnsi"/>
        </w:rPr>
        <w:t>data)</w:t>
      </w:r>
    </w:p>
    <w:p w14:paraId="73FE661B" w14:textId="77777777" w:rsidR="003C4816" w:rsidRPr="00DF4D23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</w:r>
      <w:r>
        <w:rPr>
          <w:rFonts w:eastAsiaTheme="minorHAnsi"/>
        </w:rPr>
        <w:t>What do we do when students do no</w:t>
      </w:r>
      <w:r w:rsidRPr="00DF4D23">
        <w:rPr>
          <w:rFonts w:eastAsiaTheme="minorHAnsi"/>
        </w:rPr>
        <w:t>t learn it? (</w:t>
      </w:r>
      <w:r>
        <w:rPr>
          <w:rFonts w:eastAsiaTheme="minorHAnsi"/>
        </w:rPr>
        <w:t xml:space="preserve">MTSS </w:t>
      </w:r>
      <w:r w:rsidRPr="00DF4D23">
        <w:rPr>
          <w:rFonts w:eastAsiaTheme="minorHAnsi"/>
        </w:rPr>
        <w:t>process)</w:t>
      </w:r>
    </w:p>
    <w:p w14:paraId="01A00124" w14:textId="77777777" w:rsidR="003C4816" w:rsidRPr="00DF4D23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  <w:t>What do we do when student do learn it? (Enrichment)</w:t>
      </w:r>
    </w:p>
    <w:p w14:paraId="725861C5" w14:textId="77777777" w:rsidR="003C4816" w:rsidRPr="00DF4D23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  <w:t xml:space="preserve">What “common commitments” could you define for your staff towards this expectation? </w:t>
      </w:r>
    </w:p>
    <w:p w14:paraId="43ABBC67" w14:textId="77777777" w:rsidR="003C4816" w:rsidRDefault="003C4816" w:rsidP="003C4816">
      <w:pPr>
        <w:spacing w:line="259" w:lineRule="auto"/>
        <w:ind w:left="720" w:firstLine="720"/>
        <w:rPr>
          <w:rFonts w:eastAsiaTheme="minorHAnsi"/>
        </w:rPr>
      </w:pPr>
      <w:r>
        <w:rPr>
          <w:rFonts w:eastAsiaTheme="minorHAnsi"/>
        </w:rPr>
        <w:t>Does</w:t>
      </w:r>
      <w:r w:rsidRPr="00DF4D23">
        <w:rPr>
          <w:rFonts w:eastAsiaTheme="minorHAnsi"/>
        </w:rPr>
        <w:t xml:space="preserve"> this align with the vision/mission of your school and your beliefs on how students learn?</w:t>
      </w:r>
    </w:p>
    <w:p w14:paraId="2E6787C5" w14:textId="77777777" w:rsidR="003C4816" w:rsidRPr="00DF4D23" w:rsidRDefault="003C4816" w:rsidP="003C4816">
      <w:pPr>
        <w:pStyle w:val="ListParagraph"/>
        <w:numPr>
          <w:ilvl w:val="0"/>
          <w:numId w:val="16"/>
        </w:num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 xml:space="preserve">Define </w:t>
      </w:r>
      <w:r>
        <w:rPr>
          <w:rFonts w:eastAsiaTheme="minorHAnsi"/>
        </w:rPr>
        <w:t>Supportive Learning Environment System</w:t>
      </w:r>
      <w:r w:rsidRPr="00DF4D23">
        <w:rPr>
          <w:rFonts w:eastAsiaTheme="minorHAnsi"/>
        </w:rPr>
        <w:t>:</w:t>
      </w:r>
    </w:p>
    <w:p w14:paraId="54D06DED" w14:textId="77777777" w:rsidR="003C4816" w:rsidRPr="00DF4D23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  <w:t xml:space="preserve">What is your vision for </w:t>
      </w:r>
      <w:r>
        <w:rPr>
          <w:rFonts w:eastAsiaTheme="minorHAnsi"/>
        </w:rPr>
        <w:t>a supportive</w:t>
      </w:r>
      <w:r w:rsidRPr="00DF4D23">
        <w:rPr>
          <w:rFonts w:eastAsiaTheme="minorHAnsi"/>
        </w:rPr>
        <w:t xml:space="preserve"> </w:t>
      </w:r>
      <w:r>
        <w:rPr>
          <w:rFonts w:eastAsiaTheme="minorHAnsi"/>
        </w:rPr>
        <w:t xml:space="preserve">learning environment </w:t>
      </w:r>
      <w:r w:rsidRPr="00DF4D23">
        <w:rPr>
          <w:rFonts w:eastAsiaTheme="minorHAnsi"/>
        </w:rPr>
        <w:t>at your school?</w:t>
      </w:r>
    </w:p>
    <w:p w14:paraId="5B160360" w14:textId="77777777" w:rsidR="003C4816" w:rsidRPr="00DF4D23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  <w:t>What resources do you need to fully develop your implementation plan?</w:t>
      </w:r>
    </w:p>
    <w:p w14:paraId="768C5163" w14:textId="77777777" w:rsidR="003C4816" w:rsidRPr="00DF4D23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  <w:t>Develop a protocol:</w:t>
      </w:r>
    </w:p>
    <w:p w14:paraId="001B492A" w14:textId="77777777" w:rsidR="003C4816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</w:r>
      <w:r>
        <w:rPr>
          <w:rFonts w:eastAsiaTheme="minorHAnsi"/>
        </w:rPr>
        <w:t xml:space="preserve">How do we support and sustain a learning environment where students feel safe </w:t>
      </w:r>
      <w:proofErr w:type="gramStart"/>
      <w:r>
        <w:rPr>
          <w:rFonts w:eastAsiaTheme="minorHAnsi"/>
        </w:rPr>
        <w:t>and</w:t>
      </w:r>
      <w:proofErr w:type="gramEnd"/>
      <w:r>
        <w:rPr>
          <w:rFonts w:eastAsiaTheme="minorHAnsi"/>
        </w:rPr>
        <w:t xml:space="preserve"> </w:t>
      </w:r>
    </w:p>
    <w:p w14:paraId="31D29006" w14:textId="77777777" w:rsidR="003C4816" w:rsidRDefault="003C4816" w:rsidP="003C4816">
      <w:pPr>
        <w:spacing w:line="259" w:lineRule="auto"/>
        <w:rPr>
          <w:rFonts w:eastAsiaTheme="minorHAnsi"/>
        </w:rPr>
      </w:pP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  <w:t>comfortable?  (School climate)</w:t>
      </w:r>
    </w:p>
    <w:p w14:paraId="75EBFFC2" w14:textId="77777777" w:rsidR="003C4816" w:rsidRPr="00DF4D23" w:rsidRDefault="003C4816" w:rsidP="003C4816">
      <w:pPr>
        <w:spacing w:line="259" w:lineRule="auto"/>
        <w:ind w:left="1440" w:firstLine="720"/>
        <w:rPr>
          <w:rFonts w:eastAsiaTheme="minorHAnsi"/>
        </w:rPr>
      </w:pPr>
      <w:r>
        <w:rPr>
          <w:rFonts w:eastAsiaTheme="minorHAnsi"/>
        </w:rPr>
        <w:t>What do we do when students struggle to learn</w:t>
      </w:r>
      <w:r w:rsidRPr="00DF4D23">
        <w:rPr>
          <w:rFonts w:eastAsiaTheme="minorHAnsi"/>
        </w:rPr>
        <w:t>? (</w:t>
      </w:r>
      <w:r>
        <w:rPr>
          <w:rFonts w:eastAsiaTheme="minorHAnsi"/>
        </w:rPr>
        <w:t xml:space="preserve">MTSS </w:t>
      </w:r>
      <w:r w:rsidRPr="00DF4D23">
        <w:rPr>
          <w:rFonts w:eastAsiaTheme="minorHAnsi"/>
        </w:rPr>
        <w:t>process)</w:t>
      </w:r>
    </w:p>
    <w:p w14:paraId="79BFABEF" w14:textId="77777777" w:rsidR="003C4816" w:rsidRPr="00DF4D23" w:rsidRDefault="003C4816" w:rsidP="003C4816">
      <w:pPr>
        <w:spacing w:line="259" w:lineRule="auto"/>
        <w:rPr>
          <w:rFonts w:eastAsiaTheme="minorHAnsi"/>
        </w:rPr>
      </w:pP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  <w:t>What do we do when students want to accelerate their learning</w:t>
      </w:r>
      <w:r w:rsidRPr="00DF4D23">
        <w:rPr>
          <w:rFonts w:eastAsiaTheme="minorHAnsi"/>
        </w:rPr>
        <w:t>? (Enrichment)</w:t>
      </w:r>
    </w:p>
    <w:p w14:paraId="4933F6C5" w14:textId="77777777" w:rsidR="003C4816" w:rsidRPr="00DF4D23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  <w:t xml:space="preserve">What “common commitments” could you define for your staff towards this expectation? </w:t>
      </w:r>
    </w:p>
    <w:p w14:paraId="698EC2A6" w14:textId="77777777" w:rsidR="003C4816" w:rsidRPr="00DF4D23" w:rsidRDefault="003C4816" w:rsidP="003C4816">
      <w:pPr>
        <w:spacing w:line="259" w:lineRule="auto"/>
        <w:ind w:left="720" w:firstLine="720"/>
        <w:rPr>
          <w:rFonts w:eastAsiaTheme="minorHAnsi"/>
        </w:rPr>
      </w:pPr>
      <w:r>
        <w:rPr>
          <w:rFonts w:eastAsiaTheme="minorHAnsi"/>
        </w:rPr>
        <w:t>Does</w:t>
      </w:r>
      <w:r w:rsidRPr="00DF4D23">
        <w:rPr>
          <w:rFonts w:eastAsiaTheme="minorHAnsi"/>
        </w:rPr>
        <w:t xml:space="preserve"> this align with the vision/mission of your school and your beliefs on how students learn?</w:t>
      </w:r>
    </w:p>
    <w:p w14:paraId="24CE4767" w14:textId="77777777" w:rsidR="003C4816" w:rsidRPr="00DF4D23" w:rsidRDefault="003C4816" w:rsidP="003C4816">
      <w:pPr>
        <w:pStyle w:val="ListParagraph"/>
        <w:numPr>
          <w:ilvl w:val="0"/>
          <w:numId w:val="16"/>
        </w:num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>Monitoring</w:t>
      </w:r>
    </w:p>
    <w:p w14:paraId="1895FFE1" w14:textId="77777777" w:rsidR="003C4816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  <w:t>What processes are non-negotiable?</w:t>
      </w:r>
    </w:p>
    <w:p w14:paraId="4D861CD3" w14:textId="77777777" w:rsidR="003C4816" w:rsidRDefault="003C4816" w:rsidP="003C4816">
      <w:pPr>
        <w:spacing w:line="259" w:lineRule="auto"/>
        <w:rPr>
          <w:rFonts w:eastAsiaTheme="minorHAnsi"/>
        </w:rPr>
      </w:pPr>
      <w:r>
        <w:rPr>
          <w:rFonts w:eastAsiaTheme="minorHAnsi"/>
        </w:rPr>
        <w:tab/>
      </w:r>
      <w:r>
        <w:rPr>
          <w:rFonts w:eastAsiaTheme="minorHAnsi"/>
        </w:rPr>
        <w:tab/>
        <w:t>Who will monitor and how frequently?</w:t>
      </w:r>
    </w:p>
    <w:p w14:paraId="2D0CAC6F" w14:textId="77777777" w:rsidR="003C4816" w:rsidRPr="00DF4D23" w:rsidRDefault="003C4816" w:rsidP="003C4816">
      <w:pPr>
        <w:spacing w:line="259" w:lineRule="auto"/>
        <w:rPr>
          <w:rFonts w:eastAsiaTheme="minorHAnsi"/>
        </w:rPr>
      </w:pPr>
      <w:r>
        <w:rPr>
          <w:rFonts w:eastAsiaTheme="minorHAnsi"/>
        </w:rPr>
        <w:tab/>
      </w:r>
      <w:r>
        <w:rPr>
          <w:rFonts w:eastAsiaTheme="minorHAnsi"/>
        </w:rPr>
        <w:tab/>
        <w:t>What will feedback look like?</w:t>
      </w:r>
    </w:p>
    <w:p w14:paraId="5A3FF9BC" w14:textId="77777777" w:rsidR="003C4816" w:rsidRPr="00DF4D23" w:rsidRDefault="003C4816" w:rsidP="003C4816">
      <w:pPr>
        <w:pStyle w:val="ListParagraph"/>
        <w:numPr>
          <w:ilvl w:val="0"/>
          <w:numId w:val="16"/>
        </w:num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>Reflection</w:t>
      </w:r>
    </w:p>
    <w:p w14:paraId="635C9236" w14:textId="77777777" w:rsidR="003C4816" w:rsidRPr="00DF4D23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  <w:t>Continuously ask:</w:t>
      </w:r>
    </w:p>
    <w:p w14:paraId="7162178D" w14:textId="77777777" w:rsidR="003C4816" w:rsidRPr="00DF4D23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  <w:t>What is going well and how do we know our students are learning?</w:t>
      </w:r>
    </w:p>
    <w:p w14:paraId="5B2E78AD" w14:textId="77777777" w:rsidR="003C4816" w:rsidRDefault="003C4816" w:rsidP="003C4816">
      <w:pPr>
        <w:spacing w:line="259" w:lineRule="auto"/>
        <w:rPr>
          <w:rFonts w:eastAsiaTheme="minorHAnsi"/>
        </w:rPr>
      </w:pP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  <w:t>What is not going well?</w:t>
      </w:r>
    </w:p>
    <w:p w14:paraId="20D879D0" w14:textId="77777777" w:rsidR="003C4816" w:rsidRPr="00DF4D23" w:rsidRDefault="003C4816" w:rsidP="003C4816">
      <w:pPr>
        <w:spacing w:line="259" w:lineRule="auto"/>
        <w:ind w:left="1440" w:firstLine="720"/>
        <w:rPr>
          <w:rFonts w:eastAsiaTheme="minorHAnsi"/>
        </w:rPr>
      </w:pPr>
      <w:r>
        <w:rPr>
          <w:rFonts w:eastAsiaTheme="minorHAnsi"/>
        </w:rPr>
        <w:t xml:space="preserve">What are our roadblocks </w:t>
      </w:r>
      <w:r w:rsidRPr="00DF4D23">
        <w:rPr>
          <w:rFonts w:eastAsiaTheme="minorHAnsi"/>
        </w:rPr>
        <w:t>for student success?</w:t>
      </w:r>
    </w:p>
    <w:p w14:paraId="2BC5E8CC" w14:textId="77777777" w:rsidR="003C4816" w:rsidRDefault="003C4816" w:rsidP="003C4816">
      <w:pPr>
        <w:spacing w:line="259" w:lineRule="auto"/>
        <w:rPr>
          <w:rFonts w:eastAsiaTheme="minorHAnsi"/>
        </w:rPr>
      </w:pP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</w:r>
      <w:r w:rsidRPr="00DF4D23">
        <w:rPr>
          <w:rFonts w:eastAsiaTheme="minorHAnsi"/>
        </w:rPr>
        <w:tab/>
      </w:r>
      <w:r>
        <w:rPr>
          <w:rFonts w:eastAsiaTheme="minorHAnsi"/>
        </w:rPr>
        <w:t>What do we need to refine?</w:t>
      </w:r>
    </w:p>
    <w:p w14:paraId="6280917B" w14:textId="77777777" w:rsidR="003C4816" w:rsidRDefault="003C4816" w:rsidP="003C4816">
      <w:pPr>
        <w:spacing w:line="259" w:lineRule="auto"/>
        <w:ind w:left="1440" w:firstLine="720"/>
        <w:rPr>
          <w:rFonts w:eastAsiaTheme="minorHAnsi"/>
        </w:rPr>
      </w:pPr>
      <w:r w:rsidRPr="00DF4D23">
        <w:rPr>
          <w:rFonts w:eastAsiaTheme="minorHAnsi"/>
        </w:rPr>
        <w:t>What do we need to do differently?</w:t>
      </w:r>
    </w:p>
    <w:p w14:paraId="2F520FE4" w14:textId="77777777" w:rsidR="00CA32BC" w:rsidRDefault="00B50302" w:rsidP="00F92E30">
      <w:pPr>
        <w:rPr>
          <w:b/>
        </w:rPr>
      </w:pPr>
      <w:r w:rsidRPr="00B50302">
        <w:rPr>
          <w:b/>
        </w:rPr>
        <w:t>Protocol Components:</w:t>
      </w:r>
    </w:p>
    <w:p w14:paraId="7A385B44" w14:textId="77777777" w:rsidR="00B50302" w:rsidRDefault="00B50302" w:rsidP="00F92E30">
      <w:pPr>
        <w:rPr>
          <w:b/>
        </w:rPr>
      </w:pPr>
    </w:p>
    <w:p w14:paraId="5F123DCE" w14:textId="77777777" w:rsidR="00B50302" w:rsidRDefault="00B50302" w:rsidP="00B50302">
      <w:pPr>
        <w:pStyle w:val="ListParagraph"/>
        <w:numPr>
          <w:ilvl w:val="0"/>
          <w:numId w:val="17"/>
        </w:numPr>
      </w:pPr>
      <w:r>
        <w:t xml:space="preserve">Team Orientation (use </w:t>
      </w:r>
      <w:r w:rsidR="00BD008C">
        <w:t>GSCI Rating</w:t>
      </w:r>
      <w:r w:rsidR="004365D0">
        <w:t xml:space="preserve"> R</w:t>
      </w:r>
      <w:r>
        <w:t xml:space="preserve">ubric, </w:t>
      </w:r>
      <w:r w:rsidR="00BD008C">
        <w:t>Instructional Awareness</w:t>
      </w:r>
      <w:r w:rsidR="00D5333B">
        <w:t xml:space="preserve"> Walks</w:t>
      </w:r>
      <w:r w:rsidR="00BD008C">
        <w:t xml:space="preserve"> Observations tool</w:t>
      </w:r>
      <w:r>
        <w:t>)</w:t>
      </w:r>
    </w:p>
    <w:p w14:paraId="59D9FCA6" w14:textId="77777777" w:rsidR="00B50302" w:rsidRDefault="00BD008C" w:rsidP="00B50302">
      <w:pPr>
        <w:pStyle w:val="ListParagraph"/>
        <w:numPr>
          <w:ilvl w:val="0"/>
          <w:numId w:val="17"/>
        </w:numPr>
      </w:pPr>
      <w:r>
        <w:t>Instructional Awareness</w:t>
      </w:r>
      <w:r w:rsidR="00B50302">
        <w:t xml:space="preserve"> Observations (use </w:t>
      </w:r>
      <w:r>
        <w:t xml:space="preserve">Instructional Awareness </w:t>
      </w:r>
      <w:r w:rsidR="00D5333B">
        <w:t xml:space="preserve">Walks </w:t>
      </w:r>
      <w:r>
        <w:t>Observations tool</w:t>
      </w:r>
      <w:r w:rsidR="00B50302">
        <w:t>)</w:t>
      </w:r>
    </w:p>
    <w:p w14:paraId="1ABE4CF7" w14:textId="77777777" w:rsidR="00B50302" w:rsidRDefault="00B50302" w:rsidP="00B50302">
      <w:pPr>
        <w:pStyle w:val="ListParagraph"/>
        <w:numPr>
          <w:ilvl w:val="0"/>
          <w:numId w:val="17"/>
        </w:numPr>
      </w:pPr>
      <w:r>
        <w:t xml:space="preserve">Summarizing of data (use </w:t>
      </w:r>
      <w:r w:rsidR="004365D0">
        <w:t>Instructional Awareness</w:t>
      </w:r>
      <w:r>
        <w:t xml:space="preserve"> </w:t>
      </w:r>
      <w:r w:rsidR="00D5333B">
        <w:t xml:space="preserve">Walks </w:t>
      </w:r>
      <w:r>
        <w:t>Summary tool)</w:t>
      </w:r>
    </w:p>
    <w:p w14:paraId="119B5F59" w14:textId="77777777" w:rsidR="00B50302" w:rsidRDefault="00B50302" w:rsidP="00B50302">
      <w:pPr>
        <w:pStyle w:val="ListParagraph"/>
        <w:numPr>
          <w:ilvl w:val="0"/>
          <w:numId w:val="17"/>
        </w:numPr>
      </w:pPr>
      <w:r>
        <w:t xml:space="preserve">Develop next steps (use </w:t>
      </w:r>
      <w:r w:rsidR="004365D0">
        <w:t xml:space="preserve">Instructional Awareness </w:t>
      </w:r>
      <w:r w:rsidR="00D5333B">
        <w:t xml:space="preserve">Walks </w:t>
      </w:r>
      <w:r w:rsidR="004365D0">
        <w:t>Summary tool)</w:t>
      </w:r>
    </w:p>
    <w:p w14:paraId="10A594FA" w14:textId="77777777" w:rsidR="00B50302" w:rsidRDefault="00B50302" w:rsidP="00B50302">
      <w:pPr>
        <w:pStyle w:val="ListParagraph"/>
        <w:numPr>
          <w:ilvl w:val="0"/>
          <w:numId w:val="17"/>
        </w:numPr>
      </w:pPr>
      <w:r>
        <w:t xml:space="preserve">Present summary to principal (use </w:t>
      </w:r>
      <w:r w:rsidR="004365D0">
        <w:t>GSCI Rating Rubric</w:t>
      </w:r>
      <w:r>
        <w:t xml:space="preserve">, </w:t>
      </w:r>
      <w:r w:rsidR="004365D0">
        <w:t xml:space="preserve">Instructional Awareness </w:t>
      </w:r>
      <w:r w:rsidR="00D5333B">
        <w:t xml:space="preserve">Walks </w:t>
      </w:r>
      <w:r w:rsidR="004365D0">
        <w:t>Summary tool</w:t>
      </w:r>
      <w:r>
        <w:t xml:space="preserve">, and </w:t>
      </w:r>
      <w:r w:rsidR="004365D0">
        <w:t>Instructional Awareness</w:t>
      </w:r>
      <w:r>
        <w:t xml:space="preserve"> </w:t>
      </w:r>
      <w:r w:rsidR="00D5333B">
        <w:t xml:space="preserve">Walks </w:t>
      </w:r>
      <w:r>
        <w:t>Overview)</w:t>
      </w:r>
    </w:p>
    <w:p w14:paraId="3B5104C6" w14:textId="77777777" w:rsidR="006D3E24" w:rsidRDefault="006D3E24" w:rsidP="006D3E24"/>
    <w:p w14:paraId="2E31047C" w14:textId="77777777" w:rsidR="006D3E24" w:rsidRDefault="006D3E24" w:rsidP="006D3E24">
      <w:pPr>
        <w:rPr>
          <w:b/>
        </w:rPr>
      </w:pPr>
      <w:r>
        <w:rPr>
          <w:b/>
        </w:rPr>
        <w:t>Before the Protocol:</w:t>
      </w:r>
    </w:p>
    <w:p w14:paraId="2985D9BF" w14:textId="77777777" w:rsidR="004365D0" w:rsidRDefault="004365D0" w:rsidP="004365D0">
      <w:pPr>
        <w:pStyle w:val="ListParagraph"/>
        <w:numPr>
          <w:ilvl w:val="0"/>
          <w:numId w:val="27"/>
        </w:numPr>
      </w:pPr>
      <w:r>
        <w:t>Schedule date(s) with school for protocol implementation</w:t>
      </w:r>
    </w:p>
    <w:p w14:paraId="0EFF3FEB" w14:textId="77777777" w:rsidR="006D3E24" w:rsidRDefault="006D3E24" w:rsidP="004365D0">
      <w:pPr>
        <w:pStyle w:val="ListParagraph"/>
        <w:numPr>
          <w:ilvl w:val="0"/>
          <w:numId w:val="27"/>
        </w:numPr>
      </w:pPr>
      <w:r>
        <w:t xml:space="preserve">Obtain master </w:t>
      </w:r>
      <w:r w:rsidR="004365D0">
        <w:t>schedule</w:t>
      </w:r>
    </w:p>
    <w:p w14:paraId="7143D171" w14:textId="77777777" w:rsidR="004365D0" w:rsidRDefault="004365D0" w:rsidP="004365D0">
      <w:pPr>
        <w:pStyle w:val="ListParagraph"/>
        <w:numPr>
          <w:ilvl w:val="0"/>
          <w:numId w:val="27"/>
        </w:numPr>
      </w:pPr>
      <w:r w:rsidRPr="004365D0">
        <w:t>Build a team and provide training to team</w:t>
      </w:r>
    </w:p>
    <w:p w14:paraId="51C6C94C" w14:textId="77777777" w:rsidR="006D3E24" w:rsidRDefault="006D3E24" w:rsidP="004365D0">
      <w:pPr>
        <w:pStyle w:val="ListParagraph"/>
        <w:numPr>
          <w:ilvl w:val="0"/>
          <w:numId w:val="27"/>
        </w:numPr>
      </w:pPr>
      <w:r>
        <w:lastRenderedPageBreak/>
        <w:t xml:space="preserve">Schedule </w:t>
      </w:r>
      <w:r w:rsidR="004365D0">
        <w:t>observations</w:t>
      </w:r>
      <w:r>
        <w:t>. Length of prot</w:t>
      </w:r>
      <w:r w:rsidR="004365D0">
        <w:t>ocol implementation is 1 day</w:t>
      </w:r>
      <w:r>
        <w:t>.</w:t>
      </w:r>
    </w:p>
    <w:p w14:paraId="52253C27" w14:textId="77777777" w:rsidR="002C7461" w:rsidRDefault="002C7461" w:rsidP="004365D0">
      <w:pPr>
        <w:pStyle w:val="ListParagraph"/>
        <w:numPr>
          <w:ilvl w:val="0"/>
          <w:numId w:val="27"/>
        </w:numPr>
      </w:pPr>
      <w:r>
        <w:t>Provide team with tools (Agenda/ Schedule, school map, appropriate number of copies of observation tools)</w:t>
      </w:r>
    </w:p>
    <w:p w14:paraId="7981924F" w14:textId="77777777" w:rsidR="00803A59" w:rsidRDefault="00803A59" w:rsidP="004365D0"/>
    <w:p w14:paraId="7AD6E159" w14:textId="77777777" w:rsidR="006D3E24" w:rsidRDefault="006D3E24" w:rsidP="006D3E24">
      <w:pPr>
        <w:rPr>
          <w:b/>
        </w:rPr>
      </w:pPr>
      <w:r w:rsidRPr="006D3E24">
        <w:rPr>
          <w:b/>
        </w:rPr>
        <w:t>During the Protocol:</w:t>
      </w:r>
    </w:p>
    <w:p w14:paraId="20900EE4" w14:textId="77777777" w:rsidR="006D3E24" w:rsidRDefault="006D3E24" w:rsidP="004365D0">
      <w:pPr>
        <w:pStyle w:val="ListParagraph"/>
        <w:numPr>
          <w:ilvl w:val="0"/>
          <w:numId w:val="29"/>
        </w:numPr>
      </w:pPr>
      <w:r>
        <w:t>Meet the principal and introduce to team</w:t>
      </w:r>
    </w:p>
    <w:p w14:paraId="51980889" w14:textId="77777777" w:rsidR="006D3E24" w:rsidRDefault="006D3E24" w:rsidP="004365D0">
      <w:pPr>
        <w:pStyle w:val="ListParagraph"/>
        <w:numPr>
          <w:ilvl w:val="0"/>
          <w:numId w:val="29"/>
        </w:numPr>
      </w:pPr>
      <w:r>
        <w:t>Calibrate the team on all tools and assignments before beginning the protocol</w:t>
      </w:r>
    </w:p>
    <w:p w14:paraId="508C4317" w14:textId="77777777" w:rsidR="006D3E24" w:rsidRDefault="006D3E24" w:rsidP="004365D0">
      <w:pPr>
        <w:pStyle w:val="ListParagraph"/>
        <w:numPr>
          <w:ilvl w:val="0"/>
          <w:numId w:val="29"/>
        </w:numPr>
      </w:pPr>
      <w:r>
        <w:t>Conduct observations</w:t>
      </w:r>
      <w:r w:rsidR="002C7461">
        <w:t xml:space="preserve"> (see Observation Process)</w:t>
      </w:r>
    </w:p>
    <w:p w14:paraId="2FF6A299" w14:textId="77777777" w:rsidR="006D3E24" w:rsidRDefault="006D3E24" w:rsidP="004365D0">
      <w:pPr>
        <w:pStyle w:val="ListParagraph"/>
        <w:numPr>
          <w:ilvl w:val="0"/>
          <w:numId w:val="29"/>
        </w:numPr>
      </w:pPr>
      <w:r>
        <w:t>Summarize the data with the team</w:t>
      </w:r>
    </w:p>
    <w:p w14:paraId="23C887DF" w14:textId="77777777" w:rsidR="006D3E24" w:rsidRDefault="006D3E24" w:rsidP="004365D0">
      <w:pPr>
        <w:pStyle w:val="ListParagraph"/>
        <w:numPr>
          <w:ilvl w:val="0"/>
          <w:numId w:val="30"/>
        </w:numPr>
      </w:pPr>
      <w:r>
        <w:t>Collate observation data</w:t>
      </w:r>
    </w:p>
    <w:p w14:paraId="5F114A01" w14:textId="77777777" w:rsidR="006D3E24" w:rsidRDefault="006D3E24" w:rsidP="004365D0">
      <w:pPr>
        <w:pStyle w:val="ListParagraph"/>
        <w:numPr>
          <w:ilvl w:val="0"/>
          <w:numId w:val="30"/>
        </w:numPr>
      </w:pPr>
      <w:r>
        <w:t>Solicit feedback from team</w:t>
      </w:r>
    </w:p>
    <w:p w14:paraId="3550F9F5" w14:textId="77777777" w:rsidR="00803A59" w:rsidRDefault="006D3E24" w:rsidP="004365D0">
      <w:pPr>
        <w:pStyle w:val="ListParagraph"/>
        <w:numPr>
          <w:ilvl w:val="0"/>
          <w:numId w:val="29"/>
        </w:numPr>
      </w:pPr>
      <w:r>
        <w:t>Develop next steps with team</w:t>
      </w:r>
    </w:p>
    <w:p w14:paraId="7E91ED90" w14:textId="77777777" w:rsidR="00803A59" w:rsidRDefault="00803A59" w:rsidP="006D3E24"/>
    <w:p w14:paraId="3F53AB0B" w14:textId="77777777" w:rsidR="006D3E24" w:rsidRDefault="006D3E24" w:rsidP="006D3E24">
      <w:pPr>
        <w:rPr>
          <w:b/>
        </w:rPr>
      </w:pPr>
      <w:r>
        <w:rPr>
          <w:b/>
        </w:rPr>
        <w:t>After the Protocol:</w:t>
      </w:r>
    </w:p>
    <w:p w14:paraId="07D5970C" w14:textId="77777777" w:rsidR="006D3E24" w:rsidRDefault="006D3E24" w:rsidP="006D3E24">
      <w:pPr>
        <w:pStyle w:val="ListParagraph"/>
        <w:numPr>
          <w:ilvl w:val="0"/>
          <w:numId w:val="23"/>
        </w:numPr>
      </w:pPr>
      <w:r>
        <w:t>Complete summary report</w:t>
      </w:r>
    </w:p>
    <w:p w14:paraId="281056DE" w14:textId="77777777" w:rsidR="006D3E24" w:rsidRDefault="006D3E24" w:rsidP="006D3E24">
      <w:pPr>
        <w:pStyle w:val="ListParagraph"/>
        <w:numPr>
          <w:ilvl w:val="0"/>
          <w:numId w:val="23"/>
        </w:numPr>
      </w:pPr>
      <w:r>
        <w:t>Present summary report to principal</w:t>
      </w:r>
    </w:p>
    <w:p w14:paraId="15E13C45" w14:textId="77777777" w:rsidR="006D3E24" w:rsidRDefault="006D3E24" w:rsidP="006D3E24">
      <w:pPr>
        <w:pStyle w:val="ListParagraph"/>
        <w:numPr>
          <w:ilvl w:val="0"/>
          <w:numId w:val="23"/>
        </w:numPr>
      </w:pPr>
      <w:r>
        <w:t>Collaborate with principal to determine SDE support of next steps</w:t>
      </w:r>
    </w:p>
    <w:p w14:paraId="7CD1F0B0" w14:textId="77777777" w:rsidR="006D3E24" w:rsidRDefault="006D3E24" w:rsidP="006D3E24">
      <w:pPr>
        <w:pStyle w:val="ListParagraph"/>
        <w:numPr>
          <w:ilvl w:val="0"/>
          <w:numId w:val="23"/>
        </w:numPr>
      </w:pPr>
      <w:r>
        <w:t xml:space="preserve">Schedule date for next protocol to monitor progress of </w:t>
      </w:r>
      <w:r w:rsidR="004365D0">
        <w:t xml:space="preserve">Instructional Awareness </w:t>
      </w:r>
      <w:r w:rsidR="00D5333B">
        <w:t xml:space="preserve">Walks </w:t>
      </w:r>
      <w:r w:rsidR="004365D0">
        <w:t>Protocol</w:t>
      </w:r>
    </w:p>
    <w:p w14:paraId="1D0B9709" w14:textId="77777777" w:rsidR="002C7461" w:rsidRDefault="002C7461" w:rsidP="002C7461"/>
    <w:p w14:paraId="60ADFAED" w14:textId="77777777" w:rsidR="00147097" w:rsidRDefault="00B046CC" w:rsidP="00147097">
      <w:pPr>
        <w:rPr>
          <w:b/>
        </w:rPr>
      </w:pPr>
      <w:r w:rsidRPr="00B046CC">
        <w:rPr>
          <w:b/>
        </w:rPr>
        <w:t>Observation Process:</w:t>
      </w:r>
    </w:p>
    <w:p w14:paraId="0D803AF4" w14:textId="77777777" w:rsidR="00B046CC" w:rsidRDefault="004365D0" w:rsidP="00B046CC">
      <w:pPr>
        <w:pStyle w:val="ListParagraph"/>
        <w:numPr>
          <w:ilvl w:val="0"/>
          <w:numId w:val="26"/>
        </w:numPr>
      </w:pPr>
      <w:r>
        <w:t>One team member</w:t>
      </w:r>
      <w:r w:rsidR="00B046CC">
        <w:t xml:space="preserve"> </w:t>
      </w:r>
      <w:r>
        <w:t>is</w:t>
      </w:r>
      <w:r w:rsidR="00B046CC">
        <w:t xml:space="preserve"> assigned </w:t>
      </w:r>
      <w:r>
        <w:t xml:space="preserve">to each targeted classroom. </w:t>
      </w:r>
    </w:p>
    <w:p w14:paraId="0B6268DA" w14:textId="77777777" w:rsidR="00B046CC" w:rsidRDefault="00B046CC" w:rsidP="00B046CC">
      <w:pPr>
        <w:pStyle w:val="ListParagraph"/>
        <w:numPr>
          <w:ilvl w:val="0"/>
          <w:numId w:val="26"/>
        </w:numPr>
      </w:pPr>
      <w:r>
        <w:t xml:space="preserve">Record observations on the </w:t>
      </w:r>
      <w:r w:rsidR="00D5333B">
        <w:t>I</w:t>
      </w:r>
      <w:r w:rsidR="004365D0">
        <w:t>nstructional Awareness</w:t>
      </w:r>
      <w:r>
        <w:t xml:space="preserve"> </w:t>
      </w:r>
      <w:r w:rsidR="00D5333B">
        <w:t xml:space="preserve">Walks </w:t>
      </w:r>
      <w:r>
        <w:t>Observations tool.</w:t>
      </w:r>
    </w:p>
    <w:p w14:paraId="595D2E3D" w14:textId="77777777" w:rsidR="003C3EC4" w:rsidRDefault="003C3EC4" w:rsidP="00B046CC">
      <w:pPr>
        <w:pStyle w:val="ListParagraph"/>
        <w:numPr>
          <w:ilvl w:val="0"/>
          <w:numId w:val="26"/>
        </w:numPr>
      </w:pPr>
      <w:r>
        <w:t>Observations should last no more than 15 minutes.</w:t>
      </w:r>
    </w:p>
    <w:p w14:paraId="66C3B918" w14:textId="77777777" w:rsidR="00B046CC" w:rsidRDefault="00B046CC" w:rsidP="00B046CC">
      <w:pPr>
        <w:pStyle w:val="ListParagraph"/>
        <w:numPr>
          <w:ilvl w:val="0"/>
          <w:numId w:val="26"/>
        </w:numPr>
      </w:pPr>
      <w:r>
        <w:t>Team members</w:t>
      </w:r>
      <w:r w:rsidR="00ED3D31">
        <w:t xml:space="preserve"> do not participate in or offer feedback during the </w:t>
      </w:r>
      <w:r w:rsidR="004365D0">
        <w:t>observed lesson</w:t>
      </w:r>
      <w:r w:rsidR="00ED3D31">
        <w:t>.</w:t>
      </w:r>
    </w:p>
    <w:p w14:paraId="7DA0ACE0" w14:textId="77777777" w:rsidR="00BD1D7E" w:rsidRDefault="00BD1D7E" w:rsidP="00B046CC">
      <w:pPr>
        <w:pStyle w:val="ListParagraph"/>
        <w:numPr>
          <w:ilvl w:val="0"/>
          <w:numId w:val="26"/>
        </w:numPr>
      </w:pPr>
      <w:r>
        <w:t>Team members do not make reference to a specific teacher’s name unless a student is in danger.</w:t>
      </w:r>
    </w:p>
    <w:p w14:paraId="18150171" w14:textId="77777777" w:rsidR="00ED3D31" w:rsidRPr="00B046CC" w:rsidRDefault="00ED3D31" w:rsidP="00B046CC">
      <w:pPr>
        <w:pStyle w:val="ListParagraph"/>
        <w:numPr>
          <w:ilvl w:val="0"/>
          <w:numId w:val="26"/>
        </w:numPr>
      </w:pPr>
      <w:r>
        <w:t xml:space="preserve">Return </w:t>
      </w:r>
      <w:r w:rsidR="004365D0">
        <w:t>Instructional Awareness</w:t>
      </w:r>
      <w:r>
        <w:t xml:space="preserve"> </w:t>
      </w:r>
      <w:r w:rsidR="00D5333B">
        <w:t xml:space="preserve">Walks </w:t>
      </w:r>
      <w:r>
        <w:t xml:space="preserve">Observations tools to Protocol Lead at end of observation sessions for compilation.  </w:t>
      </w:r>
    </w:p>
    <w:p w14:paraId="78E50D76" w14:textId="77777777" w:rsidR="00B046CC" w:rsidRPr="002C7461" w:rsidRDefault="00B046CC" w:rsidP="00147097"/>
    <w:sectPr w:rsidR="00B046CC" w:rsidRPr="002C7461" w:rsidSect="00512D5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245A9" w14:textId="77777777" w:rsidR="007A0C34" w:rsidRDefault="007A0C34" w:rsidP="008070A6">
      <w:r>
        <w:separator/>
      </w:r>
    </w:p>
  </w:endnote>
  <w:endnote w:type="continuationSeparator" w:id="0">
    <w:p w14:paraId="49BDDA11" w14:textId="77777777" w:rsidR="007A0C34" w:rsidRDefault="007A0C34" w:rsidP="00807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BE175" w14:textId="77777777" w:rsidR="00872E30" w:rsidRDefault="00872E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B60B5" w14:textId="77777777" w:rsidR="008070A6" w:rsidRPr="009736EA" w:rsidRDefault="009C41BF" w:rsidP="00F3309B">
    <w:pPr>
      <w:jc w:val="center"/>
      <w:rPr>
        <w:sz w:val="16"/>
        <w:szCs w:val="16"/>
      </w:rPr>
    </w:pPr>
    <w:r>
      <w:rPr>
        <w:sz w:val="16"/>
        <w:szCs w:val="16"/>
      </w:rPr>
      <w:t>Georgia Department of Education</w:t>
    </w:r>
    <w:bookmarkStart w:id="0" w:name="_GoBack"/>
    <w:bookmarkEnd w:id="0"/>
  </w:p>
  <w:p w14:paraId="1709E13D" w14:textId="337EFE4A" w:rsidR="008070A6" w:rsidRPr="008070A6" w:rsidRDefault="00872E30" w:rsidP="008070A6">
    <w:pPr>
      <w:jc w:val="center"/>
      <w:rPr>
        <w:rFonts w:ascii="Calibri" w:eastAsia="Times New Roman" w:hAnsi="Calibri"/>
        <w:sz w:val="16"/>
        <w:szCs w:val="16"/>
      </w:rPr>
    </w:pPr>
    <w:r>
      <w:rPr>
        <w:sz w:val="16"/>
        <w:szCs w:val="16"/>
      </w:rPr>
      <w:t>January 1</w:t>
    </w:r>
    <w:r w:rsidR="00B87C1B">
      <w:rPr>
        <w:sz w:val="16"/>
        <w:szCs w:val="16"/>
      </w:rPr>
      <w:t>, 201</w:t>
    </w:r>
    <w:r>
      <w:rPr>
        <w:sz w:val="16"/>
        <w:szCs w:val="16"/>
      </w:rPr>
      <w:t>9</w:t>
    </w:r>
    <w:r w:rsidR="008070A6" w:rsidRPr="009736EA">
      <w:rPr>
        <w:sz w:val="16"/>
        <w:szCs w:val="16"/>
      </w:rPr>
      <w:t xml:space="preserve"> ● Page </w:t>
    </w:r>
    <w:r w:rsidR="008070A6" w:rsidRPr="009736EA">
      <w:rPr>
        <w:sz w:val="16"/>
        <w:szCs w:val="16"/>
      </w:rPr>
      <w:fldChar w:fldCharType="begin"/>
    </w:r>
    <w:r w:rsidR="008070A6" w:rsidRPr="009736EA">
      <w:rPr>
        <w:sz w:val="16"/>
        <w:szCs w:val="16"/>
      </w:rPr>
      <w:instrText xml:space="preserve"> PAGE </w:instrText>
    </w:r>
    <w:r w:rsidR="008070A6" w:rsidRPr="009736EA">
      <w:rPr>
        <w:sz w:val="16"/>
        <w:szCs w:val="16"/>
      </w:rPr>
      <w:fldChar w:fldCharType="separate"/>
    </w:r>
    <w:r w:rsidR="00D5333B">
      <w:rPr>
        <w:noProof/>
        <w:sz w:val="16"/>
        <w:szCs w:val="16"/>
      </w:rPr>
      <w:t>1</w:t>
    </w:r>
    <w:r w:rsidR="008070A6" w:rsidRPr="009736EA">
      <w:rPr>
        <w:sz w:val="16"/>
        <w:szCs w:val="16"/>
      </w:rPr>
      <w:fldChar w:fldCharType="end"/>
    </w:r>
    <w:r w:rsidR="008070A6" w:rsidRPr="009736EA">
      <w:rPr>
        <w:sz w:val="16"/>
        <w:szCs w:val="16"/>
      </w:rPr>
      <w:t xml:space="preserve"> of </w:t>
    </w:r>
    <w:r w:rsidR="008070A6" w:rsidRPr="009736EA">
      <w:rPr>
        <w:sz w:val="16"/>
        <w:szCs w:val="16"/>
      </w:rPr>
      <w:fldChar w:fldCharType="begin"/>
    </w:r>
    <w:r w:rsidR="008070A6" w:rsidRPr="009736EA">
      <w:rPr>
        <w:sz w:val="16"/>
        <w:szCs w:val="16"/>
      </w:rPr>
      <w:instrText xml:space="preserve"> NUMPAGES </w:instrText>
    </w:r>
    <w:r w:rsidR="008070A6" w:rsidRPr="009736EA">
      <w:rPr>
        <w:sz w:val="16"/>
        <w:szCs w:val="16"/>
      </w:rPr>
      <w:fldChar w:fldCharType="separate"/>
    </w:r>
    <w:r w:rsidR="00D5333B">
      <w:rPr>
        <w:noProof/>
        <w:sz w:val="16"/>
        <w:szCs w:val="16"/>
      </w:rPr>
      <w:t>1</w:t>
    </w:r>
    <w:r w:rsidR="008070A6" w:rsidRPr="009736EA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58189" w14:textId="77777777" w:rsidR="00872E30" w:rsidRDefault="00872E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4257AA" w14:textId="77777777" w:rsidR="007A0C34" w:rsidRDefault="007A0C34" w:rsidP="008070A6">
      <w:r>
        <w:separator/>
      </w:r>
    </w:p>
  </w:footnote>
  <w:footnote w:type="continuationSeparator" w:id="0">
    <w:p w14:paraId="6FFEF6F3" w14:textId="77777777" w:rsidR="007A0C34" w:rsidRDefault="007A0C34" w:rsidP="00807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287B57" w14:textId="77777777" w:rsidR="00872E30" w:rsidRDefault="00872E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57F5F" w14:textId="11691D92" w:rsidR="007A34D2" w:rsidRPr="00CE4A72" w:rsidRDefault="00872E30" w:rsidP="00B22AB4">
    <w:pPr>
      <w:pStyle w:val="Header"/>
      <w:jc w:val="center"/>
      <w:rPr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32539A25" wp14:editId="42D898D8">
          <wp:simplePos x="0" y="0"/>
          <wp:positionH relativeFrom="column">
            <wp:posOffset>6242050</wp:posOffset>
          </wp:positionH>
          <wp:positionV relativeFrom="paragraph">
            <wp:posOffset>-57150</wp:posOffset>
          </wp:positionV>
          <wp:extent cx="830580" cy="279400"/>
          <wp:effectExtent l="0" t="0" r="7620" b="6350"/>
          <wp:wrapTight wrapText="bothSides">
            <wp:wrapPolygon edited="0">
              <wp:start x="5945" y="0"/>
              <wp:lineTo x="1982" y="5891"/>
              <wp:lineTo x="0" y="11782"/>
              <wp:lineTo x="0" y="20618"/>
              <wp:lineTo x="21303" y="20618"/>
              <wp:lineTo x="21303" y="11782"/>
              <wp:lineTo x="18330" y="4418"/>
              <wp:lineTo x="14367" y="0"/>
              <wp:lineTo x="5945" y="0"/>
            </wp:wrapPolygon>
          </wp:wrapTight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13" t="21353" r="18495" b="21790"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9F8666B" wp14:editId="2AB451D1">
          <wp:simplePos x="0" y="0"/>
          <wp:positionH relativeFrom="column">
            <wp:posOffset>-190500</wp:posOffset>
          </wp:positionH>
          <wp:positionV relativeFrom="paragraph">
            <wp:posOffset>-228600</wp:posOffset>
          </wp:positionV>
          <wp:extent cx="914400" cy="556260"/>
          <wp:effectExtent l="0" t="0" r="0" b="0"/>
          <wp:wrapTight wrapText="bothSides">
            <wp:wrapPolygon edited="0">
              <wp:start x="0" y="0"/>
              <wp:lineTo x="0" y="20712"/>
              <wp:lineTo x="21150" y="20712"/>
              <wp:lineTo x="21150" y="0"/>
              <wp:lineTo x="0" y="0"/>
            </wp:wrapPolygon>
          </wp:wrapTight>
          <wp:docPr id="10" name="Picture 10" descr="Richard_Woods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ichard_Woods_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008C">
      <w:rPr>
        <w:b/>
        <w:bCs/>
        <w:sz w:val="32"/>
        <w:szCs w:val="32"/>
      </w:rPr>
      <w:t>Instructional Awareness</w:t>
    </w:r>
    <w:r w:rsidR="00CE4A72" w:rsidRPr="00CE4A72">
      <w:rPr>
        <w:b/>
        <w:bCs/>
        <w:sz w:val="32"/>
        <w:szCs w:val="32"/>
      </w:rPr>
      <w:t xml:space="preserve"> </w:t>
    </w:r>
    <w:r w:rsidR="00D5333B">
      <w:rPr>
        <w:b/>
        <w:bCs/>
        <w:sz w:val="32"/>
        <w:szCs w:val="32"/>
      </w:rPr>
      <w:t xml:space="preserve">Walks </w:t>
    </w:r>
    <w:r w:rsidR="00CE4A72" w:rsidRPr="00CE4A72">
      <w:rPr>
        <w:b/>
        <w:bCs/>
        <w:sz w:val="32"/>
        <w:szCs w:val="32"/>
      </w:rPr>
      <w:t>Protocol</w:t>
    </w:r>
    <w:r w:rsidR="006D3E24">
      <w:rPr>
        <w:b/>
        <w:bCs/>
        <w:sz w:val="32"/>
        <w:szCs w:val="32"/>
      </w:rPr>
      <w:t xml:space="preserve"> Process Guide</w:t>
    </w:r>
    <w:r w:rsidR="00DF6103" w:rsidRPr="00CE4A72">
      <w:rPr>
        <w:b/>
        <w:bCs/>
        <w:sz w:val="32"/>
        <w:szCs w:val="32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1FBFF" w14:textId="77777777" w:rsidR="00872E30" w:rsidRDefault="00872E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311DE"/>
    <w:multiLevelType w:val="hybridMultilevel"/>
    <w:tmpl w:val="6A8AC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B3B68"/>
    <w:multiLevelType w:val="hybridMultilevel"/>
    <w:tmpl w:val="A8CC1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45A1C"/>
    <w:multiLevelType w:val="hybridMultilevel"/>
    <w:tmpl w:val="3F8C5A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3056B"/>
    <w:multiLevelType w:val="hybridMultilevel"/>
    <w:tmpl w:val="2FEE0C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61269"/>
    <w:multiLevelType w:val="hybridMultilevel"/>
    <w:tmpl w:val="09E4D1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9D0511"/>
    <w:multiLevelType w:val="hybridMultilevel"/>
    <w:tmpl w:val="2E18D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F250E7"/>
    <w:multiLevelType w:val="hybridMultilevel"/>
    <w:tmpl w:val="CDB8A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74A4D"/>
    <w:multiLevelType w:val="hybridMultilevel"/>
    <w:tmpl w:val="B95688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222DD"/>
    <w:multiLevelType w:val="hybridMultilevel"/>
    <w:tmpl w:val="82382B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0168C"/>
    <w:multiLevelType w:val="hybridMultilevel"/>
    <w:tmpl w:val="6F848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FE29FE"/>
    <w:multiLevelType w:val="hybridMultilevel"/>
    <w:tmpl w:val="7AC09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3F3FB9"/>
    <w:multiLevelType w:val="hybridMultilevel"/>
    <w:tmpl w:val="AD74C1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1426887"/>
    <w:multiLevelType w:val="hybridMultilevel"/>
    <w:tmpl w:val="7F5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A132F"/>
    <w:multiLevelType w:val="hybridMultilevel"/>
    <w:tmpl w:val="96FEF4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18461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AC1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045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489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C8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0A5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684A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1435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A342460"/>
    <w:multiLevelType w:val="hybridMultilevel"/>
    <w:tmpl w:val="73C85E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B086E6C"/>
    <w:multiLevelType w:val="hybridMultilevel"/>
    <w:tmpl w:val="03EE0B10"/>
    <w:lvl w:ilvl="0" w:tplc="B41C170E">
      <w:start w:val="1"/>
      <w:numFmt w:val="lowerLetter"/>
      <w:lvlText w:val="%1."/>
      <w:lvlJc w:val="left"/>
      <w:pPr>
        <w:ind w:left="144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EE2C46"/>
    <w:multiLevelType w:val="hybridMultilevel"/>
    <w:tmpl w:val="83E44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667FB2"/>
    <w:multiLevelType w:val="hybridMultilevel"/>
    <w:tmpl w:val="345C3CCE"/>
    <w:lvl w:ilvl="0" w:tplc="0A060C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100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021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92A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90B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8A4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581A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803C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A6B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2391D4B"/>
    <w:multiLevelType w:val="hybridMultilevel"/>
    <w:tmpl w:val="E3000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1A181B"/>
    <w:multiLevelType w:val="hybridMultilevel"/>
    <w:tmpl w:val="F56A94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9F5E55"/>
    <w:multiLevelType w:val="hybridMultilevel"/>
    <w:tmpl w:val="5EC056A2"/>
    <w:lvl w:ilvl="0" w:tplc="E490F114">
      <w:start w:val="1"/>
      <w:numFmt w:val="decimal"/>
      <w:lvlText w:val="%1."/>
      <w:lvlJc w:val="left"/>
      <w:pPr>
        <w:ind w:left="25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5F940077"/>
    <w:multiLevelType w:val="hybridMultilevel"/>
    <w:tmpl w:val="0B808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205849"/>
    <w:multiLevelType w:val="hybridMultilevel"/>
    <w:tmpl w:val="710C4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811963"/>
    <w:multiLevelType w:val="hybridMultilevel"/>
    <w:tmpl w:val="4DD0A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D166CF"/>
    <w:multiLevelType w:val="hybridMultilevel"/>
    <w:tmpl w:val="CA3C1B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D6306F"/>
    <w:multiLevelType w:val="hybridMultilevel"/>
    <w:tmpl w:val="B02AD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560226"/>
    <w:multiLevelType w:val="hybridMultilevel"/>
    <w:tmpl w:val="2188A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D9175B"/>
    <w:multiLevelType w:val="hybridMultilevel"/>
    <w:tmpl w:val="61345D52"/>
    <w:lvl w:ilvl="0" w:tplc="E490F1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B41C170E">
      <w:start w:val="1"/>
      <w:numFmt w:val="lowerLetter"/>
      <w:lvlText w:val="%2."/>
      <w:lvlJc w:val="left"/>
      <w:pPr>
        <w:ind w:left="1440" w:hanging="360"/>
      </w:pPr>
      <w:rPr>
        <w:b w:val="0"/>
        <w:color w:val="auto"/>
      </w:rPr>
    </w:lvl>
    <w:lvl w:ilvl="2" w:tplc="888E2DC2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8B1193"/>
    <w:multiLevelType w:val="hybridMultilevel"/>
    <w:tmpl w:val="90E06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EE17F6"/>
    <w:multiLevelType w:val="hybridMultilevel"/>
    <w:tmpl w:val="B8D8BC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13"/>
  </w:num>
  <w:num w:numId="4">
    <w:abstractNumId w:val="17"/>
  </w:num>
  <w:num w:numId="5">
    <w:abstractNumId w:val="27"/>
  </w:num>
  <w:num w:numId="6">
    <w:abstractNumId w:val="1"/>
  </w:num>
  <w:num w:numId="7">
    <w:abstractNumId w:val="20"/>
  </w:num>
  <w:num w:numId="8">
    <w:abstractNumId w:val="15"/>
  </w:num>
  <w:num w:numId="9">
    <w:abstractNumId w:val="5"/>
  </w:num>
  <w:num w:numId="10">
    <w:abstractNumId w:val="19"/>
  </w:num>
  <w:num w:numId="11">
    <w:abstractNumId w:val="14"/>
  </w:num>
  <w:num w:numId="12">
    <w:abstractNumId w:val="9"/>
  </w:num>
  <w:num w:numId="13">
    <w:abstractNumId w:val="4"/>
  </w:num>
  <w:num w:numId="14">
    <w:abstractNumId w:val="16"/>
  </w:num>
  <w:num w:numId="15">
    <w:abstractNumId w:val="26"/>
  </w:num>
  <w:num w:numId="16">
    <w:abstractNumId w:val="25"/>
  </w:num>
  <w:num w:numId="17">
    <w:abstractNumId w:val="7"/>
  </w:num>
  <w:num w:numId="18">
    <w:abstractNumId w:val="28"/>
  </w:num>
  <w:num w:numId="19">
    <w:abstractNumId w:val="3"/>
  </w:num>
  <w:num w:numId="20">
    <w:abstractNumId w:val="10"/>
  </w:num>
  <w:num w:numId="21">
    <w:abstractNumId w:val="11"/>
  </w:num>
  <w:num w:numId="22">
    <w:abstractNumId w:val="8"/>
  </w:num>
  <w:num w:numId="23">
    <w:abstractNumId w:val="24"/>
  </w:num>
  <w:num w:numId="24">
    <w:abstractNumId w:val="23"/>
  </w:num>
  <w:num w:numId="25">
    <w:abstractNumId w:val="0"/>
  </w:num>
  <w:num w:numId="26">
    <w:abstractNumId w:val="12"/>
  </w:num>
  <w:num w:numId="27">
    <w:abstractNumId w:val="2"/>
  </w:num>
  <w:num w:numId="28">
    <w:abstractNumId w:val="21"/>
  </w:num>
  <w:num w:numId="29">
    <w:abstractNumId w:val="18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0A6"/>
    <w:rsid w:val="00001A39"/>
    <w:rsid w:val="000049A7"/>
    <w:rsid w:val="00012F49"/>
    <w:rsid w:val="0002025A"/>
    <w:rsid w:val="00063AF9"/>
    <w:rsid w:val="00086187"/>
    <w:rsid w:val="000A261B"/>
    <w:rsid w:val="000B3CD0"/>
    <w:rsid w:val="000F2459"/>
    <w:rsid w:val="000F4C29"/>
    <w:rsid w:val="000F6000"/>
    <w:rsid w:val="00107490"/>
    <w:rsid w:val="00112874"/>
    <w:rsid w:val="00116D8B"/>
    <w:rsid w:val="00121E6F"/>
    <w:rsid w:val="0012537F"/>
    <w:rsid w:val="00134F6A"/>
    <w:rsid w:val="00144F91"/>
    <w:rsid w:val="00147097"/>
    <w:rsid w:val="00150BC7"/>
    <w:rsid w:val="00157571"/>
    <w:rsid w:val="00183DCB"/>
    <w:rsid w:val="001A3DCD"/>
    <w:rsid w:val="001B60C9"/>
    <w:rsid w:val="001C5238"/>
    <w:rsid w:val="001F5D08"/>
    <w:rsid w:val="00216DE9"/>
    <w:rsid w:val="0022103F"/>
    <w:rsid w:val="00222BDC"/>
    <w:rsid w:val="002315BA"/>
    <w:rsid w:val="00245999"/>
    <w:rsid w:val="00257187"/>
    <w:rsid w:val="002642FF"/>
    <w:rsid w:val="00275731"/>
    <w:rsid w:val="00275C0D"/>
    <w:rsid w:val="00283CE2"/>
    <w:rsid w:val="00296441"/>
    <w:rsid w:val="002B1EFE"/>
    <w:rsid w:val="002B3AA6"/>
    <w:rsid w:val="002C5E51"/>
    <w:rsid w:val="002C7461"/>
    <w:rsid w:val="002D1292"/>
    <w:rsid w:val="002D2370"/>
    <w:rsid w:val="002F06E5"/>
    <w:rsid w:val="002F4847"/>
    <w:rsid w:val="00316A99"/>
    <w:rsid w:val="00360829"/>
    <w:rsid w:val="00360D59"/>
    <w:rsid w:val="003757FD"/>
    <w:rsid w:val="003758E3"/>
    <w:rsid w:val="003C3EC4"/>
    <w:rsid w:val="003C4816"/>
    <w:rsid w:val="003E22B6"/>
    <w:rsid w:val="00410175"/>
    <w:rsid w:val="00415108"/>
    <w:rsid w:val="00415CE0"/>
    <w:rsid w:val="004365D0"/>
    <w:rsid w:val="00475010"/>
    <w:rsid w:val="004774F6"/>
    <w:rsid w:val="0049064B"/>
    <w:rsid w:val="004971BF"/>
    <w:rsid w:val="004A48C5"/>
    <w:rsid w:val="004A5FD5"/>
    <w:rsid w:val="004B0BE5"/>
    <w:rsid w:val="004B3CAD"/>
    <w:rsid w:val="004D2122"/>
    <w:rsid w:val="004D26D1"/>
    <w:rsid w:val="0050201E"/>
    <w:rsid w:val="005063F2"/>
    <w:rsid w:val="00506A20"/>
    <w:rsid w:val="00512D5E"/>
    <w:rsid w:val="005161A9"/>
    <w:rsid w:val="00531189"/>
    <w:rsid w:val="00532780"/>
    <w:rsid w:val="00542DC8"/>
    <w:rsid w:val="00543776"/>
    <w:rsid w:val="0055048D"/>
    <w:rsid w:val="0055218C"/>
    <w:rsid w:val="00553AE9"/>
    <w:rsid w:val="00555D55"/>
    <w:rsid w:val="00575A49"/>
    <w:rsid w:val="005836B1"/>
    <w:rsid w:val="005A50D1"/>
    <w:rsid w:val="005A6973"/>
    <w:rsid w:val="005A7192"/>
    <w:rsid w:val="00602EAF"/>
    <w:rsid w:val="006120FD"/>
    <w:rsid w:val="0061728A"/>
    <w:rsid w:val="006214DF"/>
    <w:rsid w:val="00633309"/>
    <w:rsid w:val="00680F73"/>
    <w:rsid w:val="006A06BF"/>
    <w:rsid w:val="006A7629"/>
    <w:rsid w:val="006A7BE4"/>
    <w:rsid w:val="006D3E24"/>
    <w:rsid w:val="006D504A"/>
    <w:rsid w:val="006D5945"/>
    <w:rsid w:val="006E263F"/>
    <w:rsid w:val="006F7F23"/>
    <w:rsid w:val="0071074E"/>
    <w:rsid w:val="00724AFA"/>
    <w:rsid w:val="00780B9B"/>
    <w:rsid w:val="00796A9A"/>
    <w:rsid w:val="007A0C34"/>
    <w:rsid w:val="007A34D2"/>
    <w:rsid w:val="007B3387"/>
    <w:rsid w:val="007C5AAE"/>
    <w:rsid w:val="007C63A2"/>
    <w:rsid w:val="00803A59"/>
    <w:rsid w:val="008070A6"/>
    <w:rsid w:val="0083656B"/>
    <w:rsid w:val="008433B1"/>
    <w:rsid w:val="00872E30"/>
    <w:rsid w:val="0089300D"/>
    <w:rsid w:val="008A5F2B"/>
    <w:rsid w:val="008C4F27"/>
    <w:rsid w:val="008D6130"/>
    <w:rsid w:val="008E6390"/>
    <w:rsid w:val="00925AD9"/>
    <w:rsid w:val="00934423"/>
    <w:rsid w:val="00935241"/>
    <w:rsid w:val="0093524A"/>
    <w:rsid w:val="0094777D"/>
    <w:rsid w:val="00967B34"/>
    <w:rsid w:val="009732F5"/>
    <w:rsid w:val="00974F70"/>
    <w:rsid w:val="00984E1F"/>
    <w:rsid w:val="00991783"/>
    <w:rsid w:val="009A44E1"/>
    <w:rsid w:val="009C0FB5"/>
    <w:rsid w:val="009C26E3"/>
    <w:rsid w:val="009C3166"/>
    <w:rsid w:val="009C41BF"/>
    <w:rsid w:val="009D1A6C"/>
    <w:rsid w:val="009E5BCF"/>
    <w:rsid w:val="00A26655"/>
    <w:rsid w:val="00A46C9A"/>
    <w:rsid w:val="00A630FD"/>
    <w:rsid w:val="00A666D3"/>
    <w:rsid w:val="00A73C6F"/>
    <w:rsid w:val="00A73ECD"/>
    <w:rsid w:val="00A80218"/>
    <w:rsid w:val="00A95854"/>
    <w:rsid w:val="00AE5E54"/>
    <w:rsid w:val="00AF2E2E"/>
    <w:rsid w:val="00B0161F"/>
    <w:rsid w:val="00B046CC"/>
    <w:rsid w:val="00B13115"/>
    <w:rsid w:val="00B14EA5"/>
    <w:rsid w:val="00B20DBF"/>
    <w:rsid w:val="00B22AB4"/>
    <w:rsid w:val="00B50302"/>
    <w:rsid w:val="00B57E49"/>
    <w:rsid w:val="00B62B0E"/>
    <w:rsid w:val="00B70298"/>
    <w:rsid w:val="00B708E1"/>
    <w:rsid w:val="00B74A5F"/>
    <w:rsid w:val="00B74DEA"/>
    <w:rsid w:val="00B878C3"/>
    <w:rsid w:val="00B87C1B"/>
    <w:rsid w:val="00B94805"/>
    <w:rsid w:val="00B97EF5"/>
    <w:rsid w:val="00BA5FEC"/>
    <w:rsid w:val="00BB618C"/>
    <w:rsid w:val="00BC0BEA"/>
    <w:rsid w:val="00BD008C"/>
    <w:rsid w:val="00BD1D7E"/>
    <w:rsid w:val="00BE750F"/>
    <w:rsid w:val="00BF4016"/>
    <w:rsid w:val="00BF5C20"/>
    <w:rsid w:val="00C029F3"/>
    <w:rsid w:val="00C031EE"/>
    <w:rsid w:val="00C11261"/>
    <w:rsid w:val="00C336D5"/>
    <w:rsid w:val="00C620E9"/>
    <w:rsid w:val="00C81CA3"/>
    <w:rsid w:val="00CA32BC"/>
    <w:rsid w:val="00CA672C"/>
    <w:rsid w:val="00CA7B83"/>
    <w:rsid w:val="00CE4A72"/>
    <w:rsid w:val="00CF4356"/>
    <w:rsid w:val="00D44477"/>
    <w:rsid w:val="00D5333B"/>
    <w:rsid w:val="00D83EA6"/>
    <w:rsid w:val="00D9471B"/>
    <w:rsid w:val="00DA674D"/>
    <w:rsid w:val="00DB74CB"/>
    <w:rsid w:val="00DC6E63"/>
    <w:rsid w:val="00DE13C3"/>
    <w:rsid w:val="00DF4D23"/>
    <w:rsid w:val="00DF6103"/>
    <w:rsid w:val="00E013BE"/>
    <w:rsid w:val="00E03D35"/>
    <w:rsid w:val="00E10DA5"/>
    <w:rsid w:val="00E13A97"/>
    <w:rsid w:val="00E3599E"/>
    <w:rsid w:val="00E44CBA"/>
    <w:rsid w:val="00E50147"/>
    <w:rsid w:val="00E77976"/>
    <w:rsid w:val="00E93EAB"/>
    <w:rsid w:val="00EA2B96"/>
    <w:rsid w:val="00EB4D0F"/>
    <w:rsid w:val="00ED3D31"/>
    <w:rsid w:val="00EE39BA"/>
    <w:rsid w:val="00F03ED6"/>
    <w:rsid w:val="00F10B0F"/>
    <w:rsid w:val="00F11C74"/>
    <w:rsid w:val="00F27CE1"/>
    <w:rsid w:val="00F313BD"/>
    <w:rsid w:val="00F3309B"/>
    <w:rsid w:val="00F34B73"/>
    <w:rsid w:val="00F673E9"/>
    <w:rsid w:val="00F811F5"/>
    <w:rsid w:val="00F91812"/>
    <w:rsid w:val="00F91D3C"/>
    <w:rsid w:val="00F92E30"/>
    <w:rsid w:val="00FD77C6"/>
    <w:rsid w:val="00FF0043"/>
    <w:rsid w:val="00FF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."/>
  <w:listSeparator w:val=","/>
  <w14:docId w14:val="4F60F0B0"/>
  <w15:chartTrackingRefBased/>
  <w15:docId w15:val="{6F011081-E9A9-4D0A-9DF1-AFAAE32E8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72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58E3"/>
    <w:pPr>
      <w:keepNext/>
      <w:outlineLvl w:val="0"/>
    </w:pPr>
    <w:rPr>
      <w:rFonts w:eastAsia="Times New Roman"/>
      <w:bCs/>
      <w:color w:val="FFFFFF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58E3"/>
    <w:pPr>
      <w:keepNext/>
      <w:outlineLvl w:val="1"/>
    </w:pPr>
    <w:rPr>
      <w:rFonts w:eastAsia="Times New Roman"/>
      <w:bCs/>
      <w:iCs/>
      <w:color w:val="000000"/>
      <w:sz w:val="28"/>
      <w:szCs w:val="28"/>
    </w:rPr>
  </w:style>
  <w:style w:type="paragraph" w:styleId="Heading3">
    <w:name w:val="heading 3"/>
    <w:basedOn w:val="Normal"/>
    <w:next w:val="Heading2"/>
    <w:link w:val="Heading3Char"/>
    <w:uiPriority w:val="9"/>
    <w:unhideWhenUsed/>
    <w:qFormat/>
    <w:rsid w:val="003758E3"/>
    <w:pPr>
      <w:keepNext/>
      <w:spacing w:line="480" w:lineRule="auto"/>
      <w:outlineLvl w:val="2"/>
    </w:pPr>
    <w:rPr>
      <w:rFonts w:eastAsia="Times New Roman"/>
      <w:bCs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58E3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758E3"/>
    <w:rPr>
      <w:rFonts w:eastAsia="Times New Roman"/>
      <w:b/>
      <w:bCs/>
      <w:color w:val="FFFFFF"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758E3"/>
    <w:pPr>
      <w:spacing w:line="480" w:lineRule="auto"/>
      <w:outlineLvl w:val="9"/>
    </w:pPr>
    <w:rPr>
      <w:color w:val="auto"/>
      <w:szCs w:val="24"/>
    </w:rPr>
  </w:style>
  <w:style w:type="character" w:customStyle="1" w:styleId="Heading2Char">
    <w:name w:val="Heading 2 Char"/>
    <w:link w:val="Heading2"/>
    <w:uiPriority w:val="9"/>
    <w:rsid w:val="003758E3"/>
    <w:rPr>
      <w:rFonts w:eastAsia="Times New Roman" w:cs="Times New Roman"/>
      <w:b/>
      <w:bCs/>
      <w:iCs/>
      <w:color w:val="000000"/>
      <w:sz w:val="28"/>
      <w:szCs w:val="28"/>
    </w:rPr>
  </w:style>
  <w:style w:type="character" w:customStyle="1" w:styleId="Heading7Char">
    <w:name w:val="Heading 7 Char"/>
    <w:link w:val="Heading7"/>
    <w:uiPriority w:val="9"/>
    <w:semiHidden/>
    <w:rsid w:val="003758E3"/>
    <w:rPr>
      <w:rFonts w:ascii="Cambria" w:eastAsia="Times New Roman" w:hAnsi="Cambria" w:cs="Times New Roman"/>
      <w:i/>
      <w:iCs/>
      <w:color w:val="404040"/>
    </w:rPr>
  </w:style>
  <w:style w:type="paragraph" w:styleId="TOAHeading">
    <w:name w:val="toa heading"/>
    <w:basedOn w:val="Normal"/>
    <w:next w:val="Normal"/>
    <w:uiPriority w:val="99"/>
    <w:semiHidden/>
    <w:unhideWhenUsed/>
    <w:rsid w:val="00935241"/>
    <w:rPr>
      <w:rFonts w:ascii="Cambria" w:eastAsia="Times New Roman" w:hAnsi="Cambria"/>
      <w:bCs/>
    </w:rPr>
  </w:style>
  <w:style w:type="character" w:customStyle="1" w:styleId="Heading3Char">
    <w:name w:val="Heading 3 Char"/>
    <w:link w:val="Heading3"/>
    <w:uiPriority w:val="9"/>
    <w:rsid w:val="003758E3"/>
    <w:rPr>
      <w:rFonts w:eastAsia="Times New Roman"/>
      <w:b/>
      <w:bCs/>
      <w:sz w:val="24"/>
      <w:szCs w:val="26"/>
    </w:rPr>
  </w:style>
  <w:style w:type="paragraph" w:styleId="TOC1">
    <w:name w:val="toc 1"/>
    <w:basedOn w:val="Normal"/>
    <w:next w:val="Normal"/>
    <w:autoRedefine/>
    <w:uiPriority w:val="39"/>
    <w:qFormat/>
    <w:rsid w:val="001B60C9"/>
    <w:pPr>
      <w:spacing w:before="240"/>
    </w:pPr>
    <w:rPr>
      <w:rFonts w:eastAsia="Times New Roman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B60C9"/>
    <w:pPr>
      <w:spacing w:before="240"/>
      <w:ind w:left="360"/>
    </w:pPr>
    <w:rPr>
      <w:rFonts w:eastAsia="Times New Roman"/>
      <w:bCs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B60C9"/>
    <w:pPr>
      <w:spacing w:before="240"/>
      <w:ind w:left="245"/>
    </w:pPr>
    <w:rPr>
      <w:rFonts w:eastAsia="Times New Roman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B60C9"/>
    <w:pPr>
      <w:spacing w:before="240"/>
      <w:ind w:left="475"/>
    </w:pPr>
    <w:rPr>
      <w:rFonts w:eastAsia="Times New Roman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B60C9"/>
    <w:pPr>
      <w:spacing w:before="240"/>
      <w:ind w:left="720"/>
    </w:pPr>
    <w:rPr>
      <w:rFonts w:eastAsia="Times New Roman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B60C9"/>
    <w:pPr>
      <w:spacing w:before="240"/>
      <w:ind w:left="1195"/>
    </w:pPr>
    <w:rPr>
      <w:rFonts w:eastAsia="Times New Roman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B60C9"/>
    <w:pPr>
      <w:spacing w:before="240"/>
      <w:ind w:left="144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B60C9"/>
    <w:pPr>
      <w:spacing w:before="240"/>
      <w:ind w:left="1685"/>
    </w:pPr>
    <w:rPr>
      <w:rFonts w:eastAsia="Times New Roman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B60C9"/>
    <w:pPr>
      <w:spacing w:before="240"/>
      <w:ind w:left="965"/>
    </w:pPr>
    <w:rPr>
      <w:rFonts w:eastAsia="Times New Roman"/>
      <w:szCs w:val="20"/>
    </w:rPr>
  </w:style>
  <w:style w:type="character" w:styleId="Hyperlink">
    <w:name w:val="Hyperlink"/>
    <w:uiPriority w:val="99"/>
    <w:unhideWhenUsed/>
    <w:qFormat/>
    <w:rsid w:val="00F91812"/>
    <w:rPr>
      <w:rFonts w:ascii="Times New Roman" w:hAnsi="Times New Roman"/>
      <w:color w:val="0000FF"/>
      <w:sz w:val="24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70A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070A6"/>
    <w:rPr>
      <w:b w:val="0"/>
      <w:szCs w:val="24"/>
    </w:rPr>
  </w:style>
  <w:style w:type="paragraph" w:styleId="Footer">
    <w:name w:val="footer"/>
    <w:basedOn w:val="Normal"/>
    <w:link w:val="FooterChar"/>
    <w:uiPriority w:val="99"/>
    <w:unhideWhenUsed/>
    <w:rsid w:val="008070A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070A6"/>
    <w:rPr>
      <w:b w:val="0"/>
      <w:szCs w:val="24"/>
    </w:rPr>
  </w:style>
  <w:style w:type="paragraph" w:styleId="ListParagraph">
    <w:name w:val="List Paragraph"/>
    <w:basedOn w:val="Normal"/>
    <w:uiPriority w:val="34"/>
    <w:qFormat/>
    <w:rsid w:val="00BA5FEC"/>
    <w:pPr>
      <w:ind w:left="720"/>
    </w:pPr>
  </w:style>
  <w:style w:type="character" w:styleId="CommentReference">
    <w:name w:val="annotation reference"/>
    <w:uiPriority w:val="99"/>
    <w:semiHidden/>
    <w:unhideWhenUsed/>
    <w:rsid w:val="002D23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3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37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37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D237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237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50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F4C29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DefaultParagraphFont"/>
    <w:rsid w:val="00B87C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2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60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21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73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69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26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9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64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980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6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92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466A35186C12498417256B0408D0BA" ma:contentTypeVersion="3" ma:contentTypeDescription="Create a new document." ma:contentTypeScope="" ma:versionID="f2cb02c891d8aac61564dbbc557c4ec6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f46b8e7-d37e-4fb6-86e7-0bdd217b881c" targetNamespace="http://schemas.microsoft.com/office/2006/metadata/properties" ma:root="true" ma:fieldsID="03c75b2e5bf74ce199187819ca81c379" ns1:_="" ns2:_="" ns3:_="">
    <xsd:import namespace="http://schemas.microsoft.com/sharepoint/v3"/>
    <xsd:import namespace="1d496aed-39d0-4758-b3cf-4e4773287716"/>
    <xsd:import namespace="bf46b8e7-d37e-4fb6-86e7-0bdd217b881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6b8e7-d37e-4fb6-86e7-0bdd217b881c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7076df87-915a-4ddd-9815-d51ae0722034}" ma:internalName="Page0" ma:web="51f777d1-fbb6-474e-9901-719403a9b6d9">
      <xsd:simpleType>
        <xsd:restriction base="dms:Lookup"/>
      </xsd:simpleType>
    </xsd:element>
    <xsd:element name="Page_x0020_SubHeader" ma:index="13" nillable="true" ma:displayName="Page SubHeader" ma:internalName="Page_x0020_SubHeader0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TaxCatchAll xmlns="1d496aed-39d0-4758-b3cf-4e4773287716"/>
    <Page xmlns="bf46b8e7-d37e-4fb6-86e7-0bdd217b881c" xsi:nil="true"/>
    <Page_x0020_SubHeader xmlns="bf46b8e7-d37e-4fb6-86e7-0bdd217b881c" xsi:nil="true"/>
  </documentManagement>
</p:properties>
</file>

<file path=customXml/itemProps1.xml><?xml version="1.0" encoding="utf-8"?>
<ds:datastoreItem xmlns:ds="http://schemas.openxmlformats.org/officeDocument/2006/customXml" ds:itemID="{1C98E55A-FE9C-4639-BC77-3E99F591ED83}"/>
</file>

<file path=customXml/itemProps2.xml><?xml version="1.0" encoding="utf-8"?>
<ds:datastoreItem xmlns:ds="http://schemas.openxmlformats.org/officeDocument/2006/customXml" ds:itemID="{35473DE6-1FF3-4C7E-B442-4663F9C74E60}"/>
</file>

<file path=customXml/itemProps3.xml><?xml version="1.0" encoding="utf-8"?>
<ds:datastoreItem xmlns:ds="http://schemas.openxmlformats.org/officeDocument/2006/customXml" ds:itemID="{226E72AE-216A-4438-949B-1C70FEFD58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Department of Education</Company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Popp</dc:creator>
  <cp:keywords/>
  <cp:lastModifiedBy>Christopher LeMieux</cp:lastModifiedBy>
  <cp:revision>3</cp:revision>
  <cp:lastPrinted>2016-01-13T19:27:00Z</cp:lastPrinted>
  <dcterms:created xsi:type="dcterms:W3CDTF">2018-10-29T22:37:00Z</dcterms:created>
  <dcterms:modified xsi:type="dcterms:W3CDTF">2019-01-10T21:32:00Z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0x01010012466A35186C12498417256B0408D0BA</vt:lpwstr>
  </property>
  <property fmtid="{D5CDD505-2E9C-101B-9397-08002B2CF9AE}" pid="3" name="Page SubHeader">
    <vt:lpwstr/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SharedWithUsers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Page">
    <vt:lpwstr/>
  </property>
  <property fmtid="{D5CDD505-2E9C-101B-9397-08002B2CF9AE}" pid="10" name="Audience">
    <vt:lpwstr>;#Public;#</vt:lpwstr>
  </property>
  <property fmtid="{D5CDD505-2E9C-101B-9397-08002B2CF9AE}" pid="11" name="ComplianceAssetId">
    <vt:lpwstr/>
  </property>
  <property fmtid="{D5CDD505-2E9C-101B-9397-08002B2CF9AE}" pid="12" name="TemplateUrl">
    <vt:lpwstr/>
  </property>
</Properties>
</file>