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BBD1" w14:textId="77777777" w:rsidR="00AC762B" w:rsidRPr="00B803FF" w:rsidRDefault="00AC762B" w:rsidP="00CE5B61">
      <w:pPr>
        <w:rPr>
          <w:rFonts w:ascii="Arial" w:hAnsi="Arial" w:cs="Arial"/>
          <w:sz w:val="28"/>
          <w:szCs w:val="28"/>
        </w:rPr>
      </w:pPr>
      <w:bookmarkStart w:id="0" w:name="_Hlk491153197"/>
    </w:p>
    <w:bookmarkEnd w:id="0"/>
    <w:p w14:paraId="0D38039E" w14:textId="77777777" w:rsidR="006E1749" w:rsidRDefault="006E1749" w:rsidP="006E1749">
      <w:pPr>
        <w:rPr>
          <w:rFonts w:ascii="Arial" w:hAnsi="Arial" w:cs="Arial"/>
        </w:rPr>
      </w:pPr>
      <w:r w:rsidRPr="0025350F">
        <w:rPr>
          <w:rFonts w:ascii="Arial" w:hAnsi="Arial" w:cs="Arial"/>
        </w:rPr>
        <w:t>Date: ___________________________</w:t>
      </w:r>
      <w:r w:rsidR="00B803FF" w:rsidRPr="0025350F">
        <w:rPr>
          <w:rFonts w:ascii="Arial" w:hAnsi="Arial" w:cs="Arial"/>
        </w:rPr>
        <w:tab/>
        <w:t>School</w:t>
      </w:r>
      <w:r w:rsidRPr="0025350F">
        <w:rPr>
          <w:rFonts w:ascii="Arial" w:hAnsi="Arial" w:cs="Arial"/>
        </w:rPr>
        <w:t>: ___________________________</w:t>
      </w:r>
      <w:r w:rsidRPr="0025350F">
        <w:rPr>
          <w:rFonts w:ascii="Arial" w:hAnsi="Arial" w:cs="Arial"/>
        </w:rPr>
        <w:tab/>
      </w:r>
      <w:r w:rsidR="00A41928">
        <w:rPr>
          <w:rFonts w:ascii="Arial" w:hAnsi="Arial" w:cs="Arial"/>
        </w:rPr>
        <w:t>LEA</w:t>
      </w:r>
      <w:r w:rsidRPr="0025350F">
        <w:rPr>
          <w:rFonts w:ascii="Arial" w:hAnsi="Arial" w:cs="Arial"/>
        </w:rPr>
        <w:t>___________________________</w:t>
      </w:r>
    </w:p>
    <w:p w14:paraId="38EF6AD7" w14:textId="77777777" w:rsidR="00954CE3" w:rsidRPr="0025350F" w:rsidRDefault="00954CE3" w:rsidP="006E1749">
      <w:pPr>
        <w:rPr>
          <w:rFonts w:ascii="Arial" w:hAnsi="Arial" w:cs="Arial"/>
        </w:rPr>
      </w:pPr>
    </w:p>
    <w:p w14:paraId="53E28B8B" w14:textId="77777777" w:rsidR="0016767A" w:rsidRDefault="004F2D25" w:rsidP="0016767A">
      <w:pPr>
        <w:rPr>
          <w:rFonts w:ascii="Arial" w:hAnsi="Arial" w:cs="Arial"/>
        </w:rPr>
      </w:pPr>
      <w:r w:rsidRPr="0025350F">
        <w:rPr>
          <w:rFonts w:ascii="Arial" w:hAnsi="Arial" w:cs="Arial"/>
        </w:rPr>
        <w:t xml:space="preserve">Team Leader and </w:t>
      </w:r>
      <w:r w:rsidR="00B803FF" w:rsidRPr="0025350F">
        <w:rPr>
          <w:rFonts w:ascii="Arial" w:hAnsi="Arial" w:cs="Arial"/>
        </w:rPr>
        <w:t>Reviewer</w:t>
      </w:r>
      <w:r w:rsidR="0016767A" w:rsidRPr="0025350F">
        <w:rPr>
          <w:rFonts w:ascii="Arial" w:hAnsi="Arial" w:cs="Arial"/>
        </w:rPr>
        <w:t xml:space="preserve"> 1</w:t>
      </w:r>
      <w:r w:rsidR="00B803FF" w:rsidRPr="0025350F">
        <w:rPr>
          <w:rFonts w:ascii="Arial" w:hAnsi="Arial" w:cs="Arial"/>
        </w:rPr>
        <w:t>: _______________________</w:t>
      </w:r>
      <w:r w:rsidR="0016767A" w:rsidRPr="0025350F">
        <w:rPr>
          <w:rFonts w:ascii="Arial" w:hAnsi="Arial" w:cs="Arial"/>
        </w:rPr>
        <w:tab/>
        <w:t>Reviewer 2: _______________________</w:t>
      </w:r>
    </w:p>
    <w:p w14:paraId="35102F0F" w14:textId="77777777" w:rsidR="00954CE3" w:rsidRPr="0025350F" w:rsidRDefault="00954CE3" w:rsidP="0016767A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32"/>
        <w:tblW w:w="13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5"/>
        <w:gridCol w:w="6480"/>
      </w:tblGrid>
      <w:tr w:rsidR="00C006ED" w14:paraId="72FA4565" w14:textId="77777777" w:rsidTr="00C006ED">
        <w:trPr>
          <w:trHeight w:val="647"/>
        </w:trPr>
        <w:tc>
          <w:tcPr>
            <w:tcW w:w="6525" w:type="dxa"/>
          </w:tcPr>
          <w:p w14:paraId="48EA2AF0" w14:textId="77777777" w:rsidR="00C006ED" w:rsidRPr="00B803FF" w:rsidRDefault="00C006ED" w:rsidP="00C006ED">
            <w:pPr>
              <w:ind w:lef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Name:</w:t>
            </w:r>
          </w:p>
          <w:p w14:paraId="5A7E26E2" w14:textId="77777777" w:rsidR="00C006ED" w:rsidRDefault="00C006ED" w:rsidP="00C006ED">
            <w:pPr>
              <w:ind w:left="45"/>
              <w:rPr>
                <w:rFonts w:ascii="Arial" w:hAnsi="Arial" w:cs="Arial"/>
                <w:b/>
                <w:sz w:val="32"/>
                <w:szCs w:val="32"/>
              </w:rPr>
            </w:pPr>
            <w:r w:rsidRPr="006E1749">
              <w:rPr>
                <w:rFonts w:ascii="Arial" w:hAnsi="Arial" w:cs="Arial"/>
                <w:b/>
                <w:sz w:val="32"/>
                <w:szCs w:val="32"/>
              </w:rPr>
              <w:br w:type="page"/>
            </w:r>
          </w:p>
        </w:tc>
        <w:tc>
          <w:tcPr>
            <w:tcW w:w="6480" w:type="dxa"/>
          </w:tcPr>
          <w:p w14:paraId="34A682F2" w14:textId="77777777" w:rsidR="00C006ED" w:rsidRPr="00B803FF" w:rsidRDefault="00C006ED" w:rsidP="00C00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DOB:</w:t>
            </w:r>
          </w:p>
        </w:tc>
      </w:tr>
      <w:tr w:rsidR="00C006ED" w14:paraId="3EFCE6C0" w14:textId="77777777" w:rsidTr="00C006ED">
        <w:trPr>
          <w:trHeight w:val="794"/>
        </w:trPr>
        <w:tc>
          <w:tcPr>
            <w:tcW w:w="6525" w:type="dxa"/>
          </w:tcPr>
          <w:p w14:paraId="06451879" w14:textId="77777777" w:rsidR="00C006ED" w:rsidRDefault="00C006ED" w:rsidP="00C006ED">
            <w:pPr>
              <w:ind w:lef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Eligibility Category(ies):</w:t>
            </w:r>
          </w:p>
        </w:tc>
        <w:tc>
          <w:tcPr>
            <w:tcW w:w="6480" w:type="dxa"/>
          </w:tcPr>
          <w:p w14:paraId="23C89946" w14:textId="77777777" w:rsidR="00C006ED" w:rsidRPr="002E3854" w:rsidRDefault="00C006ED" w:rsidP="00C006ED">
            <w:pPr>
              <w:ind w:left="45"/>
              <w:rPr>
                <w:rFonts w:ascii="Arial" w:hAnsi="Arial" w:cs="Arial"/>
                <w:strike/>
              </w:rPr>
            </w:pPr>
            <w:r w:rsidRPr="002E3854">
              <w:rPr>
                <w:rFonts w:ascii="Arial" w:hAnsi="Arial" w:cs="Arial"/>
              </w:rPr>
              <w:t>Initial Eligibility Dat</w:t>
            </w:r>
            <w:r>
              <w:rPr>
                <w:rFonts w:ascii="Arial" w:hAnsi="Arial" w:cs="Arial"/>
              </w:rPr>
              <w:t>e:</w:t>
            </w:r>
          </w:p>
          <w:p w14:paraId="61ACD890" w14:textId="77777777" w:rsidR="00C006ED" w:rsidRDefault="00C006ED" w:rsidP="00C006ED">
            <w:pPr>
              <w:ind w:left="45"/>
              <w:rPr>
                <w:rFonts w:ascii="Arial" w:hAnsi="Arial" w:cs="Arial"/>
              </w:rPr>
            </w:pPr>
            <w:r w:rsidRPr="002E3854">
              <w:rPr>
                <w:rFonts w:ascii="Arial" w:hAnsi="Arial" w:cs="Arial"/>
              </w:rPr>
              <w:t xml:space="preserve">Reevaluation Dates: </w:t>
            </w:r>
          </w:p>
        </w:tc>
      </w:tr>
      <w:tr w:rsidR="00C006ED" w14:paraId="4573B3FC" w14:textId="77777777" w:rsidTr="00C006ED">
        <w:trPr>
          <w:trHeight w:val="728"/>
        </w:trPr>
        <w:tc>
          <w:tcPr>
            <w:tcW w:w="6525" w:type="dxa"/>
          </w:tcPr>
          <w:p w14:paraId="072D36CF" w14:textId="77777777" w:rsidR="00C006ED" w:rsidRDefault="00C006ED" w:rsidP="00C006ED">
            <w:pPr>
              <w:ind w:lef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 IEP Date:</w:t>
            </w:r>
          </w:p>
        </w:tc>
        <w:tc>
          <w:tcPr>
            <w:tcW w:w="6480" w:type="dxa"/>
          </w:tcPr>
          <w:p w14:paraId="6C9C5B9E" w14:textId="77777777" w:rsidR="00C006ED" w:rsidRDefault="00C006ED" w:rsidP="00C006ED">
            <w:pPr>
              <w:ind w:lef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Grade:</w:t>
            </w:r>
          </w:p>
        </w:tc>
      </w:tr>
    </w:tbl>
    <w:p w14:paraId="02CCA07E" w14:textId="77777777" w:rsidR="00954CE3" w:rsidRDefault="00954CE3" w:rsidP="00B803FF">
      <w:pPr>
        <w:tabs>
          <w:tab w:val="left" w:pos="4320"/>
          <w:tab w:val="left" w:pos="10440"/>
        </w:tabs>
        <w:spacing w:before="120" w:after="120" w:line="240" w:lineRule="auto"/>
        <w:jc w:val="both"/>
        <w:rPr>
          <w:rFonts w:ascii="Arial" w:eastAsia="Times New Roman" w:hAnsi="Arial" w:cs="Times New Roman"/>
          <w:b/>
        </w:rPr>
      </w:pPr>
    </w:p>
    <w:p w14:paraId="7F35C25C" w14:textId="77777777" w:rsidR="00AD2971" w:rsidRPr="00C006ED" w:rsidRDefault="00B803FF" w:rsidP="00B803FF">
      <w:pPr>
        <w:tabs>
          <w:tab w:val="left" w:pos="4320"/>
          <w:tab w:val="left" w:pos="10440"/>
        </w:tabs>
        <w:spacing w:before="120" w:after="120" w:line="240" w:lineRule="auto"/>
        <w:jc w:val="both"/>
        <w:rPr>
          <w:rFonts w:ascii="Arial" w:eastAsia="Times New Roman" w:hAnsi="Arial" w:cs="Times New Roman"/>
          <w:b/>
        </w:rPr>
      </w:pPr>
      <w:r w:rsidRPr="00B803FF">
        <w:rPr>
          <w:rFonts w:ascii="Arial" w:eastAsia="Times New Roman" w:hAnsi="Arial" w:cs="Times New Roman"/>
          <w:b/>
        </w:rPr>
        <w:t>Directions:</w:t>
      </w:r>
      <w:r w:rsidRPr="00B803FF">
        <w:rPr>
          <w:rFonts w:ascii="Arial" w:eastAsia="Times New Roman" w:hAnsi="Arial" w:cs="Times New Roman"/>
        </w:rPr>
        <w:t xml:space="preserve">  Check "</w:t>
      </w:r>
      <w:r w:rsidRPr="00B803FF">
        <w:rPr>
          <w:rFonts w:ascii="Arial" w:eastAsia="Times New Roman" w:hAnsi="Arial" w:cs="Times New Roman"/>
          <w:b/>
        </w:rPr>
        <w:t>Y</w:t>
      </w:r>
      <w:r w:rsidR="002328D3">
        <w:rPr>
          <w:rFonts w:ascii="Arial" w:eastAsia="Times New Roman" w:hAnsi="Arial" w:cs="Times New Roman"/>
        </w:rPr>
        <w:t>" if the data is</w:t>
      </w:r>
      <w:r w:rsidRPr="00B803FF">
        <w:rPr>
          <w:rFonts w:ascii="Arial" w:eastAsia="Times New Roman" w:hAnsi="Arial" w:cs="Times New Roman"/>
        </w:rPr>
        <w:t xml:space="preserve"> present and meets compliance.  Check "</w:t>
      </w:r>
      <w:r w:rsidRPr="00B803FF">
        <w:rPr>
          <w:rFonts w:ascii="Arial" w:eastAsia="Times New Roman" w:hAnsi="Arial" w:cs="Times New Roman"/>
          <w:b/>
        </w:rPr>
        <w:t>N</w:t>
      </w:r>
      <w:r w:rsidR="002328D3">
        <w:rPr>
          <w:rFonts w:ascii="Arial" w:eastAsia="Times New Roman" w:hAnsi="Arial" w:cs="Times New Roman"/>
        </w:rPr>
        <w:t>" if the data is missing or if the data</w:t>
      </w:r>
      <w:r w:rsidRPr="00B803FF">
        <w:rPr>
          <w:rFonts w:ascii="Arial" w:eastAsia="Times New Roman" w:hAnsi="Arial" w:cs="Times New Roman"/>
        </w:rPr>
        <w:t xml:space="preserve"> does not meet compliance.  Check "</w:t>
      </w:r>
      <w:r w:rsidRPr="00B803FF">
        <w:rPr>
          <w:rFonts w:ascii="Arial" w:eastAsia="Times New Roman" w:hAnsi="Arial" w:cs="Times New Roman"/>
          <w:b/>
        </w:rPr>
        <w:t>N</w:t>
      </w:r>
      <w:r w:rsidR="00FF217C">
        <w:rPr>
          <w:rFonts w:ascii="Arial" w:eastAsia="Times New Roman" w:hAnsi="Arial" w:cs="Times New Roman"/>
          <w:b/>
        </w:rPr>
        <w:t>/</w:t>
      </w:r>
      <w:r w:rsidRPr="00B803FF">
        <w:rPr>
          <w:rFonts w:ascii="Arial" w:eastAsia="Times New Roman" w:hAnsi="Arial" w:cs="Times New Roman"/>
          <w:b/>
        </w:rPr>
        <w:t>A</w:t>
      </w:r>
      <w:r w:rsidRPr="003F1F9C">
        <w:rPr>
          <w:rFonts w:ascii="Arial" w:eastAsia="Times New Roman" w:hAnsi="Arial" w:cs="Times New Roman"/>
        </w:rPr>
        <w:t xml:space="preserve">" </w:t>
      </w:r>
      <w:r w:rsidR="002328D3" w:rsidRPr="003F1F9C">
        <w:rPr>
          <w:rFonts w:ascii="Arial" w:eastAsia="Times New Roman" w:hAnsi="Arial" w:cs="Times New Roman"/>
        </w:rPr>
        <w:t>if the question</w:t>
      </w:r>
      <w:r w:rsidRPr="003F1F9C">
        <w:rPr>
          <w:rFonts w:ascii="Arial" w:eastAsia="Times New Roman" w:hAnsi="Arial" w:cs="Times New Roman"/>
        </w:rPr>
        <w:t xml:space="preserve"> is not applicable</w:t>
      </w:r>
      <w:r w:rsidRPr="00B803FF">
        <w:rPr>
          <w:rFonts w:ascii="Arial" w:eastAsia="Times New Roman" w:hAnsi="Arial" w:cs="Times New Roman"/>
        </w:rPr>
        <w:t xml:space="preserve"> to this student. </w:t>
      </w:r>
      <w:r w:rsidR="00671136">
        <w:rPr>
          <w:rFonts w:ascii="Arial" w:eastAsia="Times New Roman" w:hAnsi="Arial" w:cs="Times New Roman"/>
        </w:rPr>
        <w:t xml:space="preserve"> </w:t>
      </w:r>
      <w:r w:rsidR="00A06738" w:rsidRPr="00115480">
        <w:rPr>
          <w:rFonts w:ascii="Arial" w:eastAsia="Times New Roman" w:hAnsi="Arial" w:cs="Times New Roman"/>
          <w:b/>
        </w:rPr>
        <w:t>Date</w:t>
      </w:r>
      <w:r w:rsidR="00A06738" w:rsidRPr="00115480">
        <w:rPr>
          <w:rFonts w:ascii="Arial" w:eastAsia="Times New Roman" w:hAnsi="Arial" w:cs="Times New Roman"/>
        </w:rPr>
        <w:t xml:space="preserve"> in the yellow </w:t>
      </w:r>
      <w:r w:rsidR="00E50C7E">
        <w:rPr>
          <w:rFonts w:ascii="Arial" w:eastAsia="Times New Roman" w:hAnsi="Arial" w:cs="Times New Roman"/>
        </w:rPr>
        <w:t>highlighted column</w:t>
      </w:r>
      <w:r w:rsidR="00A06738" w:rsidRPr="00115480">
        <w:rPr>
          <w:rFonts w:ascii="Arial" w:eastAsia="Times New Roman" w:hAnsi="Arial" w:cs="Times New Roman"/>
        </w:rPr>
        <w:t xml:space="preserve"> indicates the date of review or specific dates of events in student record</w:t>
      </w:r>
      <w:r w:rsidR="00671136">
        <w:rPr>
          <w:rFonts w:ascii="Arial" w:eastAsia="Times New Roman" w:hAnsi="Arial" w:cs="Times New Roman"/>
        </w:rPr>
        <w:t xml:space="preserve">. </w:t>
      </w:r>
      <w:r w:rsidRPr="00B803FF">
        <w:rPr>
          <w:rFonts w:ascii="Arial" w:eastAsia="Times New Roman" w:hAnsi="Arial" w:cs="Times New Roman"/>
        </w:rPr>
        <w:t>I</w:t>
      </w:r>
      <w:r w:rsidR="00344E67">
        <w:rPr>
          <w:rFonts w:ascii="Arial" w:eastAsia="Times New Roman" w:hAnsi="Arial" w:cs="Times New Roman"/>
        </w:rPr>
        <w:t xml:space="preserve">n the </w:t>
      </w:r>
      <w:r w:rsidR="00AD2971" w:rsidRPr="00AD2971">
        <w:rPr>
          <w:rFonts w:ascii="Arial" w:eastAsia="Times New Roman" w:hAnsi="Arial" w:cs="Times New Roman"/>
          <w:b/>
        </w:rPr>
        <w:t>Evidence</w:t>
      </w:r>
      <w:r w:rsidR="00AC762B">
        <w:rPr>
          <w:rFonts w:ascii="Arial" w:eastAsia="Times New Roman" w:hAnsi="Arial" w:cs="Times New Roman"/>
          <w:b/>
        </w:rPr>
        <w:t xml:space="preserve"> </w:t>
      </w:r>
      <w:r w:rsidR="00AD2971" w:rsidRPr="00AD2971">
        <w:rPr>
          <w:rFonts w:ascii="Arial" w:eastAsia="Times New Roman" w:hAnsi="Arial" w:cs="Times New Roman"/>
          <w:b/>
        </w:rPr>
        <w:t>column</w:t>
      </w:r>
      <w:r w:rsidR="00AD2971">
        <w:rPr>
          <w:rFonts w:ascii="Arial" w:eastAsia="Times New Roman" w:hAnsi="Arial" w:cs="Times New Roman"/>
        </w:rPr>
        <w:t xml:space="preserve">, check the boxes next to the evidence provided. The </w:t>
      </w:r>
      <w:r w:rsidR="00AD2971" w:rsidRPr="00AD2971">
        <w:rPr>
          <w:rFonts w:ascii="Arial" w:eastAsia="Times New Roman" w:hAnsi="Arial" w:cs="Times New Roman"/>
          <w:b/>
        </w:rPr>
        <w:t>note column</w:t>
      </w:r>
      <w:r w:rsidR="00344E67">
        <w:rPr>
          <w:rFonts w:ascii="Arial" w:eastAsia="Times New Roman" w:hAnsi="Arial" w:cs="Times New Roman"/>
        </w:rPr>
        <w:t xml:space="preserve"> contains </w:t>
      </w:r>
      <w:r w:rsidR="00AD2971">
        <w:rPr>
          <w:rFonts w:ascii="Arial" w:eastAsia="Times New Roman" w:hAnsi="Arial" w:cs="Times New Roman"/>
        </w:rPr>
        <w:t xml:space="preserve">additional explanation </w:t>
      </w:r>
      <w:r w:rsidR="002328D3">
        <w:rPr>
          <w:rFonts w:ascii="Arial" w:eastAsia="Times New Roman" w:hAnsi="Arial" w:cs="Times New Roman"/>
        </w:rPr>
        <w:t xml:space="preserve">for the reviewer. </w:t>
      </w:r>
    </w:p>
    <w:tbl>
      <w:tblPr>
        <w:tblpPr w:leftFromText="180" w:rightFromText="180" w:vertAnchor="page" w:horzAnchor="page" w:tblpX="800" w:tblpY="2705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80"/>
        <w:gridCol w:w="3808"/>
        <w:gridCol w:w="1882"/>
        <w:gridCol w:w="2340"/>
        <w:gridCol w:w="2835"/>
        <w:gridCol w:w="2475"/>
      </w:tblGrid>
      <w:tr w:rsidR="001A76D4" w14:paraId="4019B4C6" w14:textId="77777777" w:rsidTr="004064D5">
        <w:trPr>
          <w:trHeight w:val="980"/>
        </w:trPr>
        <w:tc>
          <w:tcPr>
            <w:tcW w:w="880" w:type="dxa"/>
            <w:shd w:val="clear" w:color="auto" w:fill="FFFF00"/>
          </w:tcPr>
          <w:p w14:paraId="4C6E334B" w14:textId="77777777" w:rsidR="001A76D4" w:rsidRDefault="001A76D4" w:rsidP="0040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295FE" w14:textId="77777777" w:rsidR="001A76D4" w:rsidRPr="00F71A3D" w:rsidRDefault="001A76D4" w:rsidP="004064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</w:tc>
        <w:tc>
          <w:tcPr>
            <w:tcW w:w="3808" w:type="dxa"/>
            <w:shd w:val="clear" w:color="auto" w:fill="FFFF00"/>
          </w:tcPr>
          <w:p w14:paraId="703111A1" w14:textId="77777777" w:rsidR="001A76D4" w:rsidRDefault="001A76D4" w:rsidP="0040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7E3DF5" w14:textId="77777777" w:rsidR="001A76D4" w:rsidRDefault="001A76D4" w:rsidP="004064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ACCESS SHEET</w:t>
            </w:r>
          </w:p>
          <w:p w14:paraId="771BAC34" w14:textId="77777777" w:rsidR="001A76D4" w:rsidRDefault="001A76D4" w:rsidP="004064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 CFR 300.614</w:t>
            </w:r>
          </w:p>
        </w:tc>
        <w:tc>
          <w:tcPr>
            <w:tcW w:w="1882" w:type="dxa"/>
            <w:shd w:val="clear" w:color="auto" w:fill="FFFF00"/>
          </w:tcPr>
          <w:p w14:paraId="7BAA3CAD" w14:textId="77777777" w:rsidR="001A76D4" w:rsidRDefault="001A76D4" w:rsidP="0040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E6A75E" w14:textId="77777777" w:rsidR="001A76D4" w:rsidRDefault="001A76D4" w:rsidP="004064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________</w:t>
            </w:r>
          </w:p>
        </w:tc>
        <w:tc>
          <w:tcPr>
            <w:tcW w:w="2340" w:type="dxa"/>
            <w:shd w:val="clear" w:color="auto" w:fill="FFFF00"/>
          </w:tcPr>
          <w:p w14:paraId="47AF97FD" w14:textId="77777777" w:rsidR="001A76D4" w:rsidRDefault="001A76D4" w:rsidP="0040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66B2C2" w14:textId="77777777" w:rsidR="001A76D4" w:rsidRDefault="001A76D4" w:rsidP="004064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Possible Evidence</w:t>
            </w:r>
          </w:p>
        </w:tc>
        <w:tc>
          <w:tcPr>
            <w:tcW w:w="2835" w:type="dxa"/>
            <w:shd w:val="clear" w:color="auto" w:fill="FFFF00"/>
          </w:tcPr>
          <w:p w14:paraId="1CE47AE5" w14:textId="77777777" w:rsidR="001A76D4" w:rsidRDefault="001A76D4" w:rsidP="0040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4B626F" w14:textId="77777777" w:rsidR="001A76D4" w:rsidRPr="00C40D40" w:rsidRDefault="001A76D4" w:rsidP="00406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D40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  <w:tc>
          <w:tcPr>
            <w:tcW w:w="2475" w:type="dxa"/>
            <w:shd w:val="clear" w:color="auto" w:fill="FFFF00"/>
          </w:tcPr>
          <w:p w14:paraId="5B0BFB7D" w14:textId="77777777" w:rsidR="001A76D4" w:rsidRDefault="001A76D4" w:rsidP="004064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  <w:p w14:paraId="75BBC8F7" w14:textId="77777777" w:rsidR="001A76D4" w:rsidRDefault="001A76D4" w:rsidP="004064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</w:tbl>
    <w:p w14:paraId="116A26AC" w14:textId="77777777" w:rsidR="006E1749" w:rsidRPr="00AD194A" w:rsidRDefault="006E1749" w:rsidP="00AD194A">
      <w:pPr>
        <w:tabs>
          <w:tab w:val="left" w:pos="4320"/>
          <w:tab w:val="left" w:pos="10440"/>
        </w:tabs>
        <w:spacing w:before="120" w:after="120" w:line="240" w:lineRule="auto"/>
        <w:jc w:val="both"/>
      </w:pPr>
    </w:p>
    <w:tbl>
      <w:tblPr>
        <w:tblpPr w:leftFromText="180" w:rightFromText="180" w:vertAnchor="page" w:horzAnchor="page" w:tblpX="800" w:tblpY="2705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08"/>
        <w:gridCol w:w="3808"/>
        <w:gridCol w:w="1882"/>
        <w:gridCol w:w="2340"/>
        <w:gridCol w:w="2947"/>
        <w:gridCol w:w="2435"/>
      </w:tblGrid>
      <w:tr w:rsidR="00B27162" w14:paraId="071737C7" w14:textId="77777777" w:rsidTr="23B3180D">
        <w:trPr>
          <w:trHeight w:val="1877"/>
        </w:trPr>
        <w:tc>
          <w:tcPr>
            <w:tcW w:w="808" w:type="dxa"/>
            <w:shd w:val="clear" w:color="auto" w:fill="FFFF00"/>
          </w:tcPr>
          <w:p w14:paraId="231405A2" w14:textId="77777777" w:rsidR="00B27162" w:rsidRDefault="00B27162" w:rsidP="00B271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B5E9D9" w14:textId="5228E2C7" w:rsidR="00B27162" w:rsidRDefault="00B27162" w:rsidP="00B271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</w:tc>
        <w:tc>
          <w:tcPr>
            <w:tcW w:w="3808" w:type="dxa"/>
            <w:shd w:val="clear" w:color="auto" w:fill="FFFF00"/>
          </w:tcPr>
          <w:p w14:paraId="0590DEB6" w14:textId="77777777" w:rsidR="00B27162" w:rsidRDefault="00B27162" w:rsidP="00B271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BCAD9B" w14:textId="77777777" w:rsidR="00B27162" w:rsidRDefault="00B27162" w:rsidP="00B271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ACCESS SHEET</w:t>
            </w:r>
          </w:p>
          <w:p w14:paraId="05D90B2B" w14:textId="5E5CE3B5" w:rsidR="00B27162" w:rsidRDefault="00B27162" w:rsidP="00B271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 CFR 300.614</w:t>
            </w:r>
          </w:p>
        </w:tc>
        <w:tc>
          <w:tcPr>
            <w:tcW w:w="1882" w:type="dxa"/>
            <w:shd w:val="clear" w:color="auto" w:fill="FFFF00"/>
          </w:tcPr>
          <w:p w14:paraId="2C986CC6" w14:textId="77777777" w:rsidR="00B27162" w:rsidRDefault="00B27162" w:rsidP="00B271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8E2239" w14:textId="77777777" w:rsidR="00B27162" w:rsidRDefault="00B27162" w:rsidP="00B271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00"/>
          </w:tcPr>
          <w:p w14:paraId="6E91AF7C" w14:textId="77777777" w:rsidR="00B27162" w:rsidRDefault="00B27162" w:rsidP="00B271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C3C7FC" w14:textId="660613CB" w:rsidR="00B27162" w:rsidRDefault="00B27162" w:rsidP="00B271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Possible Evidence</w:t>
            </w:r>
          </w:p>
        </w:tc>
        <w:tc>
          <w:tcPr>
            <w:tcW w:w="2947" w:type="dxa"/>
            <w:shd w:val="clear" w:color="auto" w:fill="FFFF00"/>
          </w:tcPr>
          <w:p w14:paraId="12323461" w14:textId="77777777" w:rsidR="00B27162" w:rsidRDefault="00B27162" w:rsidP="00B271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DC024F" w14:textId="2B103AB7" w:rsidR="00B27162" w:rsidRDefault="00B27162" w:rsidP="00B271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D40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  <w:tc>
          <w:tcPr>
            <w:tcW w:w="2435" w:type="dxa"/>
            <w:shd w:val="clear" w:color="auto" w:fill="FFFF00"/>
          </w:tcPr>
          <w:p w14:paraId="28A95147" w14:textId="77777777" w:rsidR="00B27162" w:rsidRDefault="00B27162" w:rsidP="00B271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5182E4" w14:textId="029FDF9F" w:rsidR="00B27162" w:rsidRDefault="00B27162" w:rsidP="00B271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E14DEF" w14:paraId="205B97EF" w14:textId="77777777" w:rsidTr="23B3180D">
        <w:trPr>
          <w:trHeight w:val="3230"/>
        </w:trPr>
        <w:tc>
          <w:tcPr>
            <w:tcW w:w="808" w:type="dxa"/>
            <w:shd w:val="clear" w:color="auto" w:fill="auto"/>
          </w:tcPr>
          <w:p w14:paraId="06586549" w14:textId="6C607715" w:rsidR="00E14DEF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3808" w:type="dxa"/>
            <w:shd w:val="clear" w:color="auto" w:fill="auto"/>
          </w:tcPr>
          <w:p w14:paraId="4BC54E2C" w14:textId="77777777" w:rsidR="00E14DEF" w:rsidRPr="008E0807" w:rsidRDefault="00E14DEF" w:rsidP="00E14DEF">
            <w:pPr>
              <w:rPr>
                <w:rFonts w:ascii="Arial" w:hAnsi="Arial" w:cs="Arial"/>
                <w:sz w:val="20"/>
                <w:szCs w:val="20"/>
              </w:rPr>
            </w:pPr>
            <w:r w:rsidRPr="008E0807">
              <w:rPr>
                <w:rFonts w:ascii="Arial" w:hAnsi="Arial" w:cs="Arial"/>
                <w:sz w:val="20"/>
                <w:szCs w:val="20"/>
              </w:rPr>
              <w:t xml:space="preserve">Is there an access sheet in the </w:t>
            </w:r>
            <w:r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Pr="008E0807">
              <w:rPr>
                <w:rFonts w:ascii="Arial" w:hAnsi="Arial" w:cs="Arial"/>
                <w:sz w:val="20"/>
                <w:szCs w:val="20"/>
              </w:rPr>
              <w:t>folder?</w:t>
            </w:r>
          </w:p>
          <w:p w14:paraId="08324C4F" w14:textId="77777777" w:rsidR="00E14DEF" w:rsidRPr="004E3928" w:rsidRDefault="00E14DEF" w:rsidP="00E14D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</w:tcPr>
          <w:p w14:paraId="6B54DD67" w14:textId="5A507529" w:rsidR="00E14DEF" w:rsidRDefault="00E14DEF" w:rsidP="00E14DE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5BAB8C9F" w14:textId="7D5CC8AD" w:rsidR="00E14DEF" w:rsidRDefault="00E14DEF" w:rsidP="00E14DE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CA61B50" w14:textId="614CEEA6" w:rsidR="00E14DEF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5B7290C5" w14:textId="77905933" w:rsidR="00E14DEF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Sheet</w:t>
            </w:r>
          </w:p>
        </w:tc>
        <w:tc>
          <w:tcPr>
            <w:tcW w:w="2947" w:type="dxa"/>
            <w:shd w:val="clear" w:color="auto" w:fill="auto"/>
          </w:tcPr>
          <w:p w14:paraId="5528C50F" w14:textId="0F88E3C3" w:rsidR="00E14DEF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GOIEP districts maintain access sheets electronically. Access sheet</w:t>
            </w:r>
            <w:r w:rsidR="00AE4D0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be signed by third part</w:t>
            </w:r>
            <w:r w:rsidR="00AE4D09">
              <w:rPr>
                <w:rFonts w:ascii="Arial" w:hAnsi="Arial" w:cs="Arial"/>
                <w:sz w:val="20"/>
                <w:szCs w:val="20"/>
              </w:rPr>
              <w:t>ies</w:t>
            </w:r>
            <w:r>
              <w:rPr>
                <w:rFonts w:ascii="Arial" w:hAnsi="Arial" w:cs="Arial"/>
                <w:sz w:val="20"/>
                <w:szCs w:val="20"/>
              </w:rPr>
              <w:t xml:space="preserve">. These are people who are not included </w:t>
            </w:r>
            <w:r w:rsidR="00AE4D09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 the Authorized Personnel to Access Records maintained by the district. Therefore, this sheet could be a blank sheet with</w:t>
            </w:r>
            <w:r w:rsidR="00AE4D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name, date, and purpose on the head</w:t>
            </w:r>
            <w:r w:rsidR="00AE4D09"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if no third party has been </w:t>
            </w:r>
            <w:r w:rsidR="00AE4D09">
              <w:rPr>
                <w:rFonts w:ascii="Arial" w:hAnsi="Arial" w:cs="Arial"/>
                <w:sz w:val="20"/>
                <w:szCs w:val="20"/>
              </w:rPr>
              <w:t xml:space="preserve">provided </w:t>
            </w:r>
            <w:r>
              <w:rPr>
                <w:rFonts w:ascii="Arial" w:hAnsi="Arial" w:cs="Arial"/>
                <w:sz w:val="20"/>
                <w:szCs w:val="20"/>
              </w:rPr>
              <w:t>access</w:t>
            </w:r>
            <w:r w:rsidR="000F4F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shd w:val="clear" w:color="auto" w:fill="auto"/>
          </w:tcPr>
          <w:p w14:paraId="181CB515" w14:textId="77777777" w:rsidR="00E14DEF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4DEF" w14:paraId="3111414C" w14:textId="77777777" w:rsidTr="23B3180D">
        <w:trPr>
          <w:trHeight w:val="1877"/>
        </w:trPr>
        <w:tc>
          <w:tcPr>
            <w:tcW w:w="808" w:type="dxa"/>
            <w:shd w:val="clear" w:color="auto" w:fill="auto"/>
          </w:tcPr>
          <w:p w14:paraId="5A6DE03F" w14:textId="0454FEF0" w:rsidR="00E14DEF" w:rsidRDefault="00E14DEF" w:rsidP="00E14DEF">
            <w:pPr>
              <w:rPr>
                <w:rFonts w:ascii="Arial" w:hAnsi="Arial" w:cs="Arial"/>
                <w:sz w:val="20"/>
                <w:szCs w:val="20"/>
              </w:rPr>
            </w:pPr>
            <w:r w:rsidRPr="00E1648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08" w:type="dxa"/>
            <w:shd w:val="clear" w:color="auto" w:fill="auto"/>
          </w:tcPr>
          <w:p w14:paraId="7B413292" w14:textId="6DB9E3D8" w:rsidR="00E14DEF" w:rsidRDefault="00E14DEF" w:rsidP="00E14DEF">
            <w:pPr>
              <w:rPr>
                <w:rFonts w:ascii="Arial" w:hAnsi="Arial" w:cs="Arial"/>
                <w:sz w:val="20"/>
                <w:szCs w:val="20"/>
              </w:rPr>
            </w:pPr>
            <w:r w:rsidRPr="006C0EE7">
              <w:rPr>
                <w:rFonts w:ascii="Arial" w:hAnsi="Arial" w:cs="Arial"/>
                <w:sz w:val="20"/>
                <w:szCs w:val="20"/>
              </w:rPr>
              <w:t>Is the date, name of the person accessing the file and purpose for accessing the student file documented on the access sheet?</w:t>
            </w:r>
          </w:p>
          <w:p w14:paraId="4440B54A" w14:textId="77777777" w:rsidR="00E14DEF" w:rsidRPr="008E0807" w:rsidRDefault="00E14DEF" w:rsidP="00E14D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auto"/>
          </w:tcPr>
          <w:p w14:paraId="0F3E0015" w14:textId="77777777" w:rsidR="00E14DEF" w:rsidRDefault="00E14DEF" w:rsidP="00E14DE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1167CC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0177C103" w14:textId="5895CE9D" w:rsidR="00E14DEF" w:rsidRDefault="00E14DEF" w:rsidP="00E14DE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250DB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340" w:type="dxa"/>
            <w:shd w:val="clear" w:color="auto" w:fill="auto"/>
          </w:tcPr>
          <w:p w14:paraId="6A343D7F" w14:textId="06244497" w:rsidR="00E14DEF" w:rsidRDefault="00E14DEF" w:rsidP="00E14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Sheet</w:t>
            </w:r>
          </w:p>
        </w:tc>
        <w:tc>
          <w:tcPr>
            <w:tcW w:w="2947" w:type="dxa"/>
            <w:shd w:val="clear" w:color="auto" w:fill="auto"/>
          </w:tcPr>
          <w:p w14:paraId="71280DD2" w14:textId="087E8BBB" w:rsidR="00E14DEF" w:rsidRDefault="00E14DEF" w:rsidP="00E14DEF">
            <w:pPr>
              <w:rPr>
                <w:rFonts w:ascii="Arial" w:hAnsi="Arial" w:cs="Arial"/>
                <w:sz w:val="20"/>
                <w:szCs w:val="20"/>
              </w:rPr>
            </w:pPr>
            <w:r w:rsidRPr="009C5C43">
              <w:rPr>
                <w:rFonts w:ascii="Arial" w:hAnsi="Arial" w:cs="Arial"/>
                <w:sz w:val="20"/>
                <w:szCs w:val="20"/>
              </w:rPr>
              <w:t>Access Sheet; ask for i</w:t>
            </w:r>
            <w:r w:rsidR="008402D1">
              <w:rPr>
                <w:rFonts w:ascii="Arial" w:hAnsi="Arial" w:cs="Arial"/>
                <w:sz w:val="20"/>
                <w:szCs w:val="20"/>
              </w:rPr>
              <w:t>t if</w:t>
            </w:r>
            <w:r w:rsidRPr="009C5C43">
              <w:rPr>
                <w:rFonts w:ascii="Arial" w:hAnsi="Arial" w:cs="Arial"/>
                <w:sz w:val="20"/>
                <w:szCs w:val="20"/>
              </w:rPr>
              <w:t xml:space="preserve"> not available</w:t>
            </w:r>
            <w:r w:rsidR="005E58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shd w:val="clear" w:color="auto" w:fill="auto"/>
          </w:tcPr>
          <w:p w14:paraId="28A7310B" w14:textId="77777777" w:rsidR="00E14DEF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4DEF" w14:paraId="0A1AB22F" w14:textId="77777777" w:rsidTr="23B3180D">
        <w:trPr>
          <w:trHeight w:val="1877"/>
        </w:trPr>
        <w:tc>
          <w:tcPr>
            <w:tcW w:w="808" w:type="dxa"/>
            <w:shd w:val="clear" w:color="auto" w:fill="FFFF00"/>
          </w:tcPr>
          <w:p w14:paraId="40E1C47B" w14:textId="77777777" w:rsidR="00E14DEF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3B6F1D" w14:textId="77777777" w:rsidR="00E14DEF" w:rsidRPr="00753F76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753F7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08" w:type="dxa"/>
            <w:shd w:val="clear" w:color="auto" w:fill="FFFF00"/>
          </w:tcPr>
          <w:p w14:paraId="73226980" w14:textId="77777777" w:rsidR="00E14DEF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3635A9" w14:textId="77777777" w:rsidR="00E14DEF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PARENTAL CONSENT FOR EVALUATION</w:t>
            </w:r>
          </w:p>
          <w:p w14:paraId="5CB54612" w14:textId="77777777" w:rsidR="00E14DEF" w:rsidRDefault="00E14DEF" w:rsidP="00E14D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 CFR 300.300</w:t>
            </w:r>
          </w:p>
          <w:p w14:paraId="314E0ACA" w14:textId="77777777" w:rsidR="00E14DEF" w:rsidRDefault="00E14DEF" w:rsidP="00E14D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 CFR 300.503</w:t>
            </w:r>
          </w:p>
          <w:p w14:paraId="1A00B097" w14:textId="77777777" w:rsidR="00E14DEF" w:rsidRPr="000F0E20" w:rsidRDefault="00E14DEF" w:rsidP="00E14D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 CFR 300.504</w:t>
            </w:r>
          </w:p>
        </w:tc>
        <w:tc>
          <w:tcPr>
            <w:tcW w:w="1882" w:type="dxa"/>
            <w:shd w:val="clear" w:color="auto" w:fill="FFFF00"/>
          </w:tcPr>
          <w:p w14:paraId="27835617" w14:textId="77777777" w:rsidR="00E14DEF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A83E6" w14:textId="77777777" w:rsidR="00E14DEF" w:rsidRPr="000F0E20" w:rsidRDefault="00E14DEF" w:rsidP="00E14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1454C8">
              <w:rPr>
                <w:rFonts w:ascii="Arial" w:hAnsi="Arial" w:cs="Arial"/>
                <w:b/>
                <w:sz w:val="20"/>
                <w:szCs w:val="20"/>
              </w:rPr>
              <w:t>nitial Evaluation</w:t>
            </w:r>
            <w:r w:rsidRPr="001454C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Date ________</w:t>
            </w:r>
          </w:p>
        </w:tc>
        <w:tc>
          <w:tcPr>
            <w:tcW w:w="2340" w:type="dxa"/>
            <w:shd w:val="clear" w:color="auto" w:fill="FFFF00"/>
          </w:tcPr>
          <w:p w14:paraId="00F2FCB4" w14:textId="77777777" w:rsidR="00E14DEF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D53978" w14:textId="77777777" w:rsidR="00E14DEF" w:rsidRPr="000F0E20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Possible Evidence</w:t>
            </w:r>
          </w:p>
        </w:tc>
        <w:tc>
          <w:tcPr>
            <w:tcW w:w="2947" w:type="dxa"/>
            <w:shd w:val="clear" w:color="auto" w:fill="FFFF00"/>
          </w:tcPr>
          <w:p w14:paraId="030A6D4A" w14:textId="77777777" w:rsidR="00E14DEF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0F73CD" w14:textId="77777777" w:rsidR="00E14DEF" w:rsidRPr="000F0E20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E20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  <w:tc>
          <w:tcPr>
            <w:tcW w:w="2435" w:type="dxa"/>
            <w:shd w:val="clear" w:color="auto" w:fill="FFFF00"/>
          </w:tcPr>
          <w:p w14:paraId="65DA57B7" w14:textId="77777777" w:rsidR="00E14DEF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63F781" w14:textId="77777777" w:rsidR="00E14DEF" w:rsidRPr="000F0E20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E20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E14DEF" w14:paraId="241D2F62" w14:textId="77777777" w:rsidTr="23B3180D">
        <w:trPr>
          <w:trHeight w:val="1571"/>
        </w:trPr>
        <w:tc>
          <w:tcPr>
            <w:tcW w:w="808" w:type="dxa"/>
            <w:shd w:val="clear" w:color="auto" w:fill="auto"/>
          </w:tcPr>
          <w:p w14:paraId="3D326FE5" w14:textId="77777777" w:rsidR="00E14DEF" w:rsidRPr="00C52196" w:rsidRDefault="00E14DEF" w:rsidP="00E14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219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808" w:type="dxa"/>
            <w:shd w:val="clear" w:color="auto" w:fill="auto"/>
          </w:tcPr>
          <w:p w14:paraId="52FB6E38" w14:textId="77777777" w:rsidR="00E14DEF" w:rsidRPr="00C52196" w:rsidRDefault="00E14DEF" w:rsidP="00E14DEF">
            <w:pPr>
              <w:rPr>
                <w:rFonts w:ascii="Arial" w:hAnsi="Arial" w:cs="Arial"/>
                <w:sz w:val="20"/>
                <w:szCs w:val="20"/>
              </w:rPr>
            </w:pPr>
            <w:r w:rsidRPr="00C52196">
              <w:rPr>
                <w:rFonts w:ascii="Arial" w:hAnsi="Arial" w:cs="Arial"/>
                <w:sz w:val="20"/>
                <w:szCs w:val="20"/>
              </w:rPr>
              <w:t xml:space="preserve">Was parent consent obtained from the parent prior to evaluation? </w:t>
            </w:r>
          </w:p>
        </w:tc>
        <w:tc>
          <w:tcPr>
            <w:tcW w:w="1882" w:type="dxa"/>
            <w:shd w:val="clear" w:color="auto" w:fill="auto"/>
          </w:tcPr>
          <w:p w14:paraId="12C045DE" w14:textId="77777777" w:rsidR="00E14DEF" w:rsidRDefault="00E14DEF" w:rsidP="00E14DE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C52196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5452239" w14:textId="77777777" w:rsidR="00E14DEF" w:rsidRPr="00250DBA" w:rsidRDefault="00E14DEF" w:rsidP="00E14DE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250DB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340" w:type="dxa"/>
            <w:shd w:val="clear" w:color="auto" w:fill="auto"/>
          </w:tcPr>
          <w:p w14:paraId="783ED6F8" w14:textId="77777777" w:rsidR="00E14DEF" w:rsidRDefault="00E14DEF" w:rsidP="00E14DE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C52196">
              <w:rPr>
                <w:rFonts w:ascii="Arial" w:hAnsi="Arial" w:cs="Arial"/>
                <w:sz w:val="20"/>
                <w:szCs w:val="20"/>
              </w:rPr>
              <w:t>Date Parent Consent to Evaluate received:</w:t>
            </w:r>
          </w:p>
          <w:p w14:paraId="1DC9E873" w14:textId="77777777" w:rsidR="00E14DEF" w:rsidRPr="00994D9C" w:rsidRDefault="00E14DEF" w:rsidP="00E14DEF">
            <w:pPr>
              <w:pStyle w:val="ListParagraph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680E2D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  <w:tc>
          <w:tcPr>
            <w:tcW w:w="2947" w:type="dxa"/>
            <w:shd w:val="clear" w:color="auto" w:fill="auto"/>
          </w:tcPr>
          <w:p w14:paraId="65E73D18" w14:textId="77777777" w:rsidR="00E14DEF" w:rsidRPr="00991190" w:rsidRDefault="00E14DEF" w:rsidP="00E14DEF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auto"/>
          </w:tcPr>
          <w:p w14:paraId="731FC032" w14:textId="77777777" w:rsidR="00E14DEF" w:rsidRPr="00C52196" w:rsidRDefault="00E14DEF" w:rsidP="00E14D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EF" w14:paraId="31A51F40" w14:textId="77777777" w:rsidTr="23B3180D">
        <w:trPr>
          <w:trHeight w:val="2048"/>
        </w:trPr>
        <w:tc>
          <w:tcPr>
            <w:tcW w:w="808" w:type="dxa"/>
            <w:shd w:val="clear" w:color="auto" w:fill="auto"/>
          </w:tcPr>
          <w:p w14:paraId="0EAF87C4" w14:textId="77777777" w:rsidR="00E14DEF" w:rsidRPr="00D05CF3" w:rsidRDefault="00E14DEF" w:rsidP="00E14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08" w:type="dxa"/>
            <w:shd w:val="clear" w:color="auto" w:fill="auto"/>
          </w:tcPr>
          <w:p w14:paraId="7EF8106A" w14:textId="77777777" w:rsidR="00E14DEF" w:rsidRPr="00D05CF3" w:rsidRDefault="00E14DEF" w:rsidP="00E14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 areas to be evaluated listed on the parent consent to evaluate? </w:t>
            </w:r>
          </w:p>
        </w:tc>
        <w:tc>
          <w:tcPr>
            <w:tcW w:w="1882" w:type="dxa"/>
            <w:shd w:val="clear" w:color="auto" w:fill="auto"/>
          </w:tcPr>
          <w:p w14:paraId="0D9AA4C7" w14:textId="77777777" w:rsidR="00E14DEF" w:rsidRDefault="00E14DEF" w:rsidP="00E14DE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D05CF3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00B019EC" w14:textId="77777777" w:rsidR="00E14DEF" w:rsidRPr="00250DBA" w:rsidRDefault="00E14DEF" w:rsidP="00E14DE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250DB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340" w:type="dxa"/>
            <w:shd w:val="clear" w:color="auto" w:fill="auto"/>
          </w:tcPr>
          <w:p w14:paraId="7EDF2BFA" w14:textId="77777777" w:rsidR="00E14DEF" w:rsidRDefault="00E14DEF" w:rsidP="00E14DE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D05CF3">
              <w:rPr>
                <w:rFonts w:ascii="Arial" w:hAnsi="Arial" w:cs="Arial"/>
                <w:sz w:val="20"/>
                <w:szCs w:val="20"/>
              </w:rPr>
              <w:t>Parent consent to Evaluate</w:t>
            </w:r>
          </w:p>
          <w:p w14:paraId="52A70D55" w14:textId="77777777" w:rsidR="00E14DEF" w:rsidRPr="0054388A" w:rsidRDefault="00E14DEF" w:rsidP="00E14DEF">
            <w:pPr>
              <w:ind w:left="36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auto"/>
          </w:tcPr>
          <w:p w14:paraId="6DB75077" w14:textId="77777777" w:rsidR="00E14DEF" w:rsidRPr="00994D9C" w:rsidRDefault="00E14DEF" w:rsidP="00E14DEF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825411">
              <w:rPr>
                <w:rFonts w:ascii="Arial" w:hAnsi="Arial" w:cs="Arial"/>
                <w:sz w:val="20"/>
                <w:szCs w:val="20"/>
              </w:rPr>
              <w:t xml:space="preserve">Look for the list of areas to be evaluated. For example, cognitive, achievement, social-emotional, adaptive etc. </w:t>
            </w:r>
          </w:p>
        </w:tc>
        <w:tc>
          <w:tcPr>
            <w:tcW w:w="2435" w:type="dxa"/>
            <w:shd w:val="clear" w:color="auto" w:fill="auto"/>
          </w:tcPr>
          <w:p w14:paraId="2C96D639" w14:textId="77777777" w:rsidR="00E14DEF" w:rsidRPr="00D05CF3" w:rsidRDefault="00E14DEF" w:rsidP="00E14D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EF" w14:paraId="67AA855C" w14:textId="77777777" w:rsidTr="23B3180D">
        <w:trPr>
          <w:trHeight w:val="405"/>
        </w:trPr>
        <w:tc>
          <w:tcPr>
            <w:tcW w:w="808" w:type="dxa"/>
            <w:shd w:val="clear" w:color="auto" w:fill="auto"/>
          </w:tcPr>
          <w:p w14:paraId="26ACAC39" w14:textId="77777777" w:rsidR="00E14DEF" w:rsidRPr="00D05CF3" w:rsidRDefault="00E14DEF" w:rsidP="00E14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08" w:type="dxa"/>
            <w:shd w:val="clear" w:color="auto" w:fill="auto"/>
          </w:tcPr>
          <w:p w14:paraId="4957D59B" w14:textId="77777777" w:rsidR="00E14DEF" w:rsidRDefault="00E14DEF" w:rsidP="00E14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Were parent rights provided when the parent consent to evaluate was signed?</w:t>
            </w:r>
          </w:p>
        </w:tc>
        <w:tc>
          <w:tcPr>
            <w:tcW w:w="1882" w:type="dxa"/>
            <w:shd w:val="clear" w:color="auto" w:fill="auto"/>
          </w:tcPr>
          <w:p w14:paraId="49AA7F6A" w14:textId="77777777" w:rsidR="00E14DEF" w:rsidRPr="00A40872" w:rsidRDefault="00E14DEF" w:rsidP="00E14DE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A40872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2CE6D2C3" w14:textId="77777777" w:rsidR="00E14DEF" w:rsidRDefault="00E14DEF" w:rsidP="00E14DE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A40872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2E3040BB" w14:textId="77777777" w:rsidR="00E14DEF" w:rsidRPr="00ED351C" w:rsidRDefault="00E14DEF" w:rsidP="00E14DEF">
            <w:pPr>
              <w:jc w:val="center"/>
            </w:pPr>
          </w:p>
          <w:p w14:paraId="0C302120" w14:textId="77777777" w:rsidR="00E14DEF" w:rsidRPr="00A40872" w:rsidRDefault="00E14DEF" w:rsidP="00E14DE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2D737E46" w14:textId="77777777" w:rsidR="00E14DEF" w:rsidRDefault="00E14DEF" w:rsidP="00E14DE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A40872">
              <w:rPr>
                <w:rFonts w:ascii="Arial" w:hAnsi="Arial" w:cs="Arial"/>
                <w:sz w:val="20"/>
                <w:szCs w:val="20"/>
              </w:rPr>
              <w:t>Parent consent to Evalu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40872">
              <w:rPr>
                <w:rFonts w:ascii="Arial" w:hAnsi="Arial" w:cs="Arial"/>
                <w:sz w:val="20"/>
                <w:szCs w:val="20"/>
              </w:rPr>
              <w:t>te</w:t>
            </w:r>
          </w:p>
          <w:p w14:paraId="42C01F5E" w14:textId="77777777" w:rsidR="00E14DEF" w:rsidRPr="00727DB8" w:rsidRDefault="00E14DEF" w:rsidP="00E14DE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Documentation that parent rights were provided</w:t>
            </w:r>
          </w:p>
        </w:tc>
        <w:tc>
          <w:tcPr>
            <w:tcW w:w="2947" w:type="dxa"/>
            <w:shd w:val="clear" w:color="auto" w:fill="auto"/>
          </w:tcPr>
          <w:p w14:paraId="5F802E1E" w14:textId="77777777" w:rsidR="00E14DEF" w:rsidRPr="004C4D91" w:rsidRDefault="00E14DEF" w:rsidP="00E14DEF">
            <w:pPr>
              <w:rPr>
                <w:rFonts w:ascii="Arial" w:hAnsi="Arial" w:cs="Arial"/>
                <w:sz w:val="20"/>
                <w:szCs w:val="20"/>
              </w:rPr>
            </w:pPr>
            <w:r w:rsidRPr="004C4D91">
              <w:rPr>
                <w:rFonts w:ascii="Arial" w:hAnsi="Arial" w:cs="Arial"/>
                <w:sz w:val="20"/>
                <w:szCs w:val="20"/>
              </w:rPr>
              <w:t>Look for the statement on the parent consent  form that would indicate that parent rights have been provided.</w:t>
            </w:r>
          </w:p>
          <w:p w14:paraId="53760DFD" w14:textId="77777777" w:rsidR="00E14DEF" w:rsidRPr="007F632B" w:rsidRDefault="00E14DEF" w:rsidP="00E14D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auto"/>
          </w:tcPr>
          <w:p w14:paraId="73037B9F" w14:textId="77777777" w:rsidR="00E14DEF" w:rsidRPr="00D05CF3" w:rsidRDefault="00E14DEF" w:rsidP="00E14D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EF" w14:paraId="5CA66021" w14:textId="77777777" w:rsidTr="23B3180D">
        <w:trPr>
          <w:trHeight w:val="1520"/>
        </w:trPr>
        <w:tc>
          <w:tcPr>
            <w:tcW w:w="808" w:type="dxa"/>
            <w:shd w:val="clear" w:color="auto" w:fill="FFFF00"/>
          </w:tcPr>
          <w:p w14:paraId="13CB0B58" w14:textId="77777777" w:rsidR="00E14DEF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7ED82D" w14:textId="77777777" w:rsidR="00E14DEF" w:rsidRPr="00F71A3D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3808" w:type="dxa"/>
            <w:shd w:val="clear" w:color="auto" w:fill="FFFF00"/>
          </w:tcPr>
          <w:p w14:paraId="703832CD" w14:textId="77777777" w:rsidR="00E14DEF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01D770" w14:textId="77777777" w:rsidR="00E14DEF" w:rsidRDefault="00E14DEF" w:rsidP="00E14DEF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E08">
              <w:rPr>
                <w:rFonts w:ascii="Arial" w:hAnsi="Arial" w:cs="Arial"/>
                <w:b/>
                <w:sz w:val="20"/>
                <w:szCs w:val="20"/>
              </w:rPr>
              <w:t xml:space="preserve">INITIAL EVALUATION </w:t>
            </w:r>
          </w:p>
          <w:p w14:paraId="5CB2ABFE" w14:textId="77777777" w:rsidR="00E14DEF" w:rsidRPr="003C7E08" w:rsidRDefault="00E14DEF" w:rsidP="00E14DEF">
            <w:pPr>
              <w:spacing w:line="240" w:lineRule="auto"/>
              <w:contextualSpacing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  <w:p w14:paraId="4D7D13FA" w14:textId="77777777" w:rsidR="00E14DEF" w:rsidRDefault="00E14DEF" w:rsidP="00E14DEF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E08">
              <w:rPr>
                <w:rFonts w:ascii="Arial" w:hAnsi="Arial" w:cs="Arial"/>
                <w:b/>
                <w:sz w:val="20"/>
                <w:szCs w:val="20"/>
              </w:rPr>
              <w:t>34 CFR 300.30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52743C74" w14:textId="77777777" w:rsidR="00E14DEF" w:rsidRPr="003C7E08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FFF00"/>
          </w:tcPr>
          <w:p w14:paraId="504017CA" w14:textId="77777777" w:rsidR="00E14DEF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DD7E91" w14:textId="77777777" w:rsidR="00E14DEF" w:rsidRPr="003C7E08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E08">
              <w:rPr>
                <w:rFonts w:ascii="Arial" w:hAnsi="Arial" w:cs="Arial"/>
                <w:b/>
                <w:sz w:val="20"/>
                <w:szCs w:val="20"/>
              </w:rPr>
              <w:t>Initial Evaluation</w:t>
            </w:r>
          </w:p>
          <w:p w14:paraId="5D4D66E0" w14:textId="77777777" w:rsidR="00E14DEF" w:rsidRPr="003C7E08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E08">
              <w:rPr>
                <w:rFonts w:ascii="Arial" w:hAnsi="Arial" w:cs="Arial"/>
                <w:b/>
                <w:sz w:val="20"/>
                <w:szCs w:val="20"/>
              </w:rPr>
              <w:t>Date ________</w:t>
            </w:r>
          </w:p>
          <w:p w14:paraId="7D709648" w14:textId="77777777" w:rsidR="00E14DEF" w:rsidRPr="003C7E08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00"/>
          </w:tcPr>
          <w:p w14:paraId="63425279" w14:textId="77777777" w:rsidR="00E14DEF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62D1CA" w14:textId="77777777" w:rsidR="00E14DEF" w:rsidRPr="003C7E08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E08">
              <w:rPr>
                <w:rFonts w:ascii="Arial" w:hAnsi="Arial" w:cs="Arial"/>
                <w:b/>
                <w:sz w:val="20"/>
                <w:szCs w:val="20"/>
              </w:rPr>
              <w:t>Possible Evidence</w:t>
            </w:r>
          </w:p>
        </w:tc>
        <w:tc>
          <w:tcPr>
            <w:tcW w:w="2947" w:type="dxa"/>
            <w:shd w:val="clear" w:color="auto" w:fill="FFFF00"/>
          </w:tcPr>
          <w:p w14:paraId="2416E017" w14:textId="77777777" w:rsidR="00E14DEF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9FA48E" w14:textId="77777777" w:rsidR="00E14DEF" w:rsidRPr="003C7E08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E08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  <w:p w14:paraId="3378B008" w14:textId="77777777" w:rsidR="00E14DEF" w:rsidRPr="003C7E08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E08">
              <w:rPr>
                <w:rFonts w:ascii="Arial" w:hAnsi="Arial" w:cs="Arial"/>
                <w:b/>
                <w:sz w:val="20"/>
                <w:szCs w:val="20"/>
              </w:rPr>
              <w:t>Complete this section only if the student has had an initial evaluation within the last 3 years of CF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2435" w:type="dxa"/>
            <w:shd w:val="clear" w:color="auto" w:fill="FFFF00"/>
          </w:tcPr>
          <w:p w14:paraId="3805F195" w14:textId="77777777" w:rsidR="00E14DEF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11B054" w14:textId="77777777" w:rsidR="00E14DEF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E14DEF" w:rsidRPr="006E1749" w14:paraId="55F0B620" w14:textId="77777777" w:rsidTr="23B3180D">
        <w:trPr>
          <w:trHeight w:val="1052"/>
        </w:trPr>
        <w:tc>
          <w:tcPr>
            <w:tcW w:w="808" w:type="dxa"/>
          </w:tcPr>
          <w:p w14:paraId="75C2B51E" w14:textId="77777777" w:rsidR="00E14DEF" w:rsidRPr="004A7478" w:rsidRDefault="00E14DEF" w:rsidP="00E14DE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F46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8" w:type="dxa"/>
            <w:shd w:val="clear" w:color="auto" w:fill="auto"/>
          </w:tcPr>
          <w:p w14:paraId="49AB25A7" w14:textId="77777777" w:rsidR="00E14DEF" w:rsidRPr="004A7478" w:rsidRDefault="00E14DEF" w:rsidP="00E14DE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435A3">
              <w:rPr>
                <w:rFonts w:ascii="Arial" w:hAnsi="Arial" w:cs="Arial"/>
                <w:sz w:val="20"/>
                <w:szCs w:val="20"/>
              </w:rPr>
              <w:t>Did the evaluation team use a variety of assessment tools to gather relevant academic, functional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435A3">
              <w:rPr>
                <w:rFonts w:ascii="Arial" w:hAnsi="Arial" w:cs="Arial"/>
                <w:sz w:val="20"/>
                <w:szCs w:val="20"/>
              </w:rPr>
              <w:t xml:space="preserve"> and developmental information about the student to determine eligibility?</w:t>
            </w:r>
          </w:p>
        </w:tc>
        <w:tc>
          <w:tcPr>
            <w:tcW w:w="1882" w:type="dxa"/>
            <w:shd w:val="clear" w:color="auto" w:fill="auto"/>
          </w:tcPr>
          <w:p w14:paraId="45D044EB" w14:textId="77777777" w:rsidR="00E14DEF" w:rsidRPr="00163FCA" w:rsidRDefault="00E14DEF" w:rsidP="00E14DE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163FCA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1F0CFA0" w14:textId="77777777" w:rsidR="00E14DEF" w:rsidRPr="00163FCA" w:rsidRDefault="00E14DEF" w:rsidP="00E14DE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163FC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6E5A084F" w14:textId="77777777" w:rsidR="00E14DEF" w:rsidRPr="00163FCA" w:rsidRDefault="00E14DEF" w:rsidP="00E14DE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163FCA">
              <w:rPr>
                <w:rFonts w:ascii="Arial" w:hAnsi="Arial" w:cs="Arial"/>
                <w:sz w:val="20"/>
                <w:szCs w:val="20"/>
              </w:rPr>
              <w:t>N/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0EFDC114" w14:textId="77777777" w:rsidR="00E14DEF" w:rsidRPr="00DF4672" w:rsidRDefault="00E14DEF" w:rsidP="00E14DEF">
            <w:pPr>
              <w:ind w:left="360"/>
              <w:rPr>
                <w:rFonts w:ascii="Arial" w:hAnsi="Arial" w:cs="Arial"/>
                <w:strike/>
                <w:color w:val="C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37E4D1D7" w14:textId="77777777" w:rsidR="00E14DEF" w:rsidRPr="00DF4672" w:rsidRDefault="00E14DEF" w:rsidP="00E14DEF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4953AE">
              <w:rPr>
                <w:rFonts w:ascii="Arial" w:hAnsi="Arial" w:cs="Arial"/>
                <w:sz w:val="18"/>
                <w:szCs w:val="18"/>
              </w:rPr>
              <w:t xml:space="preserve">Psychological </w:t>
            </w:r>
            <w:r w:rsidRPr="00D05DE5">
              <w:rPr>
                <w:rFonts w:ascii="Arial" w:hAnsi="Arial" w:cs="Arial"/>
                <w:sz w:val="20"/>
                <w:szCs w:val="20"/>
              </w:rPr>
              <w:t>Report</w:t>
            </w:r>
          </w:p>
          <w:p w14:paraId="6052FA13" w14:textId="77777777" w:rsidR="00E14DEF" w:rsidRPr="000F49B2" w:rsidRDefault="00E14DEF" w:rsidP="00E14DE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Eligibility Report</w:t>
            </w:r>
          </w:p>
          <w:p w14:paraId="6A5083FD" w14:textId="77777777" w:rsidR="00E14DEF" w:rsidRPr="00DF4672" w:rsidRDefault="00E14DEF" w:rsidP="00E14DEF">
            <w:pPr>
              <w:spacing w:after="0"/>
              <w:ind w:left="3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947" w:type="dxa"/>
            <w:shd w:val="clear" w:color="auto" w:fill="auto"/>
          </w:tcPr>
          <w:p w14:paraId="2DE47FFD" w14:textId="77777777" w:rsidR="00E14DEF" w:rsidRDefault="00E14DEF" w:rsidP="00E14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Individual </w:t>
            </w:r>
            <w:r w:rsidRPr="007F632B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Pr="00DF4672">
              <w:rPr>
                <w:rFonts w:ascii="Arial" w:hAnsi="Arial" w:cs="Arial"/>
                <w:sz w:val="20"/>
                <w:szCs w:val="20"/>
              </w:rPr>
              <w:t>Data</w:t>
            </w:r>
            <w:r w:rsidRPr="00DF467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Pr="00DF4672">
              <w:rPr>
                <w:rFonts w:ascii="Arial" w:hAnsi="Arial" w:cs="Arial"/>
                <w:sz w:val="20"/>
                <w:szCs w:val="20"/>
              </w:rPr>
              <w:t>on the</w:t>
            </w:r>
            <w:r w:rsidRPr="007F632B">
              <w:rPr>
                <w:rFonts w:ascii="Arial" w:hAnsi="Arial" w:cs="Arial"/>
                <w:sz w:val="20"/>
                <w:szCs w:val="20"/>
              </w:rPr>
              <w:t xml:space="preserve"> El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F632B">
              <w:rPr>
                <w:rFonts w:ascii="Arial" w:hAnsi="Arial" w:cs="Arial"/>
                <w:sz w:val="20"/>
                <w:szCs w:val="20"/>
              </w:rPr>
              <w:t xml:space="preserve">gibility Report  </w:t>
            </w:r>
          </w:p>
          <w:p w14:paraId="320EE926" w14:textId="77777777" w:rsidR="00E14DEF" w:rsidRPr="004A7478" w:rsidRDefault="00E14DEF" w:rsidP="00E14DE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35" w:type="dxa"/>
            <w:shd w:val="clear" w:color="auto" w:fill="auto"/>
          </w:tcPr>
          <w:p w14:paraId="0113214A" w14:textId="77777777" w:rsidR="00E14DEF" w:rsidRDefault="00E14DEF" w:rsidP="00E14DEF">
            <w:pPr>
              <w:rPr>
                <w:rFonts w:ascii="Arial" w:hAnsi="Arial" w:cs="Arial"/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E14DEF" w:rsidRPr="006E1749" w14:paraId="5DBA640B" w14:textId="77777777" w:rsidTr="23B3180D">
        <w:trPr>
          <w:trHeight w:val="1592"/>
        </w:trPr>
        <w:tc>
          <w:tcPr>
            <w:tcW w:w="808" w:type="dxa"/>
          </w:tcPr>
          <w:p w14:paraId="0E87C3D8" w14:textId="77777777" w:rsidR="00E14DEF" w:rsidRPr="00406101" w:rsidRDefault="00E14DEF" w:rsidP="00E14DEF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F49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8" w:type="dxa"/>
          </w:tcPr>
          <w:p w14:paraId="0970E8B9" w14:textId="77777777" w:rsidR="00E14DEF" w:rsidRPr="00816193" w:rsidRDefault="00E14DEF" w:rsidP="00E14DEF">
            <w:pPr>
              <w:rPr>
                <w:rFonts w:ascii="Arial" w:hAnsi="Arial" w:cs="Arial"/>
                <w:sz w:val="20"/>
                <w:szCs w:val="20"/>
              </w:rPr>
            </w:pPr>
            <w:r w:rsidRPr="000F49B2">
              <w:rPr>
                <w:rFonts w:ascii="Arial" w:hAnsi="Arial" w:cs="Arial"/>
                <w:sz w:val="20"/>
                <w:szCs w:val="20"/>
              </w:rPr>
              <w:t>Were the assessments and other evaluation materials selected to assess all needs and not merely those that are designed to provide a single general intelligence quotient?</w:t>
            </w:r>
          </w:p>
        </w:tc>
        <w:tc>
          <w:tcPr>
            <w:tcW w:w="1882" w:type="dxa"/>
          </w:tcPr>
          <w:p w14:paraId="4B9CBDF9" w14:textId="77777777" w:rsidR="00E14DEF" w:rsidRPr="000F49B2" w:rsidRDefault="00E14DEF" w:rsidP="00E14D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F49B2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5730DF35" w14:textId="77777777" w:rsidR="00E14DEF" w:rsidRDefault="00E14DEF" w:rsidP="00E14D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F49B2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8EFE7B9" w14:textId="77777777" w:rsidR="00E14DEF" w:rsidRPr="000F49B2" w:rsidRDefault="00E14DEF" w:rsidP="00E14D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76995428" w14:textId="77777777" w:rsidR="00E14DEF" w:rsidRPr="00005291" w:rsidRDefault="00E14DEF" w:rsidP="00E14DEF">
            <w:pPr>
              <w:spacing w:after="0"/>
              <w:ind w:left="360"/>
              <w:rPr>
                <w:rFonts w:ascii="Arial" w:hAnsi="Arial" w:cs="Arial"/>
                <w:strike/>
                <w:color w:val="C00000"/>
                <w:sz w:val="20"/>
                <w:szCs w:val="20"/>
              </w:rPr>
            </w:pPr>
          </w:p>
          <w:p w14:paraId="733E8C52" w14:textId="77777777" w:rsidR="00E14DEF" w:rsidRPr="000F49B2" w:rsidRDefault="00E14DEF" w:rsidP="00E14D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19A277D" w14:textId="77777777" w:rsidR="00E14DEF" w:rsidRPr="004953AE" w:rsidRDefault="00E14DEF" w:rsidP="00E14DEF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4953AE">
              <w:rPr>
                <w:rFonts w:ascii="Arial" w:hAnsi="Arial" w:cs="Arial"/>
                <w:sz w:val="18"/>
                <w:szCs w:val="18"/>
              </w:rPr>
              <w:t>Psychological Report</w:t>
            </w:r>
          </w:p>
          <w:p w14:paraId="51E9D06F" w14:textId="77777777" w:rsidR="00E14DEF" w:rsidRPr="000F49B2" w:rsidRDefault="00E14DEF" w:rsidP="00E14DE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Eligibility Report</w:t>
            </w:r>
          </w:p>
          <w:p w14:paraId="11EE0CFE" w14:textId="77777777" w:rsidR="00E14DEF" w:rsidRPr="000F49B2" w:rsidRDefault="00E14DEF" w:rsidP="00E14D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14:paraId="74751781" w14:textId="0F66C065" w:rsidR="00E14DEF" w:rsidRDefault="00E14DEF" w:rsidP="00E14DEF">
            <w:pPr>
              <w:rPr>
                <w:rFonts w:ascii="Arial" w:hAnsi="Arial" w:cs="Arial"/>
                <w:sz w:val="20"/>
                <w:szCs w:val="20"/>
              </w:rPr>
            </w:pPr>
            <w:r w:rsidRPr="00005291">
              <w:rPr>
                <w:rFonts w:ascii="Arial" w:hAnsi="Arial" w:cs="Arial"/>
                <w:sz w:val="20"/>
                <w:szCs w:val="20"/>
              </w:rPr>
              <w:t xml:space="preserve">Individual Student Data section </w:t>
            </w:r>
            <w:r w:rsidRPr="007F632B">
              <w:rPr>
                <w:rFonts w:ascii="Arial" w:hAnsi="Arial" w:cs="Arial"/>
                <w:sz w:val="20"/>
                <w:szCs w:val="20"/>
              </w:rPr>
              <w:t xml:space="preserve">on the Elgibility Report  </w:t>
            </w:r>
          </w:p>
          <w:p w14:paraId="73EF9DF5" w14:textId="4A8BB3D8" w:rsidR="002551B2" w:rsidRDefault="002551B2" w:rsidP="00E14D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7F3869" w14:textId="67A41744" w:rsidR="002551B2" w:rsidRDefault="002551B2" w:rsidP="00E14D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D871D" w14:textId="10D51D3C" w:rsidR="002551B2" w:rsidRDefault="002551B2" w:rsidP="00E14D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F3507" w14:textId="5A322A27" w:rsidR="002551B2" w:rsidRDefault="002551B2" w:rsidP="00E14D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88077D" w14:textId="6A9420C5" w:rsidR="002551B2" w:rsidRDefault="002551B2" w:rsidP="00E14D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A2804" w14:textId="339E045C" w:rsidR="002551B2" w:rsidRDefault="002551B2" w:rsidP="00E14D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1A0E45" w14:textId="77777777" w:rsidR="002551B2" w:rsidRPr="007F632B" w:rsidRDefault="002551B2" w:rsidP="00E14D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3A8A6" w14:textId="77777777" w:rsidR="00E14DEF" w:rsidRPr="00704830" w:rsidRDefault="00E14DEF" w:rsidP="00E14DEF">
            <w:pPr>
              <w:rPr>
                <w:rFonts w:ascii="Arial" w:hAnsi="Arial" w:cs="Arial"/>
                <w:strike/>
                <w:color w:val="C00000"/>
                <w:sz w:val="20"/>
                <w:szCs w:val="20"/>
              </w:rPr>
            </w:pPr>
          </w:p>
        </w:tc>
        <w:tc>
          <w:tcPr>
            <w:tcW w:w="2435" w:type="dxa"/>
          </w:tcPr>
          <w:p w14:paraId="4C39BAA7" w14:textId="77777777" w:rsidR="00E14DEF" w:rsidRPr="00406101" w:rsidRDefault="00E14DEF" w:rsidP="00E14DEF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</w:tr>
      <w:tr w:rsidR="00E14DEF" w14:paraId="27EF280B" w14:textId="77777777" w:rsidTr="23B3180D">
        <w:trPr>
          <w:trHeight w:val="405"/>
        </w:trPr>
        <w:tc>
          <w:tcPr>
            <w:tcW w:w="808" w:type="dxa"/>
            <w:shd w:val="clear" w:color="auto" w:fill="FFFF00"/>
          </w:tcPr>
          <w:p w14:paraId="529CEFDC" w14:textId="77777777" w:rsidR="00E14DEF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AA9A0B" w14:textId="77777777" w:rsidR="00E14DEF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</w:t>
            </w:r>
          </w:p>
          <w:p w14:paraId="50E49101" w14:textId="77777777" w:rsidR="00E14DEF" w:rsidRPr="00680E2D" w:rsidRDefault="00E14DEF" w:rsidP="00E14DE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08" w:type="dxa"/>
            <w:shd w:val="clear" w:color="auto" w:fill="FFFF00"/>
          </w:tcPr>
          <w:p w14:paraId="6B9BBA9D" w14:textId="77777777" w:rsidR="00E14DEF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52FE6A" w14:textId="77777777" w:rsidR="00E14DEF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3C8C">
              <w:rPr>
                <w:rFonts w:ascii="Arial" w:hAnsi="Arial" w:cs="Arial"/>
                <w:b/>
                <w:sz w:val="20"/>
                <w:szCs w:val="20"/>
              </w:rPr>
              <w:t xml:space="preserve">INITIAL ELIGIBILITY </w:t>
            </w:r>
          </w:p>
          <w:p w14:paraId="1AF6F935" w14:textId="77777777" w:rsidR="00E14DEF" w:rsidRDefault="00E14DEF" w:rsidP="00E14D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 CFR 300.306</w:t>
            </w:r>
          </w:p>
          <w:p w14:paraId="0FC331C9" w14:textId="77777777" w:rsidR="00E14DEF" w:rsidRPr="009A3C8C" w:rsidRDefault="00E14DEF" w:rsidP="00E14D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 CFR 300.307</w:t>
            </w:r>
          </w:p>
          <w:p w14:paraId="4E59A317" w14:textId="77777777" w:rsidR="00E14DEF" w:rsidRDefault="00E14DEF" w:rsidP="00E14D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 CFR 300.311</w:t>
            </w:r>
          </w:p>
          <w:p w14:paraId="5FD29699" w14:textId="77777777" w:rsidR="00E14DEF" w:rsidRPr="00F71A3D" w:rsidRDefault="00E14DEF" w:rsidP="00E14DE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2" w:type="dxa"/>
            <w:shd w:val="clear" w:color="auto" w:fill="FFFF00"/>
          </w:tcPr>
          <w:p w14:paraId="2CE86558" w14:textId="77777777" w:rsidR="00E14DEF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849AD0" w14:textId="77777777" w:rsidR="00E14DEF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Initial Eligibility</w:t>
            </w:r>
          </w:p>
          <w:p w14:paraId="7C340017" w14:textId="77777777" w:rsidR="00E14DEF" w:rsidRPr="00F71A3D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________</w:t>
            </w:r>
          </w:p>
        </w:tc>
        <w:tc>
          <w:tcPr>
            <w:tcW w:w="2340" w:type="dxa"/>
            <w:shd w:val="clear" w:color="auto" w:fill="FFFF00"/>
          </w:tcPr>
          <w:p w14:paraId="71F46D16" w14:textId="77777777" w:rsidR="00E14DEF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09D336" w14:textId="77777777" w:rsidR="00E14DEF" w:rsidRPr="00F71A3D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Possible Evidence</w:t>
            </w:r>
          </w:p>
        </w:tc>
        <w:tc>
          <w:tcPr>
            <w:tcW w:w="2947" w:type="dxa"/>
            <w:shd w:val="clear" w:color="auto" w:fill="FFFF00"/>
          </w:tcPr>
          <w:p w14:paraId="18F89FF4" w14:textId="77777777" w:rsidR="00E14DEF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1D053F" w14:textId="77777777" w:rsidR="00E14DEF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  <w:p w14:paraId="155EFECE" w14:textId="77777777" w:rsidR="00E14DEF" w:rsidRPr="00F71A3D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 this section only of the student has had an initial eligibility meeting in the last 3 years of CFM</w:t>
            </w:r>
          </w:p>
        </w:tc>
        <w:tc>
          <w:tcPr>
            <w:tcW w:w="2435" w:type="dxa"/>
            <w:shd w:val="clear" w:color="auto" w:fill="FFFF00"/>
          </w:tcPr>
          <w:p w14:paraId="7861F229" w14:textId="77777777" w:rsidR="00E14DEF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93FA1E" w14:textId="77777777" w:rsidR="00E14DEF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E14DEF" w:rsidRPr="006E1749" w14:paraId="4FB16C71" w14:textId="77777777" w:rsidTr="23B3180D">
        <w:trPr>
          <w:trHeight w:val="1160"/>
        </w:trPr>
        <w:tc>
          <w:tcPr>
            <w:tcW w:w="808" w:type="dxa"/>
          </w:tcPr>
          <w:p w14:paraId="1CDFEAFD" w14:textId="77777777" w:rsidR="00E14DEF" w:rsidRDefault="00E14DEF" w:rsidP="00E14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</w:p>
        </w:tc>
        <w:tc>
          <w:tcPr>
            <w:tcW w:w="3808" w:type="dxa"/>
          </w:tcPr>
          <w:p w14:paraId="5546C034" w14:textId="77777777" w:rsidR="00E14DEF" w:rsidRDefault="00E14DEF" w:rsidP="00E14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the Eligibility Report include appropriate prereferral evidence-based interventions and results (includes SST)?</w:t>
            </w:r>
          </w:p>
        </w:tc>
        <w:tc>
          <w:tcPr>
            <w:tcW w:w="1882" w:type="dxa"/>
          </w:tcPr>
          <w:p w14:paraId="164871FF" w14:textId="77777777" w:rsidR="00E14DEF" w:rsidRDefault="00E14DEF" w:rsidP="00E14D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449F4B6" w14:textId="77777777" w:rsidR="00E14DEF" w:rsidRPr="00EB6FD4" w:rsidRDefault="00E14DEF" w:rsidP="00E14D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543DE958" w14:textId="77777777" w:rsidR="00E14DEF" w:rsidRPr="00680E2D" w:rsidRDefault="00E14DEF" w:rsidP="00E14D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80E2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340" w:type="dxa"/>
          </w:tcPr>
          <w:p w14:paraId="662DBF4A" w14:textId="77777777" w:rsidR="00E14DEF" w:rsidRDefault="00E14DEF" w:rsidP="00E14D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SST records</w:t>
            </w:r>
          </w:p>
          <w:p w14:paraId="0410706C" w14:textId="77777777" w:rsidR="00E14DEF" w:rsidRPr="006B7545" w:rsidRDefault="00E14DEF" w:rsidP="00E14D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Eligibility Report</w:t>
            </w:r>
          </w:p>
        </w:tc>
        <w:tc>
          <w:tcPr>
            <w:tcW w:w="2947" w:type="dxa"/>
          </w:tcPr>
          <w:p w14:paraId="05B5A05A" w14:textId="56FF24D6" w:rsidR="00E14DEF" w:rsidRPr="00EA45F1" w:rsidRDefault="00E14DEF" w:rsidP="23B3180D">
            <w:pPr>
              <w:spacing w:after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23B3180D"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  <w:t>REQUIRED FOR SLD only</w:t>
            </w:r>
            <w:r w:rsidR="00D23B61" w:rsidRPr="23B3180D">
              <w:rPr>
                <w:rFonts w:ascii="Arial" w:hAnsi="Arial" w:cs="Arial"/>
                <w:b/>
                <w:bCs/>
                <w:sz w:val="19"/>
                <w:szCs w:val="19"/>
                <w:highlight w:val="green"/>
              </w:rPr>
              <w:t>,</w:t>
            </w:r>
            <w:r w:rsidR="00D23B61" w:rsidRPr="23B3180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but</w:t>
            </w:r>
            <w:r w:rsidRPr="23B3180D">
              <w:rPr>
                <w:rFonts w:ascii="Arial" w:hAnsi="Arial" w:cs="Arial"/>
                <w:sz w:val="19"/>
                <w:szCs w:val="19"/>
              </w:rPr>
              <w:t xml:space="preserve"> is considered best practice for all other areas</w:t>
            </w:r>
            <w:r w:rsidR="00D23B61" w:rsidRPr="23B3180D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23B3180D">
              <w:rPr>
                <w:rFonts w:ascii="Arial" w:hAnsi="Arial" w:cs="Arial"/>
                <w:sz w:val="19"/>
                <w:szCs w:val="19"/>
              </w:rPr>
              <w:t>including eligibility for preschool students</w:t>
            </w:r>
            <w:r w:rsidR="00EA45F1" w:rsidRPr="23B3180D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488E63DF" w14:textId="633F5E67" w:rsidR="00E14DEF" w:rsidRPr="0028107B" w:rsidRDefault="00E14DEF" w:rsidP="00E14D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23B3180D">
              <w:rPr>
                <w:rFonts w:ascii="Arial" w:hAnsi="Arial" w:cs="Arial"/>
                <w:sz w:val="19"/>
                <w:szCs w:val="19"/>
              </w:rPr>
              <w:t>Student progress monitoring data obtained from SST should be included on the eligibility report.  Rarely, school personnel and parents/guardian may determine there is a reasonable cause to bypass SST. However, if the student was not already receiving scientific, research, or evidence</w:t>
            </w:r>
            <w:r w:rsidR="5E0A8C62" w:rsidRPr="23B3180D">
              <w:rPr>
                <w:rFonts w:ascii="Arial" w:hAnsi="Arial" w:cs="Arial"/>
                <w:sz w:val="19"/>
                <w:szCs w:val="19"/>
              </w:rPr>
              <w:t>-</w:t>
            </w:r>
            <w:r w:rsidRPr="23B3180D">
              <w:rPr>
                <w:rFonts w:ascii="Arial" w:hAnsi="Arial" w:cs="Arial"/>
                <w:sz w:val="19"/>
                <w:szCs w:val="19"/>
              </w:rPr>
              <w:t>based interventions (i.e., SST) prior to being referred for special education consideration, these interventions and supports should have been implemented while the evaluation was in progress.</w:t>
            </w:r>
          </w:p>
        </w:tc>
        <w:tc>
          <w:tcPr>
            <w:tcW w:w="2435" w:type="dxa"/>
          </w:tcPr>
          <w:p w14:paraId="199A4E10" w14:textId="77777777" w:rsidR="00E14DEF" w:rsidRDefault="00E14DEF" w:rsidP="00E14D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EF" w:rsidRPr="006E1749" w14:paraId="46E0A468" w14:textId="77777777" w:rsidTr="23B3180D">
        <w:trPr>
          <w:trHeight w:val="1571"/>
        </w:trPr>
        <w:tc>
          <w:tcPr>
            <w:tcW w:w="808" w:type="dxa"/>
          </w:tcPr>
          <w:p w14:paraId="649A0078" w14:textId="77777777" w:rsidR="00E14DEF" w:rsidRPr="006E1749" w:rsidRDefault="00E14DEF" w:rsidP="00E14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808" w:type="dxa"/>
          </w:tcPr>
          <w:p w14:paraId="0310D822" w14:textId="77777777" w:rsidR="00E14DEF" w:rsidRDefault="00E14DEF" w:rsidP="00E14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parent input included during the eligibility determination discussion?</w:t>
            </w:r>
          </w:p>
        </w:tc>
        <w:tc>
          <w:tcPr>
            <w:tcW w:w="1882" w:type="dxa"/>
          </w:tcPr>
          <w:p w14:paraId="38405057" w14:textId="77777777" w:rsidR="00E14DEF" w:rsidRDefault="00E14DEF" w:rsidP="00E14D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1656F818" w14:textId="77777777" w:rsidR="00E14DEF" w:rsidRDefault="00E14DEF" w:rsidP="00E14D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21787D13" w14:textId="77777777" w:rsidR="00E14DEF" w:rsidRPr="00536211" w:rsidRDefault="00E14DEF" w:rsidP="00E14DEF">
            <w:pPr>
              <w:pStyle w:val="ListParagraph"/>
              <w:ind w:left="432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340" w:type="dxa"/>
          </w:tcPr>
          <w:p w14:paraId="2662F8E7" w14:textId="77777777" w:rsidR="00E14DEF" w:rsidRDefault="00E14DEF" w:rsidP="00E14DE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Eligibility Report</w:t>
            </w:r>
          </w:p>
          <w:p w14:paraId="3DF375D5" w14:textId="77777777" w:rsidR="00E14DEF" w:rsidRPr="00F93DF3" w:rsidRDefault="00E14DEF" w:rsidP="00E14D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14:paraId="3FFC43E5" w14:textId="77777777" w:rsidR="00E14DEF" w:rsidRPr="00536211" w:rsidRDefault="00E14DEF" w:rsidP="00E14DE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536211">
              <w:rPr>
                <w:rFonts w:ascii="Arial" w:hAnsi="Arial" w:cs="Arial"/>
                <w:sz w:val="20"/>
                <w:szCs w:val="20"/>
              </w:rPr>
              <w:t>Individual Student Data</w:t>
            </w:r>
          </w:p>
          <w:p w14:paraId="4BC58806" w14:textId="77777777" w:rsidR="00E14DEF" w:rsidRPr="00536211" w:rsidRDefault="00E14DEF" w:rsidP="00E14DEF">
            <w:pPr>
              <w:rPr>
                <w:rFonts w:ascii="Arial" w:hAnsi="Arial" w:cs="Arial"/>
                <w:sz w:val="20"/>
                <w:szCs w:val="20"/>
              </w:rPr>
            </w:pPr>
            <w:r w:rsidRPr="00536211">
              <w:rPr>
                <w:rFonts w:ascii="Arial" w:hAnsi="Arial" w:cs="Arial"/>
                <w:sz w:val="20"/>
                <w:szCs w:val="20"/>
              </w:rPr>
              <w:t>Parent information can be anywhere on the eligibility report.</w:t>
            </w:r>
          </w:p>
        </w:tc>
        <w:tc>
          <w:tcPr>
            <w:tcW w:w="2435" w:type="dxa"/>
          </w:tcPr>
          <w:p w14:paraId="7400343B" w14:textId="77777777" w:rsidR="00E14DEF" w:rsidRDefault="00E14DEF" w:rsidP="00E14D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EF" w:rsidRPr="006E1749" w14:paraId="44CA7E8B" w14:textId="77777777" w:rsidTr="23B3180D">
        <w:trPr>
          <w:trHeight w:val="1031"/>
        </w:trPr>
        <w:tc>
          <w:tcPr>
            <w:tcW w:w="808" w:type="dxa"/>
          </w:tcPr>
          <w:p w14:paraId="3310160E" w14:textId="77777777" w:rsidR="00E14DEF" w:rsidRPr="006E1749" w:rsidRDefault="00E14DEF" w:rsidP="00E14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808" w:type="dxa"/>
          </w:tcPr>
          <w:p w14:paraId="0B2ADC9F" w14:textId="77777777" w:rsidR="00E14DEF" w:rsidRPr="00696565" w:rsidRDefault="00E14DEF" w:rsidP="00E14DEF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the team consider exclusionary factors prior to determining eligibility?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82" w:type="dxa"/>
          </w:tcPr>
          <w:p w14:paraId="065E88D2" w14:textId="77777777" w:rsidR="00E14DEF" w:rsidRPr="006E1749" w:rsidRDefault="00E14DEF" w:rsidP="00E14D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1749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3B39795" w14:textId="77777777" w:rsidR="00E14DEF" w:rsidRDefault="00E14DEF" w:rsidP="00E14D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1749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4BCB3147" w14:textId="77777777" w:rsidR="00E14DEF" w:rsidRPr="00460214" w:rsidRDefault="00E14DEF" w:rsidP="00E14D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E5E43" w14:textId="77777777" w:rsidR="00E14DEF" w:rsidRPr="00807371" w:rsidRDefault="00E14DEF" w:rsidP="00E14DE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6E318A5" w14:textId="77777777" w:rsidR="00E14DEF" w:rsidRDefault="00E14DEF" w:rsidP="00E14D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1351F6C" w14:textId="77777777" w:rsidR="00E14DEF" w:rsidRPr="006B7545" w:rsidRDefault="00E14DEF" w:rsidP="00E14DE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Eligibility Report</w:t>
            </w:r>
          </w:p>
        </w:tc>
        <w:tc>
          <w:tcPr>
            <w:tcW w:w="2947" w:type="dxa"/>
          </w:tcPr>
          <w:p w14:paraId="7E0355E3" w14:textId="77777777" w:rsidR="00E14DEF" w:rsidRPr="00777580" w:rsidRDefault="00E14DEF" w:rsidP="00E14DEF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435" w:type="dxa"/>
          </w:tcPr>
          <w:p w14:paraId="6102D5A1" w14:textId="77777777" w:rsidR="00E14DEF" w:rsidRDefault="00E14DEF" w:rsidP="00E14D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DEF" w:rsidRPr="006E1749" w14:paraId="51751197" w14:textId="77777777" w:rsidTr="23B3180D">
        <w:trPr>
          <w:trHeight w:val="1877"/>
        </w:trPr>
        <w:tc>
          <w:tcPr>
            <w:tcW w:w="808" w:type="dxa"/>
            <w:shd w:val="clear" w:color="auto" w:fill="FFFF00"/>
          </w:tcPr>
          <w:p w14:paraId="27657A68" w14:textId="77777777" w:rsidR="00E14DEF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15AE6F" w14:textId="77777777" w:rsidR="00E14DEF" w:rsidRPr="007D6A66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E.</w:t>
            </w:r>
          </w:p>
        </w:tc>
        <w:tc>
          <w:tcPr>
            <w:tcW w:w="3808" w:type="dxa"/>
            <w:shd w:val="clear" w:color="auto" w:fill="FFFF00"/>
          </w:tcPr>
          <w:p w14:paraId="09D1E38B" w14:textId="77777777" w:rsidR="00E14DEF" w:rsidRDefault="00E14DEF" w:rsidP="00E14DEF">
            <w:pPr>
              <w:tabs>
                <w:tab w:val="left" w:pos="283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1311DA" w14:textId="77777777" w:rsidR="00E14DEF" w:rsidRDefault="00E14DEF" w:rsidP="00E14DEF">
            <w:pPr>
              <w:tabs>
                <w:tab w:val="left" w:pos="283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REEVALUATION PROCESS</w:t>
            </w:r>
          </w:p>
          <w:p w14:paraId="7AA0C789" w14:textId="77777777" w:rsidR="00E14DEF" w:rsidRPr="00112524" w:rsidRDefault="00E14DEF" w:rsidP="00E14DEF">
            <w:pPr>
              <w:tabs>
                <w:tab w:val="left" w:pos="2835"/>
              </w:tabs>
              <w:spacing w:after="0"/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0513CFD4" w14:textId="77777777" w:rsidR="00E14DEF" w:rsidRDefault="00E14DEF" w:rsidP="00E14DEF">
            <w:pPr>
              <w:tabs>
                <w:tab w:val="left" w:pos="2835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617CF">
              <w:rPr>
                <w:rFonts w:ascii="Arial" w:hAnsi="Arial" w:cs="Arial"/>
                <w:b/>
                <w:sz w:val="18"/>
                <w:szCs w:val="18"/>
              </w:rPr>
              <w:t>34 CFR 300.303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418B1A2" w14:textId="77777777" w:rsidR="00E14DEF" w:rsidRDefault="00E14DEF" w:rsidP="00E14DEF">
            <w:pPr>
              <w:tabs>
                <w:tab w:val="left" w:pos="2835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 CFR 300.304</w:t>
            </w:r>
          </w:p>
          <w:p w14:paraId="226387D8" w14:textId="77777777" w:rsidR="00E14DEF" w:rsidRDefault="00E14DEF" w:rsidP="00E14DEF">
            <w:pPr>
              <w:tabs>
                <w:tab w:val="left" w:pos="2835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34 CFR 300.305      </w:t>
            </w:r>
          </w:p>
          <w:p w14:paraId="5F5F23D6" w14:textId="77777777" w:rsidR="00E14DEF" w:rsidRPr="00132E31" w:rsidRDefault="00E14DEF" w:rsidP="00E14DEF">
            <w:pPr>
              <w:tabs>
                <w:tab w:val="left" w:pos="2835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617CF">
              <w:rPr>
                <w:rFonts w:ascii="Arial" w:hAnsi="Arial" w:cs="Arial"/>
                <w:b/>
                <w:sz w:val="18"/>
                <w:szCs w:val="18"/>
              </w:rPr>
              <w:t>34 CFR 300.306</w:t>
            </w:r>
          </w:p>
        </w:tc>
        <w:tc>
          <w:tcPr>
            <w:tcW w:w="1882" w:type="dxa"/>
            <w:shd w:val="clear" w:color="auto" w:fill="FFFF00"/>
          </w:tcPr>
          <w:p w14:paraId="5FEEB5B0" w14:textId="77777777" w:rsidR="00E14DEF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BCFED2" w14:textId="77777777" w:rsidR="00E14DEF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Reeval</w:t>
            </w:r>
          </w:p>
          <w:p w14:paraId="6488AEFB" w14:textId="77777777" w:rsidR="00E14DEF" w:rsidRPr="00680BC2" w:rsidRDefault="00E14DEF" w:rsidP="00E14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________</w:t>
            </w:r>
          </w:p>
        </w:tc>
        <w:tc>
          <w:tcPr>
            <w:tcW w:w="2340" w:type="dxa"/>
            <w:shd w:val="clear" w:color="auto" w:fill="FFFF00"/>
          </w:tcPr>
          <w:p w14:paraId="6AADB437" w14:textId="77777777" w:rsidR="00E14DEF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E78470" w14:textId="77777777" w:rsidR="00E14DEF" w:rsidRPr="00680BC2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Possible </w:t>
            </w:r>
            <w:r w:rsidRPr="00680BC2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2947" w:type="dxa"/>
            <w:shd w:val="clear" w:color="auto" w:fill="FFFF00"/>
          </w:tcPr>
          <w:p w14:paraId="60D08A16" w14:textId="77777777" w:rsidR="00E14DEF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4E602F" w14:textId="77777777" w:rsidR="00E14DEF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7D6A66">
              <w:rPr>
                <w:rFonts w:ascii="Arial" w:hAnsi="Arial" w:cs="Arial"/>
                <w:b/>
                <w:sz w:val="20"/>
                <w:szCs w:val="20"/>
              </w:rPr>
              <w:t>ote</w:t>
            </w:r>
          </w:p>
          <w:p w14:paraId="48CCBE05" w14:textId="77777777" w:rsidR="00E14DEF" w:rsidRPr="007D6A66" w:rsidRDefault="00E14DEF" w:rsidP="00E14D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FFFF00"/>
          </w:tcPr>
          <w:p w14:paraId="71A2A293" w14:textId="77777777" w:rsidR="00E14DEF" w:rsidRDefault="00E14DEF" w:rsidP="00E14DEF">
            <w:pPr>
              <w:tabs>
                <w:tab w:val="right" w:pos="272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43DCAA" w14:textId="77777777" w:rsidR="00E14DEF" w:rsidRPr="007D6A66" w:rsidRDefault="00E14DEF" w:rsidP="00E14DEF">
            <w:pPr>
              <w:tabs>
                <w:tab w:val="right" w:pos="272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D6A66">
              <w:rPr>
                <w:rFonts w:ascii="Arial" w:hAnsi="Arial" w:cs="Arial"/>
                <w:b/>
                <w:sz w:val="20"/>
                <w:szCs w:val="20"/>
              </w:rPr>
              <w:t>Comment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E14DEF" w:rsidRPr="006E1749" w14:paraId="1FA6F57B" w14:textId="77777777" w:rsidTr="23B3180D">
        <w:trPr>
          <w:trHeight w:val="1580"/>
        </w:trPr>
        <w:tc>
          <w:tcPr>
            <w:tcW w:w="808" w:type="dxa"/>
            <w:shd w:val="clear" w:color="auto" w:fill="auto"/>
          </w:tcPr>
          <w:p w14:paraId="1330B1AA" w14:textId="77777777" w:rsidR="00E14DEF" w:rsidRPr="00B60B8C" w:rsidRDefault="00E14DEF" w:rsidP="00E14DEF">
            <w:pPr>
              <w:rPr>
                <w:rFonts w:ascii="Arial" w:hAnsi="Arial" w:cs="Arial"/>
                <w:sz w:val="20"/>
                <w:szCs w:val="20"/>
              </w:rPr>
            </w:pPr>
            <w:r w:rsidRPr="00B60B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60B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08" w:type="dxa"/>
            <w:shd w:val="clear" w:color="auto" w:fill="auto"/>
          </w:tcPr>
          <w:p w14:paraId="4E1C7823" w14:textId="77777777" w:rsidR="00E14DEF" w:rsidRPr="00B60B8C" w:rsidRDefault="00E14DEF" w:rsidP="00E14DEF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  <w:r w:rsidRPr="00B60B8C">
              <w:rPr>
                <w:rFonts w:ascii="Arial" w:hAnsi="Arial" w:cs="Arial"/>
                <w:sz w:val="20"/>
                <w:szCs w:val="20"/>
              </w:rPr>
              <w:t>Was the reevaluation process completed within the 3 year timeframe?</w:t>
            </w:r>
            <w:r w:rsidRPr="00B60B8C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  <w:shd w:val="clear" w:color="auto" w:fill="auto"/>
          </w:tcPr>
          <w:p w14:paraId="3539A517" w14:textId="77777777" w:rsidR="00E14DEF" w:rsidRPr="00B60B8C" w:rsidRDefault="00E14DEF" w:rsidP="00E14D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0B8C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F7F3D0B" w14:textId="77777777" w:rsidR="00E14DEF" w:rsidRPr="00B60B8C" w:rsidRDefault="00E14DEF" w:rsidP="00E14D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0B8C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4F55B918" w14:textId="77777777" w:rsidR="00E14DEF" w:rsidRPr="00B60B8C" w:rsidRDefault="00E14DEF" w:rsidP="00E14D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0B8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340" w:type="dxa"/>
            <w:shd w:val="clear" w:color="auto" w:fill="auto"/>
          </w:tcPr>
          <w:p w14:paraId="26AAAF5A" w14:textId="77777777" w:rsidR="00E14DEF" w:rsidRPr="00B60B8C" w:rsidRDefault="00E14DEF" w:rsidP="00E14DE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B60B8C">
              <w:rPr>
                <w:rFonts w:ascii="Arial" w:hAnsi="Arial" w:cs="Arial"/>
                <w:sz w:val="20"/>
                <w:szCs w:val="20"/>
              </w:rPr>
              <w:t>IEP</w:t>
            </w:r>
          </w:p>
          <w:p w14:paraId="7D15DD2B" w14:textId="77777777" w:rsidR="00E14DEF" w:rsidRPr="00B60B8C" w:rsidRDefault="00E14DEF" w:rsidP="00E14DEF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B60B8C">
              <w:rPr>
                <w:rFonts w:ascii="Arial" w:hAnsi="Arial" w:cs="Arial"/>
                <w:sz w:val="20"/>
                <w:szCs w:val="20"/>
              </w:rPr>
              <w:t>Reevaluation</w:t>
            </w:r>
            <w:r w:rsidRPr="00B60B8C">
              <w:rPr>
                <w:rFonts w:ascii="Arial" w:hAnsi="Arial" w:cs="Arial"/>
                <w:strike/>
                <w:color w:val="C00000"/>
                <w:sz w:val="20"/>
                <w:szCs w:val="20"/>
              </w:rPr>
              <w:t xml:space="preserve"> </w:t>
            </w:r>
          </w:p>
          <w:p w14:paraId="4AD2B3C8" w14:textId="77777777" w:rsidR="00E14DEF" w:rsidRPr="00B60B8C" w:rsidRDefault="00E14DEF" w:rsidP="00E14DEF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60B8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60B8C">
              <w:rPr>
                <w:rFonts w:ascii="Arial" w:hAnsi="Arial" w:cs="Arial"/>
                <w:sz w:val="20"/>
                <w:szCs w:val="20"/>
              </w:rPr>
              <w:t>hecklist</w:t>
            </w:r>
          </w:p>
          <w:p w14:paraId="1047CE8F" w14:textId="77777777" w:rsidR="00E14DEF" w:rsidRPr="00B60B8C" w:rsidRDefault="00E14DEF" w:rsidP="00E14DEF">
            <w:pPr>
              <w:pStyle w:val="ListParagraph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auto"/>
          </w:tcPr>
          <w:p w14:paraId="2DCC01B1" w14:textId="77777777" w:rsidR="00E14DEF" w:rsidRPr="00B60B8C" w:rsidRDefault="00E14DEF" w:rsidP="00E14DEF">
            <w:pPr>
              <w:spacing w:after="0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B60B8C">
              <w:rPr>
                <w:rFonts w:ascii="Arial" w:hAnsi="Arial" w:cs="Arial"/>
                <w:sz w:val="20"/>
                <w:szCs w:val="20"/>
              </w:rPr>
              <w:t>Reevaluation</w:t>
            </w:r>
            <w:r w:rsidRPr="00B60B8C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Pr="00B60B8C">
              <w:rPr>
                <w:rFonts w:ascii="Arial" w:hAnsi="Arial" w:cs="Arial"/>
                <w:sz w:val="20"/>
                <w:szCs w:val="20"/>
              </w:rPr>
              <w:t>should be completed every 3 years</w:t>
            </w:r>
          </w:p>
        </w:tc>
        <w:tc>
          <w:tcPr>
            <w:tcW w:w="2435" w:type="dxa"/>
            <w:shd w:val="clear" w:color="auto" w:fill="auto"/>
          </w:tcPr>
          <w:p w14:paraId="0669B08E" w14:textId="77777777" w:rsidR="00E14DEF" w:rsidRPr="00B60B8C" w:rsidRDefault="00E14DEF" w:rsidP="00E14D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page" w:tblpX="990" w:tblpY="2165"/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3690"/>
        <w:gridCol w:w="1890"/>
        <w:gridCol w:w="2520"/>
        <w:gridCol w:w="2700"/>
        <w:gridCol w:w="2430"/>
      </w:tblGrid>
      <w:tr w:rsidR="00767B66" w:rsidRPr="006E1749" w14:paraId="572529CA" w14:textId="77777777" w:rsidTr="23B3180D">
        <w:trPr>
          <w:trHeight w:val="435"/>
        </w:trPr>
        <w:tc>
          <w:tcPr>
            <w:tcW w:w="805" w:type="dxa"/>
            <w:shd w:val="clear" w:color="auto" w:fill="FFFF00"/>
          </w:tcPr>
          <w:p w14:paraId="63242482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996B3C" w14:textId="77777777" w:rsidR="00767B66" w:rsidRPr="006E1749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F.</w:t>
            </w:r>
          </w:p>
        </w:tc>
        <w:tc>
          <w:tcPr>
            <w:tcW w:w="3690" w:type="dxa"/>
            <w:shd w:val="clear" w:color="auto" w:fill="FFFF00"/>
          </w:tcPr>
          <w:p w14:paraId="24B3DF19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829721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 MEETING NOTIFICATION</w:t>
            </w:r>
          </w:p>
          <w:p w14:paraId="63EC86AE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 CFR 300.322</w:t>
            </w:r>
          </w:p>
          <w:p w14:paraId="03F7BC2C" w14:textId="77777777" w:rsidR="00594D5E" w:rsidRDefault="00594D5E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00"/>
          </w:tcPr>
          <w:p w14:paraId="51FA9A3B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FBB6C2" w14:textId="77777777" w:rsidR="00767B66" w:rsidRDefault="00C3760E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IEP </w:t>
            </w:r>
            <w:r w:rsidR="00767B66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14:paraId="749EE479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</w:t>
            </w:r>
          </w:p>
        </w:tc>
        <w:tc>
          <w:tcPr>
            <w:tcW w:w="2520" w:type="dxa"/>
            <w:shd w:val="clear" w:color="auto" w:fill="FFFF00"/>
          </w:tcPr>
          <w:p w14:paraId="0EAFF869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D990C4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Possible Evidence</w:t>
            </w:r>
          </w:p>
        </w:tc>
        <w:tc>
          <w:tcPr>
            <w:tcW w:w="2700" w:type="dxa"/>
            <w:shd w:val="clear" w:color="auto" w:fill="FFFF00"/>
          </w:tcPr>
          <w:p w14:paraId="289360A8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EFE260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  <w:tc>
          <w:tcPr>
            <w:tcW w:w="2430" w:type="dxa"/>
            <w:shd w:val="clear" w:color="auto" w:fill="FFFF00"/>
          </w:tcPr>
          <w:p w14:paraId="65CC5271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83A386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767B66" w:rsidRPr="006E1749" w14:paraId="2DF3C426" w14:textId="77777777" w:rsidTr="23B3180D">
        <w:trPr>
          <w:trHeight w:val="435"/>
        </w:trPr>
        <w:tc>
          <w:tcPr>
            <w:tcW w:w="805" w:type="dxa"/>
            <w:shd w:val="clear" w:color="auto" w:fill="auto"/>
          </w:tcPr>
          <w:p w14:paraId="47C1099E" w14:textId="77777777" w:rsidR="00767B66" w:rsidRPr="00680BC2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664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90" w:type="dxa"/>
            <w:shd w:val="clear" w:color="auto" w:fill="auto"/>
          </w:tcPr>
          <w:p w14:paraId="539AC711" w14:textId="77777777" w:rsidR="00767B66" w:rsidRPr="00680BC2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parent notification of the IEP meeting include the time, purpose and location for the meeting?</w:t>
            </w:r>
          </w:p>
        </w:tc>
        <w:tc>
          <w:tcPr>
            <w:tcW w:w="1890" w:type="dxa"/>
            <w:shd w:val="clear" w:color="auto" w:fill="auto"/>
          </w:tcPr>
          <w:p w14:paraId="73D3BAC1" w14:textId="77777777" w:rsidR="00767B66" w:rsidRPr="00680BC2" w:rsidRDefault="00767B66" w:rsidP="00767B6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680BC2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1CB06751" w14:textId="77777777" w:rsidR="00767B66" w:rsidRPr="00680BC2" w:rsidRDefault="00767B66" w:rsidP="00767B6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680BC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14:paraId="367842CD" w14:textId="77777777" w:rsidR="00767B66" w:rsidRPr="001F3018" w:rsidRDefault="00767B66" w:rsidP="00767B6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IEP Meeting notice</w:t>
            </w:r>
          </w:p>
          <w:p w14:paraId="3EA78B0A" w14:textId="77777777" w:rsidR="00767B66" w:rsidRPr="002516E2" w:rsidRDefault="00767B66" w:rsidP="00767B6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2516E2">
              <w:rPr>
                <w:rFonts w:ascii="Arial" w:hAnsi="Arial" w:cs="Arial"/>
                <w:sz w:val="20"/>
                <w:szCs w:val="20"/>
              </w:rPr>
              <w:t>Purpose</w:t>
            </w:r>
          </w:p>
          <w:p w14:paraId="3C8DCCEF" w14:textId="77777777" w:rsidR="00767B66" w:rsidRPr="002516E2" w:rsidRDefault="00767B66" w:rsidP="00767B6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2516E2">
              <w:rPr>
                <w:rFonts w:ascii="Arial" w:hAnsi="Arial" w:cs="Arial"/>
                <w:sz w:val="20"/>
                <w:szCs w:val="20"/>
              </w:rPr>
              <w:t>Location</w:t>
            </w:r>
          </w:p>
          <w:p w14:paraId="26FBBF8C" w14:textId="77777777" w:rsidR="00767B66" w:rsidRDefault="00767B66" w:rsidP="00767B6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2516E2">
              <w:rPr>
                <w:rFonts w:ascii="Arial" w:hAnsi="Arial" w:cs="Arial"/>
                <w:sz w:val="20"/>
                <w:szCs w:val="20"/>
              </w:rPr>
              <w:t>Time</w:t>
            </w:r>
          </w:p>
          <w:p w14:paraId="22F025B8" w14:textId="77777777" w:rsidR="00767B66" w:rsidRPr="002617CF" w:rsidRDefault="00767B66" w:rsidP="00767B6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Date________</w:t>
            </w:r>
          </w:p>
        </w:tc>
        <w:tc>
          <w:tcPr>
            <w:tcW w:w="2700" w:type="dxa"/>
            <w:shd w:val="clear" w:color="auto" w:fill="auto"/>
          </w:tcPr>
          <w:p w14:paraId="71E3BEBC" w14:textId="77777777" w:rsidR="00767B66" w:rsidRPr="002617CF" w:rsidRDefault="00767B66" w:rsidP="00767B66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>IEP meeting should be held annually.</w:t>
            </w:r>
            <w:r w:rsidR="000B1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760E">
              <w:rPr>
                <w:rFonts w:ascii="Arial" w:hAnsi="Arial" w:cs="Arial"/>
                <w:sz w:val="20"/>
                <w:szCs w:val="20"/>
              </w:rPr>
              <w:t>The amendment does not override the annual review date</w:t>
            </w:r>
          </w:p>
          <w:p w14:paraId="491929A8" w14:textId="77777777" w:rsidR="00767B66" w:rsidRPr="00EF3726" w:rsidRDefault="00767B66" w:rsidP="00767B66">
            <w:pPr>
              <w:spacing w:after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655FF981" w14:textId="77777777" w:rsidR="00767B66" w:rsidRPr="00680BC2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B66" w:rsidRPr="006E1749" w14:paraId="1BC50317" w14:textId="77777777" w:rsidTr="23B3180D">
        <w:trPr>
          <w:trHeight w:val="435"/>
        </w:trPr>
        <w:tc>
          <w:tcPr>
            <w:tcW w:w="805" w:type="dxa"/>
            <w:shd w:val="clear" w:color="auto" w:fill="auto"/>
          </w:tcPr>
          <w:p w14:paraId="7BB8AA10" w14:textId="77777777" w:rsidR="00767B66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771D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0" w:type="dxa"/>
            <w:shd w:val="clear" w:color="auto" w:fill="auto"/>
          </w:tcPr>
          <w:p w14:paraId="766113DB" w14:textId="77777777" w:rsidR="00767B66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 required participants for the IEP meeting listed on the parent notification?</w:t>
            </w:r>
          </w:p>
        </w:tc>
        <w:tc>
          <w:tcPr>
            <w:tcW w:w="1890" w:type="dxa"/>
            <w:shd w:val="clear" w:color="auto" w:fill="auto"/>
          </w:tcPr>
          <w:p w14:paraId="0543B611" w14:textId="77777777" w:rsidR="00767B66" w:rsidRPr="00680BC2" w:rsidRDefault="00767B66" w:rsidP="00767B6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680BC2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11AC673F" w14:textId="77777777" w:rsidR="00767B66" w:rsidRPr="00680BC2" w:rsidRDefault="00767B66" w:rsidP="00767B6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680BC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14:paraId="1E0190CA" w14:textId="77777777" w:rsidR="00767B66" w:rsidRPr="00923468" w:rsidRDefault="00767B66" w:rsidP="00767B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23468">
              <w:rPr>
                <w:rFonts w:ascii="Arial" w:hAnsi="Arial" w:cs="Arial"/>
                <w:sz w:val="18"/>
                <w:szCs w:val="18"/>
              </w:rPr>
              <w:t>Notification lists the following required partic</w:t>
            </w:r>
            <w:r w:rsidR="006834DD" w:rsidRPr="00923468">
              <w:rPr>
                <w:rFonts w:ascii="Arial" w:hAnsi="Arial" w:cs="Arial"/>
                <w:sz w:val="18"/>
                <w:szCs w:val="18"/>
              </w:rPr>
              <w:t>i</w:t>
            </w:r>
            <w:r w:rsidRPr="00923468">
              <w:rPr>
                <w:rFonts w:ascii="Arial" w:hAnsi="Arial" w:cs="Arial"/>
                <w:sz w:val="18"/>
                <w:szCs w:val="18"/>
              </w:rPr>
              <w:t>pants:</w:t>
            </w:r>
          </w:p>
          <w:p w14:paraId="3D1C5200" w14:textId="77777777" w:rsidR="00767B66" w:rsidRPr="00923468" w:rsidRDefault="00767B66" w:rsidP="00767B6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7"/>
                <w:szCs w:val="17"/>
              </w:rPr>
            </w:pPr>
            <w:r w:rsidRPr="00923468">
              <w:rPr>
                <w:rFonts w:ascii="Arial" w:hAnsi="Arial" w:cs="Arial"/>
                <w:sz w:val="17"/>
                <w:szCs w:val="17"/>
              </w:rPr>
              <w:t>Parent</w:t>
            </w:r>
          </w:p>
          <w:p w14:paraId="0282A1D2" w14:textId="77777777" w:rsidR="00767B66" w:rsidRPr="00923468" w:rsidRDefault="00767B66" w:rsidP="00767B6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7"/>
                <w:szCs w:val="17"/>
              </w:rPr>
            </w:pPr>
            <w:r w:rsidRPr="00923468">
              <w:rPr>
                <w:rFonts w:ascii="Arial" w:hAnsi="Arial" w:cs="Arial"/>
                <w:sz w:val="17"/>
                <w:szCs w:val="17"/>
              </w:rPr>
              <w:t>LEA Representative</w:t>
            </w:r>
          </w:p>
          <w:p w14:paraId="6886A444" w14:textId="77777777" w:rsidR="00767B66" w:rsidRPr="00923468" w:rsidRDefault="00767B66" w:rsidP="00767B6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7"/>
                <w:szCs w:val="17"/>
              </w:rPr>
            </w:pPr>
            <w:r w:rsidRPr="00923468">
              <w:rPr>
                <w:rFonts w:ascii="Arial" w:hAnsi="Arial" w:cs="Arial"/>
                <w:sz w:val="17"/>
                <w:szCs w:val="17"/>
              </w:rPr>
              <w:t>Student’s special education teacher</w:t>
            </w:r>
          </w:p>
          <w:p w14:paraId="1058C0A4" w14:textId="77777777" w:rsidR="00767B66" w:rsidRPr="00923468" w:rsidRDefault="00767B66" w:rsidP="00767B6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7"/>
                <w:szCs w:val="17"/>
              </w:rPr>
            </w:pPr>
            <w:r w:rsidRPr="00923468">
              <w:rPr>
                <w:rFonts w:ascii="Arial" w:hAnsi="Arial" w:cs="Arial"/>
                <w:sz w:val="17"/>
                <w:szCs w:val="17"/>
              </w:rPr>
              <w:t>Student’s general education teacher(s)</w:t>
            </w:r>
          </w:p>
          <w:p w14:paraId="37E30854" w14:textId="77777777" w:rsidR="00767B66" w:rsidRPr="00923468" w:rsidRDefault="00767B66" w:rsidP="00767B6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7"/>
                <w:szCs w:val="17"/>
              </w:rPr>
            </w:pPr>
            <w:r w:rsidRPr="00923468">
              <w:rPr>
                <w:rFonts w:ascii="Arial" w:hAnsi="Arial" w:cs="Arial"/>
                <w:sz w:val="17"/>
                <w:szCs w:val="17"/>
              </w:rPr>
              <w:t>Student, if applicable</w:t>
            </w:r>
          </w:p>
          <w:p w14:paraId="1BC35390" w14:textId="77777777" w:rsidR="00767B66" w:rsidRPr="00923468" w:rsidRDefault="00767B66" w:rsidP="00767B6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7"/>
                <w:szCs w:val="17"/>
              </w:rPr>
            </w:pPr>
            <w:r w:rsidRPr="00923468">
              <w:rPr>
                <w:rFonts w:ascii="Arial" w:hAnsi="Arial" w:cs="Arial"/>
                <w:sz w:val="17"/>
                <w:szCs w:val="17"/>
              </w:rPr>
              <w:t>Staff qualified to interpret</w:t>
            </w:r>
            <w:r w:rsidR="00FA2352" w:rsidRPr="00923468">
              <w:rPr>
                <w:rFonts w:ascii="Arial" w:hAnsi="Arial" w:cs="Arial"/>
                <w:sz w:val="17"/>
                <w:szCs w:val="17"/>
              </w:rPr>
              <w:t xml:space="preserve"> educational implications of </w:t>
            </w:r>
            <w:r w:rsidRPr="00923468">
              <w:rPr>
                <w:rFonts w:ascii="Arial" w:hAnsi="Arial" w:cs="Arial"/>
                <w:sz w:val="17"/>
                <w:szCs w:val="17"/>
              </w:rPr>
              <w:t xml:space="preserve"> test results</w:t>
            </w:r>
          </w:p>
          <w:p w14:paraId="2F697502" w14:textId="77777777" w:rsidR="00767B66" w:rsidRPr="00923468" w:rsidRDefault="00767B66" w:rsidP="00767B6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7"/>
                <w:szCs w:val="17"/>
              </w:rPr>
            </w:pPr>
            <w:r w:rsidRPr="00923468">
              <w:rPr>
                <w:rFonts w:ascii="Arial" w:hAnsi="Arial" w:cs="Arial"/>
                <w:sz w:val="17"/>
                <w:szCs w:val="17"/>
              </w:rPr>
              <w:t>Other agency personnel, if appropriate (VR, DBHDD, Private Evaluators, Social Workers, etc)</w:t>
            </w:r>
          </w:p>
          <w:p w14:paraId="41F20067" w14:textId="6D2F955E" w:rsidR="00875EFC" w:rsidRPr="0080709B" w:rsidRDefault="00767B66" w:rsidP="0080709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7"/>
                <w:szCs w:val="17"/>
              </w:rPr>
            </w:pPr>
            <w:r w:rsidRPr="00923468">
              <w:rPr>
                <w:rFonts w:ascii="Arial" w:hAnsi="Arial" w:cs="Arial"/>
                <w:sz w:val="17"/>
                <w:szCs w:val="17"/>
              </w:rPr>
              <w:t>Transition and other agency personnel invited as appropriate with written parental consen</w:t>
            </w:r>
            <w:r w:rsidR="0080709B">
              <w:rPr>
                <w:rFonts w:ascii="Arial" w:hAnsi="Arial" w:cs="Arial"/>
                <w:sz w:val="17"/>
                <w:szCs w:val="17"/>
              </w:rPr>
              <w:t>t</w:t>
            </w:r>
          </w:p>
        </w:tc>
        <w:tc>
          <w:tcPr>
            <w:tcW w:w="2700" w:type="dxa"/>
            <w:shd w:val="clear" w:color="auto" w:fill="auto"/>
          </w:tcPr>
          <w:p w14:paraId="7C06365F" w14:textId="77777777" w:rsidR="00767B66" w:rsidRPr="00923468" w:rsidRDefault="00954CE3" w:rsidP="00767B66">
            <w:pPr>
              <w:rPr>
                <w:rFonts w:ascii="Arial" w:hAnsi="Arial" w:cs="Arial"/>
                <w:sz w:val="20"/>
                <w:szCs w:val="20"/>
              </w:rPr>
            </w:pPr>
            <w:r w:rsidRPr="00923468">
              <w:rPr>
                <w:rFonts w:ascii="Arial" w:hAnsi="Arial" w:cs="Arial"/>
                <w:sz w:val="20"/>
                <w:szCs w:val="20"/>
              </w:rPr>
              <w:t>Individuals can be identified by position title.</w:t>
            </w:r>
          </w:p>
          <w:p w14:paraId="1560DB3E" w14:textId="77777777" w:rsidR="00A117DC" w:rsidRPr="00923468" w:rsidRDefault="00A117DC" w:rsidP="00767B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C78F66" w14:textId="77777777" w:rsidR="00A117DC" w:rsidRPr="00923468" w:rsidRDefault="00A117DC" w:rsidP="00767B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D50688" w14:textId="77777777" w:rsidR="00A117DC" w:rsidRPr="00923468" w:rsidRDefault="00A117DC" w:rsidP="00767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38687E60" w14:textId="77777777" w:rsidR="00767B66" w:rsidRPr="00680BC2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B66" w:rsidRPr="006E1749" w14:paraId="27CF32A3" w14:textId="77777777" w:rsidTr="23B3180D">
        <w:trPr>
          <w:trHeight w:val="980"/>
        </w:trPr>
        <w:tc>
          <w:tcPr>
            <w:tcW w:w="805" w:type="dxa"/>
            <w:shd w:val="clear" w:color="auto" w:fill="FFFF00"/>
          </w:tcPr>
          <w:p w14:paraId="70145781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6DDB02" w14:textId="77777777" w:rsidR="00767B66" w:rsidRPr="006E1749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G.</w:t>
            </w:r>
          </w:p>
        </w:tc>
        <w:tc>
          <w:tcPr>
            <w:tcW w:w="3690" w:type="dxa"/>
            <w:shd w:val="clear" w:color="auto" w:fill="FFFF00"/>
          </w:tcPr>
          <w:p w14:paraId="2C77D257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CD1BB1" w14:textId="77777777" w:rsidR="00594D5E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 MEETING</w:t>
            </w:r>
          </w:p>
          <w:p w14:paraId="56ABFEBC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 CFR 300.321</w:t>
            </w:r>
          </w:p>
        </w:tc>
        <w:tc>
          <w:tcPr>
            <w:tcW w:w="1890" w:type="dxa"/>
            <w:shd w:val="clear" w:color="auto" w:fill="FFFF00"/>
          </w:tcPr>
          <w:p w14:paraId="1F585D4C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FFEEC6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IEP Date </w:t>
            </w:r>
          </w:p>
          <w:p w14:paraId="4477E451" w14:textId="77777777" w:rsidR="00767B66" w:rsidRPr="006E1749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</w:t>
            </w:r>
          </w:p>
        </w:tc>
        <w:tc>
          <w:tcPr>
            <w:tcW w:w="2520" w:type="dxa"/>
            <w:shd w:val="clear" w:color="auto" w:fill="FFFF00"/>
          </w:tcPr>
          <w:p w14:paraId="467ECEB8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CD33C7" w14:textId="77777777" w:rsidR="00767B66" w:rsidRPr="006E1749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Possible Evidence</w:t>
            </w:r>
          </w:p>
        </w:tc>
        <w:tc>
          <w:tcPr>
            <w:tcW w:w="2700" w:type="dxa"/>
            <w:shd w:val="clear" w:color="auto" w:fill="FFFF00"/>
          </w:tcPr>
          <w:p w14:paraId="2047FEFC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0DCB0A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  <w:tc>
          <w:tcPr>
            <w:tcW w:w="2430" w:type="dxa"/>
            <w:shd w:val="clear" w:color="auto" w:fill="FFFF00"/>
          </w:tcPr>
          <w:p w14:paraId="7D32E8AA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14BE24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767B66" w:rsidRPr="006E1749" w14:paraId="5DDB8ACA" w14:textId="77777777" w:rsidTr="23B3180D">
        <w:trPr>
          <w:trHeight w:val="5891"/>
        </w:trPr>
        <w:tc>
          <w:tcPr>
            <w:tcW w:w="805" w:type="dxa"/>
            <w:shd w:val="clear" w:color="auto" w:fill="auto"/>
          </w:tcPr>
          <w:p w14:paraId="52D65C99" w14:textId="77777777" w:rsidR="00767B66" w:rsidRPr="00A7546E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11E4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0" w:type="dxa"/>
            <w:shd w:val="clear" w:color="auto" w:fill="auto"/>
          </w:tcPr>
          <w:p w14:paraId="04AB3B11" w14:textId="77777777" w:rsidR="00767B66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the required participants attend the IEP meeting?</w:t>
            </w:r>
          </w:p>
        </w:tc>
        <w:tc>
          <w:tcPr>
            <w:tcW w:w="1890" w:type="dxa"/>
            <w:shd w:val="clear" w:color="auto" w:fill="auto"/>
          </w:tcPr>
          <w:p w14:paraId="3805BAB7" w14:textId="77777777" w:rsidR="00767B66" w:rsidRPr="00680BC2" w:rsidRDefault="00767B66" w:rsidP="00767B6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680BC2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4ED8D985" w14:textId="77777777" w:rsidR="00767B66" w:rsidRPr="00680BC2" w:rsidRDefault="00767B66" w:rsidP="00767B6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680BC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14:paraId="701D9164" w14:textId="77777777" w:rsidR="00767B66" w:rsidRPr="009A79E4" w:rsidRDefault="00767B66" w:rsidP="009A79E4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/>
                <w:sz w:val="17"/>
                <w:szCs w:val="17"/>
              </w:rPr>
            </w:pPr>
            <w:r w:rsidRPr="009A79E4">
              <w:rPr>
                <w:rFonts w:ascii="Arial" w:hAnsi="Arial" w:cs="Arial"/>
                <w:b/>
                <w:sz w:val="17"/>
                <w:szCs w:val="17"/>
              </w:rPr>
              <w:t>Parent</w:t>
            </w:r>
            <w:r w:rsidR="009771B0" w:rsidRPr="009A79E4">
              <w:rPr>
                <w:rFonts w:ascii="Arial" w:hAnsi="Arial" w:cs="Arial"/>
                <w:b/>
                <w:sz w:val="17"/>
                <w:szCs w:val="17"/>
              </w:rPr>
              <w:t xml:space="preserve">: </w:t>
            </w:r>
            <w:r w:rsidRPr="009A79E4">
              <w:rPr>
                <w:rFonts w:ascii="Arial" w:hAnsi="Arial" w:cs="Arial"/>
                <w:b/>
                <w:i/>
                <w:sz w:val="17"/>
                <w:szCs w:val="17"/>
              </w:rPr>
              <w:t>Attended/</w:t>
            </w:r>
            <w:r w:rsidR="009771B0" w:rsidRPr="009A79E4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</w:t>
            </w:r>
            <w:r w:rsidRPr="009A79E4">
              <w:rPr>
                <w:rFonts w:ascii="Arial" w:hAnsi="Arial" w:cs="Arial"/>
                <w:b/>
                <w:i/>
                <w:sz w:val="17"/>
                <w:szCs w:val="17"/>
              </w:rPr>
              <w:t>Not attended</w:t>
            </w:r>
            <w:r w:rsidRPr="009A79E4">
              <w:rPr>
                <w:rFonts w:ascii="Arial" w:hAnsi="Arial" w:cs="Arial"/>
                <w:b/>
                <w:sz w:val="17"/>
                <w:szCs w:val="17"/>
              </w:rPr>
              <w:t xml:space="preserve"> (Circle one)</w:t>
            </w:r>
          </w:p>
          <w:p w14:paraId="395F8D82" w14:textId="77777777" w:rsidR="00767B66" w:rsidRPr="00957E88" w:rsidRDefault="00767B66" w:rsidP="00767B6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/>
                <w:sz w:val="17"/>
                <w:szCs w:val="17"/>
              </w:rPr>
            </w:pPr>
            <w:r w:rsidRPr="00957E88">
              <w:rPr>
                <w:rFonts w:ascii="Arial" w:hAnsi="Arial" w:cs="Arial"/>
                <w:b/>
                <w:sz w:val="17"/>
                <w:szCs w:val="17"/>
              </w:rPr>
              <w:t>LEA Representative</w:t>
            </w:r>
          </w:p>
          <w:p w14:paraId="21C48886" w14:textId="77777777" w:rsidR="00767B66" w:rsidRPr="00957E88" w:rsidRDefault="00767B66" w:rsidP="00767B6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/>
                <w:sz w:val="17"/>
                <w:szCs w:val="17"/>
              </w:rPr>
            </w:pPr>
            <w:r w:rsidRPr="00957E88">
              <w:rPr>
                <w:rFonts w:ascii="Arial" w:hAnsi="Arial" w:cs="Arial"/>
                <w:b/>
                <w:sz w:val="17"/>
                <w:szCs w:val="17"/>
              </w:rPr>
              <w:t>Student’s special education teacher</w:t>
            </w:r>
          </w:p>
          <w:p w14:paraId="0BB63D6C" w14:textId="77777777" w:rsidR="00767B66" w:rsidRPr="00957E88" w:rsidRDefault="00767B66" w:rsidP="00767B6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/>
                <w:sz w:val="17"/>
                <w:szCs w:val="17"/>
              </w:rPr>
            </w:pPr>
            <w:r w:rsidRPr="00957E88">
              <w:rPr>
                <w:rFonts w:ascii="Arial" w:hAnsi="Arial" w:cs="Arial"/>
                <w:b/>
                <w:sz w:val="17"/>
                <w:szCs w:val="17"/>
              </w:rPr>
              <w:t>Student’s general education</w:t>
            </w:r>
            <w:r w:rsidR="00957E88" w:rsidRPr="00957E88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957E88">
              <w:rPr>
                <w:rFonts w:ascii="Arial" w:hAnsi="Arial" w:cs="Arial"/>
                <w:b/>
                <w:sz w:val="17"/>
                <w:szCs w:val="17"/>
              </w:rPr>
              <w:t>teacher(s)</w:t>
            </w:r>
          </w:p>
          <w:p w14:paraId="695F094F" w14:textId="77777777" w:rsidR="00767B66" w:rsidRPr="00957E88" w:rsidRDefault="00767B66" w:rsidP="00767B6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7"/>
                <w:szCs w:val="17"/>
              </w:rPr>
            </w:pPr>
            <w:r w:rsidRPr="00957E88">
              <w:rPr>
                <w:rFonts w:ascii="Arial" w:hAnsi="Arial" w:cs="Arial"/>
                <w:sz w:val="17"/>
                <w:szCs w:val="17"/>
              </w:rPr>
              <w:t>Student, if applicable</w:t>
            </w:r>
          </w:p>
          <w:p w14:paraId="7DF51AED" w14:textId="77777777" w:rsidR="00767B66" w:rsidRPr="00957E88" w:rsidRDefault="00767B66" w:rsidP="00767B6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7"/>
                <w:szCs w:val="17"/>
              </w:rPr>
            </w:pPr>
            <w:r w:rsidRPr="00957E88">
              <w:rPr>
                <w:rFonts w:ascii="Arial" w:hAnsi="Arial" w:cs="Arial"/>
                <w:sz w:val="17"/>
                <w:szCs w:val="17"/>
              </w:rPr>
              <w:t xml:space="preserve">Staff qualified to interpret </w:t>
            </w:r>
            <w:r w:rsidR="009771B0" w:rsidRPr="00957E88">
              <w:rPr>
                <w:rFonts w:ascii="Arial" w:hAnsi="Arial" w:cs="Arial"/>
                <w:sz w:val="17"/>
                <w:szCs w:val="17"/>
              </w:rPr>
              <w:t xml:space="preserve">educational implications of </w:t>
            </w:r>
            <w:r w:rsidRPr="00957E88">
              <w:rPr>
                <w:rFonts w:ascii="Arial" w:hAnsi="Arial" w:cs="Arial"/>
                <w:sz w:val="17"/>
                <w:szCs w:val="17"/>
              </w:rPr>
              <w:t>test results</w:t>
            </w:r>
          </w:p>
          <w:p w14:paraId="3F16E045" w14:textId="77777777" w:rsidR="00767B66" w:rsidRPr="00957E88" w:rsidRDefault="00767B66" w:rsidP="00767B6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7"/>
                <w:szCs w:val="17"/>
              </w:rPr>
            </w:pPr>
            <w:r w:rsidRPr="00957E88">
              <w:rPr>
                <w:rFonts w:ascii="Arial" w:hAnsi="Arial" w:cs="Arial"/>
                <w:sz w:val="17"/>
                <w:szCs w:val="17"/>
              </w:rPr>
              <w:t>Other agency personnel, if appropriate (VR, DBHDD, Private Evaluators, Social Workers, etc)</w:t>
            </w:r>
          </w:p>
          <w:p w14:paraId="6BA69FBD" w14:textId="77777777" w:rsidR="00767B66" w:rsidRPr="0084295B" w:rsidRDefault="00767B66" w:rsidP="00767B6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 w:rsidRPr="00957E88">
              <w:rPr>
                <w:rFonts w:ascii="Arial" w:hAnsi="Arial" w:cs="Arial"/>
                <w:sz w:val="17"/>
                <w:szCs w:val="17"/>
              </w:rPr>
              <w:t>Transition and other agency personnel invited as appropriate with written parental consent</w:t>
            </w:r>
          </w:p>
          <w:p w14:paraId="724B0C58" w14:textId="77777777" w:rsidR="0084295B" w:rsidRPr="00957E88" w:rsidRDefault="0084295B" w:rsidP="000E0335">
            <w:pPr>
              <w:pStyle w:val="ListParagraph"/>
              <w:ind w:left="450"/>
              <w:rPr>
                <w:rFonts w:ascii="Arial" w:hAnsi="Arial" w:cs="Arial"/>
                <w:sz w:val="17"/>
                <w:szCs w:val="17"/>
              </w:rPr>
            </w:pPr>
          </w:p>
          <w:p w14:paraId="44258162" w14:textId="77777777" w:rsidR="0084295B" w:rsidRDefault="0084295B" w:rsidP="0084295B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</w:rPr>
            </w:pPr>
          </w:p>
          <w:p w14:paraId="6DE1585A" w14:textId="77777777" w:rsidR="009C544C" w:rsidRDefault="009C544C" w:rsidP="0084295B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</w:rPr>
            </w:pPr>
          </w:p>
          <w:p w14:paraId="79076708" w14:textId="77777777" w:rsidR="009C544C" w:rsidRDefault="009C544C" w:rsidP="0084295B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</w:rPr>
            </w:pPr>
          </w:p>
          <w:p w14:paraId="2C08A54E" w14:textId="77777777" w:rsidR="009C544C" w:rsidRDefault="009C544C" w:rsidP="0084295B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</w:rPr>
            </w:pPr>
          </w:p>
          <w:p w14:paraId="62BA5D80" w14:textId="77777777" w:rsidR="009C544C" w:rsidRDefault="009C544C" w:rsidP="0084295B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</w:rPr>
            </w:pPr>
          </w:p>
          <w:p w14:paraId="22A1F23C" w14:textId="77777777" w:rsidR="009C544C" w:rsidRPr="00D76B05" w:rsidRDefault="009C544C" w:rsidP="0084295B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39D6AF81" w14:textId="77777777" w:rsidR="00767B66" w:rsidRPr="004F17DE" w:rsidRDefault="00767B66" w:rsidP="000361CD">
            <w:pPr>
              <w:rPr>
                <w:rFonts w:ascii="Arial" w:hAnsi="Arial" w:cs="Arial"/>
                <w:sz w:val="20"/>
                <w:szCs w:val="20"/>
              </w:rPr>
            </w:pPr>
            <w:r w:rsidRPr="004F17DE">
              <w:rPr>
                <w:rFonts w:ascii="Arial" w:hAnsi="Arial" w:cs="Arial"/>
                <w:sz w:val="20"/>
                <w:szCs w:val="20"/>
              </w:rPr>
              <w:t>The bolded personnel are required members of IEP Team.</w:t>
            </w:r>
          </w:p>
          <w:p w14:paraId="7C17BB2E" w14:textId="77777777" w:rsidR="00767B66" w:rsidRPr="00D23E07" w:rsidRDefault="00767B66" w:rsidP="000361CD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3574D351" w14:textId="77777777" w:rsidR="00767B66" w:rsidRDefault="00767B66" w:rsidP="00767B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34C7" w:rsidRPr="006E1749" w14:paraId="38872F9C" w14:textId="77777777" w:rsidTr="23B3180D">
        <w:trPr>
          <w:trHeight w:val="1160"/>
        </w:trPr>
        <w:tc>
          <w:tcPr>
            <w:tcW w:w="805" w:type="dxa"/>
            <w:shd w:val="clear" w:color="auto" w:fill="auto"/>
          </w:tcPr>
          <w:p w14:paraId="4A684258" w14:textId="77777777" w:rsidR="00B634C7" w:rsidRDefault="00B634C7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E033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0" w:type="dxa"/>
            <w:shd w:val="clear" w:color="auto" w:fill="auto"/>
          </w:tcPr>
          <w:p w14:paraId="1CC61771" w14:textId="77777777" w:rsidR="00B634C7" w:rsidRDefault="007F0EB4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B634C7">
              <w:rPr>
                <w:rFonts w:ascii="Arial" w:hAnsi="Arial" w:cs="Arial"/>
                <w:sz w:val="20"/>
                <w:szCs w:val="20"/>
              </w:rPr>
              <w:t>ere proper excusal procedures followed?</w:t>
            </w:r>
          </w:p>
        </w:tc>
        <w:tc>
          <w:tcPr>
            <w:tcW w:w="1890" w:type="dxa"/>
            <w:shd w:val="clear" w:color="auto" w:fill="auto"/>
          </w:tcPr>
          <w:p w14:paraId="767E0BFC" w14:textId="77777777" w:rsidR="00B634C7" w:rsidRPr="00B60B8C" w:rsidRDefault="00B634C7" w:rsidP="00B634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0B8C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5C9EBCC1" w14:textId="77777777" w:rsidR="00B634C7" w:rsidRPr="00B60B8C" w:rsidRDefault="00B634C7" w:rsidP="00B634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0B8C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50BC1BD8" w14:textId="77777777" w:rsidR="00B634C7" w:rsidRPr="00680BC2" w:rsidRDefault="00B634C7" w:rsidP="00B634C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5B84FE3D" w14:textId="77777777" w:rsidR="00FC6B19" w:rsidRPr="000E0335" w:rsidRDefault="00FC6B19" w:rsidP="00B634C7">
            <w:pPr>
              <w:pStyle w:val="ListParagraph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0E0335">
              <w:rPr>
                <w:rFonts w:ascii="Arial" w:hAnsi="Arial" w:cs="Arial"/>
                <w:sz w:val="20"/>
                <w:szCs w:val="20"/>
              </w:rPr>
              <w:t>Excusal letter</w:t>
            </w:r>
          </w:p>
        </w:tc>
        <w:tc>
          <w:tcPr>
            <w:tcW w:w="2700" w:type="dxa"/>
            <w:shd w:val="clear" w:color="auto" w:fill="auto"/>
          </w:tcPr>
          <w:p w14:paraId="181A6306" w14:textId="77777777" w:rsidR="00B634C7" w:rsidRPr="000E0335" w:rsidRDefault="00FC6B19" w:rsidP="000361CD">
            <w:pPr>
              <w:rPr>
                <w:rFonts w:ascii="Arial" w:hAnsi="Arial" w:cs="Arial"/>
                <w:sz w:val="20"/>
                <w:szCs w:val="20"/>
              </w:rPr>
            </w:pPr>
            <w:r w:rsidRPr="000E0335">
              <w:rPr>
                <w:rFonts w:ascii="Arial" w:hAnsi="Arial" w:cs="Arial"/>
                <w:sz w:val="20"/>
                <w:szCs w:val="20"/>
              </w:rPr>
              <w:t>If a rquired member</w:t>
            </w:r>
            <w:r w:rsidR="005739C9">
              <w:rPr>
                <w:rFonts w:ascii="Arial" w:hAnsi="Arial" w:cs="Arial"/>
                <w:sz w:val="20"/>
                <w:szCs w:val="20"/>
              </w:rPr>
              <w:t xml:space="preserve"> was </w:t>
            </w:r>
            <w:r w:rsidR="00D05AC7">
              <w:rPr>
                <w:rFonts w:ascii="Arial" w:hAnsi="Arial" w:cs="Arial"/>
                <w:sz w:val="20"/>
                <w:szCs w:val="20"/>
              </w:rPr>
              <w:t>absent</w:t>
            </w:r>
            <w:r w:rsidRPr="000E0335">
              <w:rPr>
                <w:rFonts w:ascii="Arial" w:hAnsi="Arial" w:cs="Arial"/>
                <w:sz w:val="20"/>
                <w:szCs w:val="20"/>
              </w:rPr>
              <w:t>, was the excusal notice signed by parent</w:t>
            </w:r>
            <w:r w:rsidR="007A2719">
              <w:rPr>
                <w:rFonts w:ascii="Arial" w:hAnsi="Arial" w:cs="Arial"/>
                <w:sz w:val="20"/>
                <w:szCs w:val="20"/>
              </w:rPr>
              <w:t>?</w:t>
            </w:r>
            <w:r w:rsidRPr="000E03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shd w:val="clear" w:color="auto" w:fill="auto"/>
          </w:tcPr>
          <w:p w14:paraId="47559021" w14:textId="77777777" w:rsidR="00B634C7" w:rsidRDefault="00B634C7" w:rsidP="00767B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7B66" w:rsidRPr="006E1749" w14:paraId="29A60A6F" w14:textId="77777777" w:rsidTr="23B3180D">
        <w:trPr>
          <w:trHeight w:val="1427"/>
        </w:trPr>
        <w:tc>
          <w:tcPr>
            <w:tcW w:w="805" w:type="dxa"/>
            <w:shd w:val="clear" w:color="auto" w:fill="FFFF00"/>
          </w:tcPr>
          <w:p w14:paraId="353A438C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3E1D77" w14:textId="77777777" w:rsidR="00767B66" w:rsidRPr="006E1749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H.</w:t>
            </w:r>
          </w:p>
        </w:tc>
        <w:tc>
          <w:tcPr>
            <w:tcW w:w="3690" w:type="dxa"/>
            <w:shd w:val="clear" w:color="auto" w:fill="FFFF00"/>
          </w:tcPr>
          <w:p w14:paraId="44FD1C45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326C31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 LEVELS OF ACADEMIC ACHIEVEMENT AND FUNCTIONAL PERFORMANCE</w:t>
            </w:r>
          </w:p>
          <w:p w14:paraId="526D6792" w14:textId="77777777" w:rsidR="00767B66" w:rsidRPr="00D76B05" w:rsidRDefault="00767B66" w:rsidP="00767B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D76B05">
              <w:rPr>
                <w:rFonts w:ascii="Arial" w:hAnsi="Arial" w:cs="Arial"/>
                <w:b/>
                <w:sz w:val="18"/>
                <w:szCs w:val="18"/>
              </w:rPr>
              <w:t>34 CFR 300.320</w:t>
            </w:r>
          </w:p>
          <w:p w14:paraId="4A2B28BA" w14:textId="77777777" w:rsidR="00767B66" w:rsidRPr="006E1749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D76B05">
              <w:rPr>
                <w:rFonts w:ascii="Arial" w:hAnsi="Arial" w:cs="Arial"/>
                <w:b/>
                <w:sz w:val="18"/>
                <w:szCs w:val="18"/>
              </w:rPr>
              <w:t>34 CFR 300.324</w:t>
            </w:r>
          </w:p>
        </w:tc>
        <w:tc>
          <w:tcPr>
            <w:tcW w:w="1890" w:type="dxa"/>
            <w:shd w:val="clear" w:color="auto" w:fill="FFFF00"/>
          </w:tcPr>
          <w:p w14:paraId="74C6357E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FF1F60" w14:textId="77777777" w:rsidR="00F174C7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IEP Date </w:t>
            </w:r>
          </w:p>
          <w:p w14:paraId="4063A8C6" w14:textId="77777777" w:rsidR="00767B66" w:rsidRPr="006E1749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</w:t>
            </w:r>
            <w:r w:rsidR="00F174C7">
              <w:rPr>
                <w:rFonts w:ascii="Arial" w:hAnsi="Arial" w:cs="Arial"/>
                <w:b/>
                <w:sz w:val="20"/>
                <w:szCs w:val="20"/>
              </w:rPr>
              <w:t>____</w:t>
            </w:r>
          </w:p>
        </w:tc>
        <w:tc>
          <w:tcPr>
            <w:tcW w:w="2520" w:type="dxa"/>
            <w:shd w:val="clear" w:color="auto" w:fill="FFFF00"/>
          </w:tcPr>
          <w:p w14:paraId="4A4E9A5B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847A83" w14:textId="77777777" w:rsidR="00767B66" w:rsidRPr="006E1749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Possible Evidence</w:t>
            </w:r>
          </w:p>
        </w:tc>
        <w:tc>
          <w:tcPr>
            <w:tcW w:w="2700" w:type="dxa"/>
            <w:shd w:val="clear" w:color="auto" w:fill="FFFF00"/>
          </w:tcPr>
          <w:p w14:paraId="295CCB2F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EB8A83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  <w:tc>
          <w:tcPr>
            <w:tcW w:w="2430" w:type="dxa"/>
            <w:shd w:val="clear" w:color="auto" w:fill="FFFF00"/>
          </w:tcPr>
          <w:p w14:paraId="522DA585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33C8AB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767B66" w:rsidRPr="006E1749" w14:paraId="2E8C70A4" w14:textId="77777777" w:rsidTr="23B3180D">
        <w:trPr>
          <w:trHeight w:val="962"/>
        </w:trPr>
        <w:tc>
          <w:tcPr>
            <w:tcW w:w="805" w:type="dxa"/>
          </w:tcPr>
          <w:p w14:paraId="61EB14A5" w14:textId="77777777" w:rsidR="00767B66" w:rsidRDefault="00C558CA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690" w:type="dxa"/>
          </w:tcPr>
          <w:p w14:paraId="1283F35B" w14:textId="77777777" w:rsidR="00767B66" w:rsidRPr="006E1749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Present Levels of Academic Achievement and Functional Performance (PLAAFP) include information regarding results of the initial and/or most recent evaluation of the student?</w:t>
            </w:r>
          </w:p>
        </w:tc>
        <w:tc>
          <w:tcPr>
            <w:tcW w:w="1890" w:type="dxa"/>
          </w:tcPr>
          <w:p w14:paraId="6B1BB5BC" w14:textId="77777777" w:rsidR="00767B66" w:rsidRPr="006E1749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1749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2117D8AC" w14:textId="77777777" w:rsidR="00767B66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1749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2ADFFD33" w14:textId="77777777" w:rsidR="00767B66" w:rsidRPr="00981CB2" w:rsidRDefault="00767B66" w:rsidP="00767B6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E0168A3" w14:textId="77777777" w:rsidR="00767B66" w:rsidRPr="00760CE5" w:rsidRDefault="00760CE5" w:rsidP="00760C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60CE5">
              <w:rPr>
                <w:rFonts w:ascii="Arial" w:hAnsi="Arial" w:cs="Arial"/>
                <w:sz w:val="20"/>
                <w:szCs w:val="20"/>
              </w:rPr>
              <w:t>PLAFF section of the IEP</w:t>
            </w:r>
          </w:p>
          <w:p w14:paraId="4718309F" w14:textId="77777777" w:rsidR="00767B66" w:rsidRDefault="00767B66" w:rsidP="00767B6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Date(s) of testing</w:t>
            </w:r>
          </w:p>
          <w:p w14:paraId="060E23E6" w14:textId="77777777" w:rsidR="00767B66" w:rsidRPr="002C0283" w:rsidRDefault="00767B66" w:rsidP="00767B6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Explanation describing what the test scores mean</w:t>
            </w:r>
          </w:p>
        </w:tc>
        <w:tc>
          <w:tcPr>
            <w:tcW w:w="2700" w:type="dxa"/>
          </w:tcPr>
          <w:p w14:paraId="6783E3C0" w14:textId="77777777" w:rsidR="00767B66" w:rsidRPr="00416237" w:rsidRDefault="00767B66" w:rsidP="00416237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430" w:type="dxa"/>
          </w:tcPr>
          <w:p w14:paraId="49C53B9A" w14:textId="77777777" w:rsidR="00767B66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B66" w:rsidRPr="006E1749" w14:paraId="04A66834" w14:textId="77777777" w:rsidTr="23B3180D">
        <w:trPr>
          <w:trHeight w:val="962"/>
        </w:trPr>
        <w:tc>
          <w:tcPr>
            <w:tcW w:w="805" w:type="dxa"/>
          </w:tcPr>
          <w:p w14:paraId="5CCA1A6B" w14:textId="77777777" w:rsidR="00767B66" w:rsidRPr="0061405E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330DB">
              <w:rPr>
                <w:rFonts w:ascii="Arial" w:hAnsi="Arial" w:cs="Arial"/>
                <w:sz w:val="20"/>
                <w:szCs w:val="20"/>
              </w:rPr>
              <w:t>7.</w:t>
            </w:r>
            <w:r w:rsidRPr="006140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14:paraId="506468B7" w14:textId="77777777" w:rsidR="00767B66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  <w:r w:rsidRPr="0061405E">
              <w:rPr>
                <w:rFonts w:ascii="Arial" w:hAnsi="Arial" w:cs="Arial"/>
                <w:sz w:val="20"/>
                <w:szCs w:val="20"/>
              </w:rPr>
              <w:t>Does the</w:t>
            </w:r>
            <w:r w:rsidR="00883FC6">
              <w:rPr>
                <w:rFonts w:ascii="Arial" w:hAnsi="Arial" w:cs="Arial"/>
                <w:sz w:val="20"/>
                <w:szCs w:val="20"/>
              </w:rPr>
              <w:t xml:space="preserve"> PLAAFP</w:t>
            </w:r>
            <w:r w:rsidRPr="006140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include recent state and/ or </w:t>
            </w:r>
            <w:r w:rsidRPr="0061405E">
              <w:rPr>
                <w:rFonts w:ascii="Arial" w:hAnsi="Arial" w:cs="Arial"/>
                <w:sz w:val="20"/>
                <w:szCs w:val="20"/>
              </w:rPr>
              <w:t xml:space="preserve">district assessments results? </w:t>
            </w:r>
          </w:p>
          <w:p w14:paraId="37121943" w14:textId="77777777" w:rsidR="00767B66" w:rsidRPr="009A5526" w:rsidRDefault="00767B66" w:rsidP="00767B6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C5FDE94" w14:textId="77777777" w:rsidR="00767B66" w:rsidRPr="0061405E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1405E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14EAB94C" w14:textId="77777777" w:rsidR="00767B66" w:rsidRPr="004A0944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1405E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BD350CF" w14:textId="77777777" w:rsidR="00767B66" w:rsidRPr="0061405E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1405E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520" w:type="dxa"/>
          </w:tcPr>
          <w:p w14:paraId="44CFD184" w14:textId="77777777" w:rsidR="00767B66" w:rsidRPr="00680E2D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750AB">
              <w:rPr>
                <w:rFonts w:ascii="Arial" w:hAnsi="Arial" w:cs="Arial"/>
                <w:sz w:val="20"/>
                <w:szCs w:val="20"/>
              </w:rPr>
              <w:t xml:space="preserve">State </w:t>
            </w:r>
            <w:r>
              <w:rPr>
                <w:rFonts w:ascii="Arial" w:hAnsi="Arial" w:cs="Arial"/>
                <w:sz w:val="20"/>
                <w:szCs w:val="20"/>
              </w:rPr>
              <w:t xml:space="preserve"> Assessment(s) </w:t>
            </w:r>
          </w:p>
          <w:p w14:paraId="73A59742" w14:textId="77777777" w:rsidR="00767B66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Name(s)</w:t>
            </w:r>
            <w:r w:rsidRPr="00B750A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2A8A4CE" w14:textId="77777777" w:rsidR="00767B66" w:rsidRPr="00680E2D" w:rsidRDefault="00767B66" w:rsidP="00767B6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80E2D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0AC746FC" w14:textId="77777777" w:rsidR="00767B66" w:rsidRDefault="00767B66" w:rsidP="00767B6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 Assessment(s)</w:t>
            </w:r>
          </w:p>
          <w:p w14:paraId="19FAE45A" w14:textId="77777777" w:rsidR="00767B66" w:rsidRDefault="00767B66" w:rsidP="00767B6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Name(s):</w:t>
            </w:r>
          </w:p>
          <w:p w14:paraId="49170A04" w14:textId="77777777" w:rsidR="00767B66" w:rsidRPr="00680E2D" w:rsidRDefault="00767B66" w:rsidP="00767B6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80E2D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13E81392" w14:textId="77777777" w:rsidR="00767B66" w:rsidRPr="0061405E" w:rsidRDefault="00767B66" w:rsidP="00767B6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94392E4" w14:textId="77777777" w:rsidR="00767B66" w:rsidRPr="009A5526" w:rsidRDefault="00767B66" w:rsidP="00767B66">
            <w:pPr>
              <w:rPr>
                <w:rFonts w:ascii="Arial" w:hAnsi="Arial" w:cs="Arial"/>
                <w:sz w:val="19"/>
                <w:szCs w:val="19"/>
              </w:rPr>
            </w:pPr>
            <w:r w:rsidRPr="009A5526">
              <w:rPr>
                <w:rFonts w:ascii="Arial" w:hAnsi="Arial" w:cs="Arial"/>
                <w:sz w:val="19"/>
                <w:szCs w:val="19"/>
              </w:rPr>
              <w:t>1</w:t>
            </w:r>
            <w:r w:rsidRPr="009A5526">
              <w:rPr>
                <w:rFonts w:ascii="Arial" w:hAnsi="Arial" w:cs="Arial"/>
                <w:sz w:val="19"/>
                <w:szCs w:val="19"/>
                <w:vertAlign w:val="superscript"/>
              </w:rPr>
              <w:t>st</w:t>
            </w:r>
            <w:r w:rsidRPr="009A5526">
              <w:rPr>
                <w:rFonts w:ascii="Arial" w:hAnsi="Arial" w:cs="Arial"/>
                <w:sz w:val="19"/>
                <w:szCs w:val="19"/>
              </w:rPr>
              <w:t xml:space="preserve"> grader may have KG assessments</w:t>
            </w:r>
          </w:p>
          <w:p w14:paraId="40672047" w14:textId="77777777" w:rsidR="00767B66" w:rsidRPr="00A26314" w:rsidRDefault="00767B66" w:rsidP="00767B66">
            <w:pPr>
              <w:rPr>
                <w:rFonts w:ascii="Arial" w:hAnsi="Arial" w:cs="Arial"/>
                <w:sz w:val="18"/>
                <w:szCs w:val="18"/>
              </w:rPr>
            </w:pPr>
            <w:r w:rsidRPr="00A26314">
              <w:rPr>
                <w:rFonts w:ascii="Arial" w:hAnsi="Arial" w:cs="Arial"/>
                <w:sz w:val="18"/>
                <w:szCs w:val="18"/>
              </w:rPr>
              <w:t>2</w:t>
            </w:r>
            <w:r w:rsidRPr="00A26314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A26314">
              <w:rPr>
                <w:rFonts w:ascii="Arial" w:hAnsi="Arial" w:cs="Arial"/>
                <w:sz w:val="18"/>
                <w:szCs w:val="18"/>
              </w:rPr>
              <w:t xml:space="preserve"> &amp; 3</w:t>
            </w:r>
            <w:r w:rsidRPr="00A26314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A26314">
              <w:rPr>
                <w:rFonts w:ascii="Arial" w:hAnsi="Arial" w:cs="Arial"/>
                <w:sz w:val="18"/>
                <w:szCs w:val="18"/>
              </w:rPr>
              <w:t xml:space="preserve"> grade IEPs may not have scores from state </w:t>
            </w:r>
            <w:r w:rsidR="00510790" w:rsidRPr="00A26314">
              <w:rPr>
                <w:rFonts w:ascii="Arial" w:hAnsi="Arial" w:cs="Arial"/>
                <w:sz w:val="18"/>
                <w:szCs w:val="18"/>
              </w:rPr>
              <w:t xml:space="preserve">and/or district </w:t>
            </w:r>
            <w:r w:rsidRPr="00A26314">
              <w:rPr>
                <w:rFonts w:ascii="Arial" w:hAnsi="Arial" w:cs="Arial"/>
                <w:sz w:val="18"/>
                <w:szCs w:val="18"/>
              </w:rPr>
              <w:t>assessments and it could be N/A</w:t>
            </w:r>
          </w:p>
          <w:p w14:paraId="4F4E0967" w14:textId="77777777" w:rsidR="00767B66" w:rsidRPr="00A26314" w:rsidRDefault="00767B66" w:rsidP="00767B66">
            <w:pPr>
              <w:rPr>
                <w:rFonts w:ascii="Arial" w:hAnsi="Arial" w:cs="Arial"/>
                <w:sz w:val="18"/>
                <w:szCs w:val="18"/>
              </w:rPr>
            </w:pPr>
            <w:r w:rsidRPr="00A26314">
              <w:rPr>
                <w:rFonts w:ascii="Arial" w:hAnsi="Arial" w:cs="Arial"/>
                <w:sz w:val="18"/>
                <w:szCs w:val="18"/>
              </w:rPr>
              <w:t xml:space="preserve">State </w:t>
            </w:r>
            <w:r w:rsidR="00510790" w:rsidRPr="00A26314">
              <w:rPr>
                <w:rFonts w:ascii="Arial" w:hAnsi="Arial" w:cs="Arial"/>
                <w:sz w:val="18"/>
                <w:szCs w:val="18"/>
              </w:rPr>
              <w:t>tests</w:t>
            </w:r>
            <w:r w:rsidRPr="00A26314">
              <w:rPr>
                <w:rFonts w:ascii="Arial" w:hAnsi="Arial" w:cs="Arial"/>
                <w:sz w:val="18"/>
                <w:szCs w:val="18"/>
              </w:rPr>
              <w:t xml:space="preserve"> start in Grade 3</w:t>
            </w:r>
            <w:r w:rsidR="00EC3022" w:rsidRPr="00A26314">
              <w:rPr>
                <w:rFonts w:ascii="Arial" w:hAnsi="Arial" w:cs="Arial"/>
                <w:sz w:val="18"/>
                <w:szCs w:val="18"/>
              </w:rPr>
              <w:t xml:space="preserve"> and are</w:t>
            </w:r>
            <w:r w:rsidRPr="00A26314">
              <w:rPr>
                <w:rFonts w:ascii="Arial" w:hAnsi="Arial" w:cs="Arial"/>
                <w:sz w:val="18"/>
                <w:szCs w:val="18"/>
              </w:rPr>
              <w:t xml:space="preserve"> administered at the end of </w:t>
            </w:r>
            <w:r w:rsidR="008357F8" w:rsidRPr="00A26314">
              <w:rPr>
                <w:rFonts w:ascii="Arial" w:hAnsi="Arial" w:cs="Arial"/>
                <w:sz w:val="18"/>
                <w:szCs w:val="18"/>
              </w:rPr>
              <w:t>th</w:t>
            </w:r>
            <w:r w:rsidR="00E70503" w:rsidRPr="00A26314">
              <w:rPr>
                <w:rFonts w:ascii="Arial" w:hAnsi="Arial" w:cs="Arial"/>
                <w:sz w:val="18"/>
                <w:szCs w:val="18"/>
              </w:rPr>
              <w:t>e</w:t>
            </w:r>
            <w:r w:rsidR="008357F8" w:rsidRPr="00A263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6314">
              <w:rPr>
                <w:rFonts w:ascii="Arial" w:hAnsi="Arial" w:cs="Arial"/>
                <w:sz w:val="18"/>
                <w:szCs w:val="18"/>
              </w:rPr>
              <w:t>grade.</w:t>
            </w:r>
          </w:p>
          <w:p w14:paraId="7FCB8470" w14:textId="77777777" w:rsidR="004E18CE" w:rsidRPr="00A26314" w:rsidRDefault="00F34463" w:rsidP="00767B66">
            <w:pPr>
              <w:rPr>
                <w:rFonts w:ascii="Arial" w:hAnsi="Arial" w:cs="Arial"/>
                <w:sz w:val="18"/>
                <w:szCs w:val="18"/>
              </w:rPr>
            </w:pPr>
            <w:r w:rsidRPr="00A26314">
              <w:rPr>
                <w:rFonts w:ascii="Arial" w:hAnsi="Arial" w:cs="Arial"/>
                <w:sz w:val="18"/>
                <w:szCs w:val="18"/>
              </w:rPr>
              <w:t xml:space="preserve">Grades </w:t>
            </w:r>
            <w:r w:rsidR="004E18CE" w:rsidRPr="00A26314">
              <w:rPr>
                <w:rFonts w:ascii="Arial" w:hAnsi="Arial" w:cs="Arial"/>
                <w:sz w:val="18"/>
                <w:szCs w:val="18"/>
              </w:rPr>
              <w:t>3-8 : E</w:t>
            </w:r>
            <w:r w:rsidR="002E6D44" w:rsidRPr="00A26314">
              <w:rPr>
                <w:rFonts w:ascii="Arial" w:hAnsi="Arial" w:cs="Arial"/>
                <w:sz w:val="18"/>
                <w:szCs w:val="18"/>
              </w:rPr>
              <w:t>nd-of-Grade</w:t>
            </w:r>
          </w:p>
          <w:p w14:paraId="3DA4BC97" w14:textId="77777777" w:rsidR="004E18CE" w:rsidRPr="009A5526" w:rsidRDefault="004E18CE" w:rsidP="00767B66">
            <w:pPr>
              <w:rPr>
                <w:rFonts w:ascii="Arial" w:hAnsi="Arial" w:cs="Arial"/>
                <w:sz w:val="19"/>
                <w:szCs w:val="19"/>
              </w:rPr>
            </w:pPr>
            <w:r w:rsidRPr="00A26314">
              <w:rPr>
                <w:rFonts w:ascii="Arial" w:hAnsi="Arial" w:cs="Arial"/>
                <w:sz w:val="18"/>
                <w:szCs w:val="18"/>
              </w:rPr>
              <w:t>H</w:t>
            </w:r>
            <w:r w:rsidR="00F34463" w:rsidRPr="00A26314">
              <w:rPr>
                <w:rFonts w:ascii="Arial" w:hAnsi="Arial" w:cs="Arial"/>
                <w:sz w:val="18"/>
                <w:szCs w:val="18"/>
              </w:rPr>
              <w:t xml:space="preserve">igh </w:t>
            </w:r>
            <w:r w:rsidRPr="00A26314">
              <w:rPr>
                <w:rFonts w:ascii="Arial" w:hAnsi="Arial" w:cs="Arial"/>
                <w:sz w:val="18"/>
                <w:szCs w:val="18"/>
              </w:rPr>
              <w:t>S</w:t>
            </w:r>
            <w:r w:rsidR="00F34463" w:rsidRPr="00A26314">
              <w:rPr>
                <w:rFonts w:ascii="Arial" w:hAnsi="Arial" w:cs="Arial"/>
                <w:sz w:val="18"/>
                <w:szCs w:val="18"/>
              </w:rPr>
              <w:t>chool</w:t>
            </w:r>
            <w:r w:rsidRPr="00A26314">
              <w:rPr>
                <w:rFonts w:ascii="Arial" w:hAnsi="Arial" w:cs="Arial"/>
                <w:sz w:val="18"/>
                <w:szCs w:val="18"/>
              </w:rPr>
              <w:t>: E</w:t>
            </w:r>
            <w:r w:rsidR="002E6D44" w:rsidRPr="00A26314">
              <w:rPr>
                <w:rFonts w:ascii="Arial" w:hAnsi="Arial" w:cs="Arial"/>
                <w:sz w:val="18"/>
                <w:szCs w:val="18"/>
              </w:rPr>
              <w:t>nd-of-</w:t>
            </w:r>
            <w:r w:rsidRPr="00A26314">
              <w:rPr>
                <w:rFonts w:ascii="Arial" w:hAnsi="Arial" w:cs="Arial"/>
                <w:sz w:val="18"/>
                <w:szCs w:val="18"/>
              </w:rPr>
              <w:t>C</w:t>
            </w:r>
            <w:r w:rsidR="002E6D44" w:rsidRPr="00A26314">
              <w:rPr>
                <w:rFonts w:ascii="Arial" w:hAnsi="Arial" w:cs="Arial"/>
                <w:sz w:val="18"/>
                <w:szCs w:val="18"/>
              </w:rPr>
              <w:t>ourse</w:t>
            </w:r>
          </w:p>
        </w:tc>
        <w:tc>
          <w:tcPr>
            <w:tcW w:w="2430" w:type="dxa"/>
          </w:tcPr>
          <w:p w14:paraId="73E3C917" w14:textId="77777777" w:rsidR="00767B66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B66" w:rsidRPr="006E1749" w14:paraId="0FE61369" w14:textId="77777777" w:rsidTr="23B3180D">
        <w:trPr>
          <w:trHeight w:val="1610"/>
        </w:trPr>
        <w:tc>
          <w:tcPr>
            <w:tcW w:w="805" w:type="dxa"/>
            <w:shd w:val="clear" w:color="auto" w:fill="FFFF00"/>
          </w:tcPr>
          <w:p w14:paraId="7EF83547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20F34F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H.</w:t>
            </w:r>
          </w:p>
          <w:p w14:paraId="7222E3C1" w14:textId="77777777" w:rsidR="00767B66" w:rsidRPr="00680E2D" w:rsidRDefault="00767B66" w:rsidP="00767B6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80E2D">
              <w:rPr>
                <w:rFonts w:ascii="Arial" w:hAnsi="Arial" w:cs="Arial"/>
                <w:b/>
                <w:sz w:val="16"/>
                <w:szCs w:val="16"/>
              </w:rPr>
              <w:t>Cont’d</w:t>
            </w:r>
          </w:p>
        </w:tc>
        <w:tc>
          <w:tcPr>
            <w:tcW w:w="3690" w:type="dxa"/>
            <w:shd w:val="clear" w:color="auto" w:fill="FFFF00"/>
          </w:tcPr>
          <w:p w14:paraId="3F885CF2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62973D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 LEVELS OF ACADEMIC ACHIEVEMENT AND FUNCTIONAL PERFORMANCE</w:t>
            </w:r>
          </w:p>
          <w:p w14:paraId="7A50EB81" w14:textId="77777777" w:rsidR="00767B66" w:rsidRPr="00D76B05" w:rsidRDefault="00767B66" w:rsidP="00767B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D76B05">
              <w:rPr>
                <w:rFonts w:ascii="Arial" w:hAnsi="Arial" w:cs="Arial"/>
                <w:b/>
                <w:sz w:val="18"/>
                <w:szCs w:val="18"/>
              </w:rPr>
              <w:t>34 CFR 300.320</w:t>
            </w:r>
          </w:p>
          <w:p w14:paraId="0D67A6E2" w14:textId="77777777" w:rsidR="00767B66" w:rsidRPr="006E1749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D76B05">
              <w:rPr>
                <w:rFonts w:ascii="Arial" w:hAnsi="Arial" w:cs="Arial"/>
                <w:b/>
                <w:sz w:val="18"/>
                <w:szCs w:val="18"/>
              </w:rPr>
              <w:t>34 CFR 300.324</w:t>
            </w:r>
          </w:p>
        </w:tc>
        <w:tc>
          <w:tcPr>
            <w:tcW w:w="1890" w:type="dxa"/>
            <w:shd w:val="clear" w:color="auto" w:fill="FFFF00"/>
          </w:tcPr>
          <w:p w14:paraId="5C79D8AF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97A8E56" w14:textId="77777777" w:rsidR="00622293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 Date</w:t>
            </w:r>
          </w:p>
          <w:p w14:paraId="7DB34E22" w14:textId="77777777" w:rsidR="00767B66" w:rsidRPr="006E1749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_______</w:t>
            </w:r>
          </w:p>
        </w:tc>
        <w:tc>
          <w:tcPr>
            <w:tcW w:w="2520" w:type="dxa"/>
            <w:shd w:val="clear" w:color="auto" w:fill="FFFF00"/>
          </w:tcPr>
          <w:p w14:paraId="62C966D6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7AFC94" w14:textId="77777777" w:rsidR="00767B66" w:rsidRPr="006E1749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Possible Evidence</w:t>
            </w:r>
          </w:p>
        </w:tc>
        <w:tc>
          <w:tcPr>
            <w:tcW w:w="2700" w:type="dxa"/>
            <w:shd w:val="clear" w:color="auto" w:fill="FFFF00"/>
          </w:tcPr>
          <w:p w14:paraId="003895A2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D10F7E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  <w:tc>
          <w:tcPr>
            <w:tcW w:w="2430" w:type="dxa"/>
            <w:shd w:val="clear" w:color="auto" w:fill="FFFF00"/>
          </w:tcPr>
          <w:p w14:paraId="104C0BA0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66B978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767B66" w:rsidRPr="006E1749" w14:paraId="4808C4F8" w14:textId="77777777" w:rsidTr="23B3180D">
        <w:trPr>
          <w:trHeight w:val="962"/>
        </w:trPr>
        <w:tc>
          <w:tcPr>
            <w:tcW w:w="805" w:type="dxa"/>
          </w:tcPr>
          <w:p w14:paraId="08834E88" w14:textId="77777777" w:rsidR="00767B66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330DB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0" w:type="dxa"/>
          </w:tcPr>
          <w:p w14:paraId="30687167" w14:textId="77777777" w:rsidR="00767B66" w:rsidRPr="006E1749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PLAAFP describe the student’s academic, developmental and/or functional strengths?</w:t>
            </w:r>
          </w:p>
        </w:tc>
        <w:tc>
          <w:tcPr>
            <w:tcW w:w="1890" w:type="dxa"/>
          </w:tcPr>
          <w:p w14:paraId="31D34686" w14:textId="77777777" w:rsidR="00767B66" w:rsidRPr="006E1749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1749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11454ECF" w14:textId="77777777" w:rsidR="00767B66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1749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2AED23A8" w14:textId="77777777" w:rsidR="00767B66" w:rsidRPr="006E1749" w:rsidRDefault="00767B66" w:rsidP="00767B6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67DB04E" w14:textId="77777777" w:rsidR="00767B66" w:rsidRPr="006B7545" w:rsidRDefault="00767B66" w:rsidP="00767B6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6B7545">
              <w:rPr>
                <w:rFonts w:ascii="Arial" w:hAnsi="Arial" w:cs="Arial"/>
                <w:sz w:val="20"/>
                <w:szCs w:val="20"/>
              </w:rPr>
              <w:t>IEP</w:t>
            </w:r>
          </w:p>
        </w:tc>
        <w:tc>
          <w:tcPr>
            <w:tcW w:w="2700" w:type="dxa"/>
          </w:tcPr>
          <w:p w14:paraId="7EE19D17" w14:textId="77777777" w:rsidR="00767B66" w:rsidRPr="0035144C" w:rsidRDefault="00767B66" w:rsidP="00767B66">
            <w:pPr>
              <w:spacing w:after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430" w:type="dxa"/>
          </w:tcPr>
          <w:p w14:paraId="305465C1" w14:textId="77777777" w:rsidR="00767B66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D07442" w14:textId="77777777" w:rsidR="00767B66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B66" w:rsidRPr="006E1749" w14:paraId="4CB52CD8" w14:textId="77777777" w:rsidTr="23B3180D">
        <w:trPr>
          <w:trHeight w:val="962"/>
        </w:trPr>
        <w:tc>
          <w:tcPr>
            <w:tcW w:w="805" w:type="dxa"/>
          </w:tcPr>
          <w:p w14:paraId="13793264" w14:textId="77777777" w:rsidR="00767B66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330DB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0" w:type="dxa"/>
          </w:tcPr>
          <w:p w14:paraId="2B8EE711" w14:textId="77777777" w:rsidR="00767B66" w:rsidRPr="006E1749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PLAAFP describe the student’s academic, developmental and/or functional needs?</w:t>
            </w:r>
          </w:p>
        </w:tc>
        <w:tc>
          <w:tcPr>
            <w:tcW w:w="1890" w:type="dxa"/>
          </w:tcPr>
          <w:p w14:paraId="24434E9E" w14:textId="77777777" w:rsidR="00767B66" w:rsidRPr="006E1749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1749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452BDC43" w14:textId="77777777" w:rsidR="00767B66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1749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3EADE083" w14:textId="77777777" w:rsidR="00767B66" w:rsidRPr="006E1749" w:rsidRDefault="00767B66" w:rsidP="00767B6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F8AEA31" w14:textId="77777777" w:rsidR="00767B66" w:rsidRPr="006B7545" w:rsidRDefault="00767B66" w:rsidP="00767B6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6B7545">
              <w:rPr>
                <w:rFonts w:ascii="Arial" w:hAnsi="Arial" w:cs="Arial"/>
                <w:sz w:val="20"/>
                <w:szCs w:val="20"/>
              </w:rPr>
              <w:t>IEP</w:t>
            </w:r>
          </w:p>
        </w:tc>
        <w:tc>
          <w:tcPr>
            <w:tcW w:w="2700" w:type="dxa"/>
          </w:tcPr>
          <w:p w14:paraId="7F472327" w14:textId="77777777" w:rsidR="00767B66" w:rsidRPr="004B6216" w:rsidRDefault="00767B66" w:rsidP="00767B66">
            <w:pPr>
              <w:spacing w:after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430" w:type="dxa"/>
          </w:tcPr>
          <w:p w14:paraId="671C88B3" w14:textId="77777777" w:rsidR="00767B66" w:rsidRPr="003F1B8E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B66" w:rsidRPr="006E1749" w14:paraId="54DBC1B6" w14:textId="77777777" w:rsidTr="23B3180D">
        <w:trPr>
          <w:trHeight w:val="1710"/>
        </w:trPr>
        <w:tc>
          <w:tcPr>
            <w:tcW w:w="805" w:type="dxa"/>
          </w:tcPr>
          <w:p w14:paraId="5D8630EF" w14:textId="77777777" w:rsidR="00767B66" w:rsidRDefault="005330DB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67B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0" w:type="dxa"/>
          </w:tcPr>
          <w:p w14:paraId="00103232" w14:textId="5088564C" w:rsidR="00767B66" w:rsidRPr="006E1749" w:rsidRDefault="12B9A137" w:rsidP="00767B66">
            <w:pPr>
              <w:rPr>
                <w:rFonts w:ascii="Arial" w:hAnsi="Arial" w:cs="Arial"/>
                <w:sz w:val="20"/>
                <w:szCs w:val="20"/>
              </w:rPr>
            </w:pPr>
            <w:r w:rsidRPr="23B3180D">
              <w:rPr>
                <w:rFonts w:ascii="Arial" w:hAnsi="Arial" w:cs="Arial"/>
                <w:sz w:val="20"/>
                <w:szCs w:val="20"/>
              </w:rPr>
              <w:t>Does t</w:t>
            </w:r>
            <w:r w:rsidR="65FB5DD9" w:rsidRPr="23B3180D">
              <w:rPr>
                <w:rFonts w:ascii="Arial" w:hAnsi="Arial" w:cs="Arial"/>
                <w:sz w:val="20"/>
                <w:szCs w:val="20"/>
              </w:rPr>
              <w:t>he PLAAFP</w:t>
            </w:r>
            <w:r w:rsidRPr="23B3180D">
              <w:rPr>
                <w:rFonts w:ascii="Arial" w:hAnsi="Arial" w:cs="Arial"/>
                <w:sz w:val="20"/>
                <w:szCs w:val="20"/>
              </w:rPr>
              <w:t xml:space="preserve"> include how the student’s disability affects the student’s involvement and progress in the general education curriculum or in the case of preschool students</w:t>
            </w:r>
            <w:r w:rsidR="44582B37" w:rsidRPr="23B3180D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23B3180D">
              <w:rPr>
                <w:rFonts w:ascii="Arial" w:hAnsi="Arial" w:cs="Arial"/>
                <w:sz w:val="20"/>
                <w:szCs w:val="20"/>
              </w:rPr>
              <w:t xml:space="preserve"> participation </w:t>
            </w:r>
            <w:r w:rsidR="19B40525" w:rsidRPr="23B3180D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23B3180D">
              <w:rPr>
                <w:rFonts w:ascii="Arial" w:hAnsi="Arial" w:cs="Arial"/>
                <w:sz w:val="20"/>
                <w:szCs w:val="20"/>
              </w:rPr>
              <w:t>appropriate activities?</w:t>
            </w:r>
          </w:p>
        </w:tc>
        <w:tc>
          <w:tcPr>
            <w:tcW w:w="1890" w:type="dxa"/>
          </w:tcPr>
          <w:p w14:paraId="086254D3" w14:textId="77777777" w:rsidR="00767B66" w:rsidRPr="006E1749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1749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3F5CE005" w14:textId="77777777" w:rsidR="00767B66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1749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690AFE3E" w14:textId="77777777" w:rsidR="00767B66" w:rsidRPr="006E1749" w:rsidRDefault="00767B66" w:rsidP="00767B6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5C883C3" w14:textId="77777777" w:rsidR="00767B66" w:rsidRPr="006B7545" w:rsidRDefault="00767B66" w:rsidP="00767B6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6B7545">
              <w:rPr>
                <w:rFonts w:ascii="Arial" w:hAnsi="Arial" w:cs="Arial"/>
                <w:sz w:val="20"/>
                <w:szCs w:val="20"/>
              </w:rPr>
              <w:t>IEP</w:t>
            </w:r>
          </w:p>
        </w:tc>
        <w:tc>
          <w:tcPr>
            <w:tcW w:w="2700" w:type="dxa"/>
          </w:tcPr>
          <w:p w14:paraId="5873B79D" w14:textId="77777777" w:rsidR="00767B66" w:rsidRPr="00417030" w:rsidRDefault="00767B66" w:rsidP="00767B66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430" w:type="dxa"/>
          </w:tcPr>
          <w:p w14:paraId="6A57F1D3" w14:textId="77777777" w:rsidR="00767B66" w:rsidRDefault="00767B66" w:rsidP="00767B66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14:paraId="4AE52C27" w14:textId="77777777" w:rsidR="00767B66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B66" w:rsidRPr="006E1749" w14:paraId="245EC23E" w14:textId="77777777" w:rsidTr="23B3180D">
        <w:trPr>
          <w:trHeight w:val="713"/>
        </w:trPr>
        <w:tc>
          <w:tcPr>
            <w:tcW w:w="805" w:type="dxa"/>
          </w:tcPr>
          <w:p w14:paraId="0DA35264" w14:textId="77777777" w:rsidR="00767B66" w:rsidRDefault="005330DB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767B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0" w:type="dxa"/>
          </w:tcPr>
          <w:p w14:paraId="0B2D6E61" w14:textId="5CFFA11C" w:rsidR="00920358" w:rsidRPr="00920358" w:rsidRDefault="00C168CA" w:rsidP="009128E7">
            <w:pPr>
              <w:rPr>
                <w:rFonts w:ascii="Arial" w:hAnsi="Arial" w:cs="Arial"/>
                <w:sz w:val="20"/>
                <w:szCs w:val="20"/>
              </w:rPr>
            </w:pPr>
            <w:r w:rsidRPr="0075083D">
              <w:rPr>
                <w:rFonts w:ascii="Arial" w:hAnsi="Arial" w:cs="Arial"/>
                <w:sz w:val="20"/>
                <w:szCs w:val="20"/>
              </w:rPr>
              <w:t>Did the IEP team consider the concerns of the parents for enhancing the education of their child?</w:t>
            </w:r>
          </w:p>
        </w:tc>
        <w:tc>
          <w:tcPr>
            <w:tcW w:w="1890" w:type="dxa"/>
          </w:tcPr>
          <w:p w14:paraId="68F0413F" w14:textId="77777777" w:rsidR="00767B66" w:rsidRPr="0075083D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5083D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4040F10" w14:textId="77777777" w:rsidR="00767B66" w:rsidRPr="0075083D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5083D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AC2B85A" w14:textId="77777777" w:rsidR="00767B66" w:rsidRPr="0075083D" w:rsidRDefault="00767B66" w:rsidP="00767B6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B26F882" w14:textId="77777777" w:rsidR="00767B66" w:rsidRPr="0075083D" w:rsidRDefault="00767B66" w:rsidP="00767B6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75083D">
              <w:rPr>
                <w:rFonts w:ascii="Arial" w:hAnsi="Arial" w:cs="Arial"/>
                <w:sz w:val="20"/>
                <w:szCs w:val="20"/>
              </w:rPr>
              <w:t>IEP</w:t>
            </w:r>
          </w:p>
          <w:p w14:paraId="51188CAF" w14:textId="77777777" w:rsidR="00767B66" w:rsidRPr="0075083D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5DA0059" w14:textId="77777777" w:rsidR="00B63FE3" w:rsidRPr="0075083D" w:rsidRDefault="00767B66" w:rsidP="00767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083D">
              <w:rPr>
                <w:rFonts w:ascii="Arial" w:hAnsi="Arial" w:cs="Arial"/>
                <w:sz w:val="20"/>
                <w:szCs w:val="20"/>
              </w:rPr>
              <w:t xml:space="preserve">If the student is 18,  rights </w:t>
            </w:r>
            <w:r w:rsidR="001A3E6D" w:rsidRPr="0075083D">
              <w:rPr>
                <w:rFonts w:ascii="Arial" w:hAnsi="Arial" w:cs="Arial"/>
                <w:sz w:val="20"/>
                <w:szCs w:val="20"/>
              </w:rPr>
              <w:t xml:space="preserve">should </w:t>
            </w:r>
            <w:r w:rsidRPr="0075083D">
              <w:rPr>
                <w:rFonts w:ascii="Arial" w:hAnsi="Arial" w:cs="Arial"/>
                <w:sz w:val="20"/>
                <w:szCs w:val="20"/>
              </w:rPr>
              <w:t xml:space="preserve">have been transferred </w:t>
            </w:r>
            <w:r w:rsidR="00321211" w:rsidRPr="0075083D">
              <w:rPr>
                <w:rFonts w:ascii="Arial" w:hAnsi="Arial" w:cs="Arial"/>
                <w:sz w:val="20"/>
                <w:szCs w:val="20"/>
              </w:rPr>
              <w:t xml:space="preserve">to the student </w:t>
            </w:r>
            <w:r w:rsidRPr="0075083D">
              <w:rPr>
                <w:rFonts w:ascii="Arial" w:hAnsi="Arial" w:cs="Arial"/>
                <w:sz w:val="20"/>
                <w:szCs w:val="20"/>
              </w:rPr>
              <w:t xml:space="preserve">and the student </w:t>
            </w:r>
            <w:r w:rsidR="001A3E6D" w:rsidRPr="0075083D">
              <w:rPr>
                <w:rFonts w:ascii="Arial" w:hAnsi="Arial" w:cs="Arial"/>
                <w:sz w:val="20"/>
                <w:szCs w:val="20"/>
              </w:rPr>
              <w:t>w</w:t>
            </w:r>
            <w:r w:rsidRPr="0075083D">
              <w:rPr>
                <w:rFonts w:ascii="Arial" w:hAnsi="Arial" w:cs="Arial"/>
                <w:sz w:val="20"/>
                <w:szCs w:val="20"/>
              </w:rPr>
              <w:t>ould provide input.</w:t>
            </w:r>
          </w:p>
          <w:p w14:paraId="074C29F5" w14:textId="77777777" w:rsidR="00760CE5" w:rsidRPr="0075083D" w:rsidRDefault="00767B66" w:rsidP="00841E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5083D">
              <w:rPr>
                <w:rFonts w:ascii="Arial" w:hAnsi="Arial" w:cs="Arial"/>
                <w:sz w:val="20"/>
                <w:szCs w:val="20"/>
              </w:rPr>
              <w:t>Mark</w:t>
            </w:r>
            <w:r w:rsidRPr="0075083D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Pr="0075083D">
              <w:rPr>
                <w:rFonts w:ascii="Arial" w:hAnsi="Arial" w:cs="Arial"/>
                <w:sz w:val="20"/>
                <w:szCs w:val="20"/>
              </w:rPr>
              <w:t>no if it says N/A</w:t>
            </w:r>
          </w:p>
        </w:tc>
        <w:tc>
          <w:tcPr>
            <w:tcW w:w="2430" w:type="dxa"/>
          </w:tcPr>
          <w:p w14:paraId="0FF24465" w14:textId="77777777" w:rsidR="00767B66" w:rsidRPr="0075083D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36867F" w14:textId="77777777" w:rsidR="007616A7" w:rsidRPr="0075083D" w:rsidRDefault="007616A7" w:rsidP="007616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7C5E0" w14:textId="77777777" w:rsidR="007616A7" w:rsidRPr="0075083D" w:rsidRDefault="007616A7" w:rsidP="007616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FF26FF" w14:textId="77777777" w:rsidR="007616A7" w:rsidRPr="0075083D" w:rsidRDefault="007616A7" w:rsidP="007616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7F1F5" w14:textId="77777777" w:rsidR="007616A7" w:rsidRPr="0075083D" w:rsidRDefault="007616A7" w:rsidP="007616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B358B4" w14:textId="77777777" w:rsidR="007616A7" w:rsidRPr="0075083D" w:rsidRDefault="007616A7" w:rsidP="007616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B66" w:rsidRPr="006E1749" w14:paraId="3805F225" w14:textId="77777777" w:rsidTr="23B3180D">
        <w:trPr>
          <w:trHeight w:val="1070"/>
        </w:trPr>
        <w:tc>
          <w:tcPr>
            <w:tcW w:w="805" w:type="dxa"/>
            <w:shd w:val="clear" w:color="auto" w:fill="FFFF00"/>
          </w:tcPr>
          <w:p w14:paraId="624E779F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500A51" w14:textId="77777777" w:rsidR="00767B66" w:rsidRPr="007C1F45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3690" w:type="dxa"/>
            <w:shd w:val="clear" w:color="auto" w:fill="FFFF00"/>
          </w:tcPr>
          <w:p w14:paraId="54A8B36B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F80296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CONSIDERATION OF SPECIAL FACTORS</w:t>
            </w:r>
          </w:p>
          <w:p w14:paraId="538811DA" w14:textId="77777777" w:rsidR="00767B66" w:rsidRPr="007C1F45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34 CFR </w:t>
            </w:r>
            <w:r w:rsidRPr="00AE6597">
              <w:rPr>
                <w:rFonts w:ascii="Arial" w:hAnsi="Arial" w:cs="Arial"/>
                <w:b/>
                <w:sz w:val="20"/>
                <w:szCs w:val="20"/>
              </w:rPr>
              <w:t>300.324</w:t>
            </w:r>
          </w:p>
        </w:tc>
        <w:tc>
          <w:tcPr>
            <w:tcW w:w="1890" w:type="dxa"/>
            <w:shd w:val="clear" w:color="auto" w:fill="FFFF00"/>
          </w:tcPr>
          <w:p w14:paraId="2621BE79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94FF78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 Date</w:t>
            </w:r>
          </w:p>
          <w:p w14:paraId="2A19A4CB" w14:textId="77777777" w:rsidR="00767B66" w:rsidRPr="007C1F45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______</w:t>
            </w:r>
          </w:p>
        </w:tc>
        <w:tc>
          <w:tcPr>
            <w:tcW w:w="2520" w:type="dxa"/>
            <w:shd w:val="clear" w:color="auto" w:fill="FFFF00"/>
          </w:tcPr>
          <w:p w14:paraId="34D3BF83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66CE2C" w14:textId="77777777" w:rsidR="00767B66" w:rsidRPr="007C1F45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Possible Evidence</w:t>
            </w:r>
          </w:p>
        </w:tc>
        <w:tc>
          <w:tcPr>
            <w:tcW w:w="2700" w:type="dxa"/>
            <w:shd w:val="clear" w:color="auto" w:fill="FFFF00"/>
          </w:tcPr>
          <w:p w14:paraId="15002FB3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32A4F8" w14:textId="77777777" w:rsidR="00767B66" w:rsidRPr="007C1F45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  <w:tc>
          <w:tcPr>
            <w:tcW w:w="2430" w:type="dxa"/>
            <w:shd w:val="clear" w:color="auto" w:fill="FFFF00"/>
          </w:tcPr>
          <w:p w14:paraId="08EF87C0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37996E" w14:textId="77777777" w:rsidR="00767B66" w:rsidRPr="007C1F45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767B66" w:rsidRPr="006E1749" w14:paraId="2CBBF248" w14:textId="77777777" w:rsidTr="23B3180D">
        <w:trPr>
          <w:trHeight w:val="809"/>
        </w:trPr>
        <w:tc>
          <w:tcPr>
            <w:tcW w:w="805" w:type="dxa"/>
          </w:tcPr>
          <w:p w14:paraId="57273F78" w14:textId="77777777" w:rsidR="00767B66" w:rsidRPr="00D23560" w:rsidRDefault="005330DB" w:rsidP="00767B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  <w:r w:rsidR="00AF0D5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90" w:type="dxa"/>
          </w:tcPr>
          <w:p w14:paraId="17BACA1E" w14:textId="77777777" w:rsidR="00767B66" w:rsidRPr="00D23560" w:rsidRDefault="00767B66" w:rsidP="00767B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Did the IEP team </w:t>
            </w:r>
            <w:r w:rsidRPr="00D23560">
              <w:rPr>
                <w:rFonts w:ascii="Arial" w:hAnsi="Arial" w:cs="Arial"/>
                <w:color w:val="000000" w:themeColor="text1"/>
                <w:sz w:val="20"/>
                <w:szCs w:val="20"/>
              </w:rPr>
              <w:t>consider all special factors that may influence the student’s education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</w:t>
            </w:r>
            <w:r w:rsidRPr="00D235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programs?</w:t>
            </w:r>
          </w:p>
        </w:tc>
        <w:tc>
          <w:tcPr>
            <w:tcW w:w="1890" w:type="dxa"/>
          </w:tcPr>
          <w:p w14:paraId="73E8AD79" w14:textId="77777777" w:rsidR="00767B66" w:rsidRPr="00D23560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3560"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</w:p>
          <w:p w14:paraId="4053ED39" w14:textId="77777777" w:rsidR="00767B66" w:rsidRPr="00B634C7" w:rsidRDefault="00767B66" w:rsidP="00B634C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3560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2520" w:type="dxa"/>
          </w:tcPr>
          <w:p w14:paraId="6EC07DB2" w14:textId="77777777" w:rsidR="00767B66" w:rsidRPr="00D23560" w:rsidRDefault="00767B66" w:rsidP="00767B6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2356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If Applicable:</w:t>
            </w:r>
          </w:p>
          <w:p w14:paraId="69A2F545" w14:textId="77777777" w:rsidR="00767B66" w:rsidRDefault="00767B66" w:rsidP="00767B66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3560">
              <w:rPr>
                <w:rFonts w:ascii="Arial" w:hAnsi="Arial" w:cs="Arial"/>
                <w:color w:val="000000" w:themeColor="text1"/>
                <w:sz w:val="20"/>
                <w:szCs w:val="20"/>
              </w:rPr>
              <w:t>Limited English Proficiency (LEP)</w:t>
            </w:r>
          </w:p>
          <w:p w14:paraId="2BA84F94" w14:textId="77777777" w:rsidR="00767B66" w:rsidRDefault="00767B66" w:rsidP="00A101C9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01C9">
              <w:rPr>
                <w:rFonts w:ascii="Arial" w:hAnsi="Arial" w:cs="Arial"/>
                <w:color w:val="000000" w:themeColor="text1"/>
                <w:sz w:val="20"/>
                <w:szCs w:val="20"/>
              </w:rPr>
              <w:t>Blind or visually impaired</w:t>
            </w:r>
          </w:p>
          <w:p w14:paraId="7301AFBD" w14:textId="77777777" w:rsidR="00767B66" w:rsidRDefault="00767B66" w:rsidP="00A101C9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01C9">
              <w:rPr>
                <w:rFonts w:ascii="Arial" w:hAnsi="Arial" w:cs="Arial"/>
                <w:color w:val="000000" w:themeColor="text1"/>
                <w:sz w:val="20"/>
                <w:szCs w:val="20"/>
              </w:rPr>
              <w:t>Behavior</w:t>
            </w:r>
          </w:p>
          <w:p w14:paraId="22BFD0BC" w14:textId="77777777" w:rsidR="00A101C9" w:rsidRPr="00A101C9" w:rsidRDefault="00767B66" w:rsidP="00A101C9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01C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Communication needs</w:t>
            </w:r>
          </w:p>
          <w:p w14:paraId="33B78581" w14:textId="77777777" w:rsidR="00A101C9" w:rsidRDefault="00767B66" w:rsidP="00A101C9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01C9">
              <w:rPr>
                <w:rFonts w:ascii="Arial" w:hAnsi="Arial" w:cs="Arial"/>
                <w:color w:val="000000" w:themeColor="text1"/>
                <w:sz w:val="20"/>
                <w:szCs w:val="20"/>
              </w:rPr>
              <w:t>Deaf/hard of hearing needs</w:t>
            </w:r>
          </w:p>
          <w:p w14:paraId="22896B19" w14:textId="77777777" w:rsidR="00A101C9" w:rsidRPr="00A101C9" w:rsidRDefault="00767B66" w:rsidP="00A101C9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01C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Assistive Technology devices or services</w:t>
            </w:r>
          </w:p>
          <w:p w14:paraId="0CDE71A1" w14:textId="77777777" w:rsidR="00767B66" w:rsidRPr="00A101C9" w:rsidRDefault="00767B66" w:rsidP="00A101C9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01C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Alternative formats for instructional materials</w:t>
            </w:r>
          </w:p>
          <w:p w14:paraId="4CB9F545" w14:textId="77777777" w:rsidR="00767B66" w:rsidRPr="00680E2D" w:rsidRDefault="00767B66" w:rsidP="00767B6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80E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(Words bolded are required items on GoIEP)</w:t>
            </w:r>
          </w:p>
        </w:tc>
        <w:tc>
          <w:tcPr>
            <w:tcW w:w="2700" w:type="dxa"/>
          </w:tcPr>
          <w:p w14:paraId="1503325C" w14:textId="77777777" w:rsidR="00767B66" w:rsidRDefault="00767B66" w:rsidP="00767B66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Consideration of Special Fact</w:t>
            </w:r>
            <w:r w:rsidRPr="002164D1">
              <w:rPr>
                <w:rFonts w:ascii="Arial" w:hAnsi="Arial" w:cs="Arial"/>
                <w:color w:val="000000" w:themeColor="text1"/>
                <w:sz w:val="20"/>
                <w:szCs w:val="20"/>
              </w:rPr>
              <w:t>ors</w:t>
            </w:r>
            <w:r w:rsidRPr="002164D1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Pr="00A6177D">
              <w:rPr>
                <w:rFonts w:ascii="Arial" w:hAnsi="Arial" w:cs="Arial"/>
                <w:color w:val="000000" w:themeColor="text1"/>
                <w:sz w:val="20"/>
                <w:szCs w:val="20"/>
              </w:rPr>
              <w:t>on the IEP</w:t>
            </w:r>
          </w:p>
          <w:p w14:paraId="36AFA22E" w14:textId="77777777" w:rsidR="00767B66" w:rsidRPr="00D76B05" w:rsidRDefault="00767B66" w:rsidP="00767B66">
            <w:pPr>
              <w:spacing w:after="0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14:paraId="0AED7F61" w14:textId="77777777" w:rsidR="00767B66" w:rsidRPr="00C7709F" w:rsidRDefault="00767B66" w:rsidP="00767B66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7709F">
              <w:rPr>
                <w:rFonts w:ascii="Arial" w:hAnsi="Arial" w:cs="Arial"/>
                <w:color w:val="000000" w:themeColor="text1"/>
                <w:sz w:val="18"/>
                <w:szCs w:val="18"/>
              </w:rPr>
              <w:t>Look for documentation that supports needs</w:t>
            </w:r>
            <w:r w:rsidR="00D8139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 student</w:t>
            </w:r>
            <w:r w:rsidRPr="00C7709F">
              <w:rPr>
                <w:rFonts w:ascii="Arial" w:hAnsi="Arial" w:cs="Arial"/>
                <w:color w:val="000000" w:themeColor="text1"/>
                <w:sz w:val="18"/>
                <w:szCs w:val="18"/>
              </w:rPr>
              <w:t>. For example,</w:t>
            </w:r>
            <w:r w:rsidR="00614B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02C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is there </w:t>
            </w:r>
            <w:r w:rsidRPr="00C7709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 BIP if behavior impedes learning</w:t>
            </w:r>
            <w:r w:rsidR="00E02C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? </w:t>
            </w:r>
            <w:r w:rsidRPr="00C7709F">
              <w:rPr>
                <w:rFonts w:ascii="Arial" w:hAnsi="Arial" w:cs="Arial"/>
                <w:color w:val="000000" w:themeColor="text1"/>
                <w:sz w:val="18"/>
                <w:szCs w:val="18"/>
              </w:rPr>
              <w:t>A BIP is not required for all students with behavioral difficulties. A behavior goal will address those needs as well. Districts must consider communication needs and assistive technology for all students.</w:t>
            </w:r>
          </w:p>
        </w:tc>
        <w:tc>
          <w:tcPr>
            <w:tcW w:w="2430" w:type="dxa"/>
          </w:tcPr>
          <w:p w14:paraId="543C5659" w14:textId="77777777" w:rsidR="00767B66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97152" w14:textId="77777777" w:rsidR="00767B66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0D1A3A" w14:textId="77777777" w:rsidR="00767B66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B3E8D5" w14:textId="77777777" w:rsidR="00767B66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F7EAF9" w14:textId="77777777" w:rsidR="00767B66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E4A1E" w14:textId="77777777" w:rsidR="00767B66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6E54CF" w14:textId="77777777" w:rsidR="00767B66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B88953" w14:textId="77777777" w:rsidR="00767B66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792639" w14:textId="77777777" w:rsidR="00767B66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BC0FEE" w14:textId="77777777" w:rsidR="00767B66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B66" w:rsidRPr="006E1749" w14:paraId="27D6CE48" w14:textId="77777777" w:rsidTr="23B3180D">
        <w:trPr>
          <w:trHeight w:val="809"/>
        </w:trPr>
        <w:tc>
          <w:tcPr>
            <w:tcW w:w="805" w:type="dxa"/>
          </w:tcPr>
          <w:p w14:paraId="414A7F4F" w14:textId="77777777" w:rsidR="00767B66" w:rsidRPr="00296D52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  <w:r w:rsidRPr="00296D52">
              <w:rPr>
                <w:rFonts w:ascii="Arial" w:hAnsi="Arial" w:cs="Arial"/>
                <w:sz w:val="20"/>
                <w:szCs w:val="20"/>
              </w:rPr>
              <w:t>2</w:t>
            </w:r>
            <w:r w:rsidR="005330DB">
              <w:rPr>
                <w:rFonts w:ascii="Arial" w:hAnsi="Arial" w:cs="Arial"/>
                <w:sz w:val="20"/>
                <w:szCs w:val="20"/>
              </w:rPr>
              <w:t>3</w:t>
            </w:r>
            <w:r w:rsidR="00AF0D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0" w:type="dxa"/>
          </w:tcPr>
          <w:p w14:paraId="6202DAA8" w14:textId="77777777" w:rsidR="00767B66" w:rsidRPr="00DE0F44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  <w:r w:rsidRPr="00DE0F44">
              <w:rPr>
                <w:rFonts w:ascii="Arial" w:hAnsi="Arial" w:cs="Arial"/>
                <w:sz w:val="20"/>
                <w:szCs w:val="20"/>
              </w:rPr>
              <w:t>If there is a Behavior Intervention plan, does it include target behavior and positive behavior interventions and supports?</w:t>
            </w:r>
          </w:p>
          <w:p w14:paraId="228B3A85" w14:textId="77777777" w:rsidR="00767B66" w:rsidRPr="00DE0F44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250D1D6" w14:textId="77777777" w:rsidR="00767B66" w:rsidRPr="00DE0F44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E0F44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018EF090" w14:textId="77777777" w:rsidR="00767B66" w:rsidRPr="008F571E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E0F4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63AF746A" w14:textId="77777777" w:rsidR="00767B66" w:rsidRPr="00DE0F44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E0F4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520" w:type="dxa"/>
          </w:tcPr>
          <w:p w14:paraId="5D11F7E0" w14:textId="77777777" w:rsidR="00767B66" w:rsidRPr="00DE0F44" w:rsidRDefault="00E02C13" w:rsidP="00E02C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BIP</w:t>
            </w:r>
          </w:p>
        </w:tc>
        <w:tc>
          <w:tcPr>
            <w:tcW w:w="2700" w:type="dxa"/>
          </w:tcPr>
          <w:p w14:paraId="155F2ADD" w14:textId="3AD782E4" w:rsidR="00F42EBA" w:rsidRPr="00DE0F44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  <w:r w:rsidRPr="00DE0F44">
              <w:rPr>
                <w:rFonts w:ascii="Arial" w:hAnsi="Arial" w:cs="Arial"/>
                <w:sz w:val="20"/>
                <w:szCs w:val="20"/>
              </w:rPr>
              <w:t>Look to see if the Behavior Intervention Plan has positive interventions and supports</w:t>
            </w:r>
            <w:r>
              <w:rPr>
                <w:rFonts w:ascii="Arial" w:hAnsi="Arial" w:cs="Arial"/>
                <w:sz w:val="20"/>
                <w:szCs w:val="20"/>
              </w:rPr>
              <w:t>. Mark N/A if there is no BIP.</w:t>
            </w:r>
          </w:p>
        </w:tc>
        <w:tc>
          <w:tcPr>
            <w:tcW w:w="2430" w:type="dxa"/>
          </w:tcPr>
          <w:p w14:paraId="7EFC15A1" w14:textId="77777777" w:rsidR="00767B66" w:rsidRPr="00FC2618" w:rsidRDefault="00767B66" w:rsidP="00767B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67B66" w:rsidRPr="006E1749" w14:paraId="385B2CA0" w14:textId="77777777" w:rsidTr="23B3180D">
        <w:trPr>
          <w:trHeight w:val="251"/>
        </w:trPr>
        <w:tc>
          <w:tcPr>
            <w:tcW w:w="805" w:type="dxa"/>
            <w:shd w:val="clear" w:color="auto" w:fill="FFFF00"/>
          </w:tcPr>
          <w:p w14:paraId="76B45F51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B9AB5A" w14:textId="77777777" w:rsidR="00767B66" w:rsidRPr="007C1F45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J.</w:t>
            </w:r>
          </w:p>
        </w:tc>
        <w:tc>
          <w:tcPr>
            <w:tcW w:w="3690" w:type="dxa"/>
            <w:shd w:val="clear" w:color="auto" w:fill="FFFF00"/>
          </w:tcPr>
          <w:p w14:paraId="6DEF5829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160D24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TRANSITION SERVICES PLAN</w:t>
            </w:r>
          </w:p>
          <w:p w14:paraId="7302E0D6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34 CFR </w:t>
            </w:r>
            <w:r w:rsidRPr="00AE6597">
              <w:rPr>
                <w:rFonts w:ascii="Arial" w:hAnsi="Arial" w:cs="Arial"/>
                <w:b/>
                <w:sz w:val="20"/>
                <w:szCs w:val="20"/>
              </w:rPr>
              <w:t>300.</w:t>
            </w:r>
            <w:r>
              <w:rPr>
                <w:rFonts w:ascii="Arial" w:hAnsi="Arial" w:cs="Arial"/>
                <w:b/>
                <w:sz w:val="20"/>
                <w:szCs w:val="20"/>
              </w:rPr>
              <w:t>320</w:t>
            </w:r>
          </w:p>
          <w:p w14:paraId="50786BE0" w14:textId="77777777" w:rsidR="00767B66" w:rsidRPr="007C1F45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 CFR 300.</w:t>
            </w:r>
            <w:r w:rsidRPr="00AE6597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1890" w:type="dxa"/>
            <w:shd w:val="clear" w:color="auto" w:fill="FFFF00"/>
          </w:tcPr>
          <w:p w14:paraId="36CF4D36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D1EC7B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IEP Date </w:t>
            </w:r>
          </w:p>
          <w:p w14:paraId="1569F8B0" w14:textId="77777777" w:rsidR="00767B66" w:rsidRPr="00287969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</w:t>
            </w:r>
          </w:p>
        </w:tc>
        <w:tc>
          <w:tcPr>
            <w:tcW w:w="2520" w:type="dxa"/>
            <w:shd w:val="clear" w:color="auto" w:fill="FFFF00"/>
          </w:tcPr>
          <w:p w14:paraId="1D762ECA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EDAD5C" w14:textId="77777777" w:rsidR="00767B66" w:rsidRPr="00287969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Possible Evidence</w:t>
            </w:r>
          </w:p>
        </w:tc>
        <w:tc>
          <w:tcPr>
            <w:tcW w:w="2700" w:type="dxa"/>
            <w:shd w:val="clear" w:color="auto" w:fill="FFFF00"/>
          </w:tcPr>
          <w:p w14:paraId="0E20822F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2EFDCC" w14:textId="77777777" w:rsidR="00767B66" w:rsidRPr="00287969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  <w:tc>
          <w:tcPr>
            <w:tcW w:w="2430" w:type="dxa"/>
            <w:shd w:val="clear" w:color="auto" w:fill="FFFF00"/>
          </w:tcPr>
          <w:p w14:paraId="75CB41D7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A9C0EE" w14:textId="77777777" w:rsidR="00767B66" w:rsidRPr="00287969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312B22" w:rsidRPr="0033003F" w14:paraId="51406759" w14:textId="77777777" w:rsidTr="23B3180D">
        <w:trPr>
          <w:trHeight w:val="809"/>
        </w:trPr>
        <w:tc>
          <w:tcPr>
            <w:tcW w:w="805" w:type="dxa"/>
          </w:tcPr>
          <w:p w14:paraId="1CCBB884" w14:textId="77777777" w:rsidR="00312B22" w:rsidRDefault="00312B22" w:rsidP="00145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24. </w:t>
            </w:r>
          </w:p>
        </w:tc>
        <w:tc>
          <w:tcPr>
            <w:tcW w:w="3690" w:type="dxa"/>
          </w:tcPr>
          <w:p w14:paraId="4E7250E1" w14:textId="77777777" w:rsidR="00312B22" w:rsidRDefault="00312B22" w:rsidP="00312B22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427882">
              <w:rPr>
                <w:rFonts w:ascii="Times New Roman" w:eastAsia="Times New Roman" w:hAnsi="Times New Roman" w:cs="Times New Roman"/>
              </w:rPr>
              <w:t>Beginning by age 16 or 9</w:t>
            </w:r>
            <w:r w:rsidRPr="00427882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427882">
              <w:rPr>
                <w:rFonts w:ascii="Times New Roman" w:eastAsia="Times New Roman" w:hAnsi="Times New Roman" w:cs="Times New Roman"/>
              </w:rPr>
              <w:t xml:space="preserve"> grade (whichever comes first)</w:t>
            </w:r>
          </w:p>
          <w:p w14:paraId="1295B908" w14:textId="77777777" w:rsidR="00312B22" w:rsidRDefault="00312B22" w:rsidP="00145D3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4E833F6" w14:textId="77777777" w:rsidR="00BC5121" w:rsidRPr="00BF739A" w:rsidRDefault="00BC5121" w:rsidP="00BC512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739A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2B1E25DB" w14:textId="77777777" w:rsidR="00BC5121" w:rsidRPr="003A3A3A" w:rsidRDefault="00BC5121" w:rsidP="00BC512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739A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3E9F12F5" w14:textId="77777777" w:rsidR="00312B22" w:rsidRPr="00BF739A" w:rsidRDefault="00BC5121" w:rsidP="00BC5121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F739A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520" w:type="dxa"/>
          </w:tcPr>
          <w:p w14:paraId="77A71705" w14:textId="77777777" w:rsidR="00312B22" w:rsidRPr="00D23305" w:rsidRDefault="00BC5121" w:rsidP="00145D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Transition plan</w:t>
            </w:r>
          </w:p>
        </w:tc>
        <w:tc>
          <w:tcPr>
            <w:tcW w:w="2700" w:type="dxa"/>
          </w:tcPr>
          <w:p w14:paraId="602B08BC" w14:textId="77777777" w:rsidR="00312B22" w:rsidRDefault="00312B22" w:rsidP="00145D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DFB001E" w14:textId="77777777" w:rsidR="00312B22" w:rsidRPr="003D6B10" w:rsidRDefault="00312B22" w:rsidP="00145D3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45D33" w:rsidRPr="0033003F" w14:paraId="03424D23" w14:textId="77777777" w:rsidTr="23B3180D">
        <w:trPr>
          <w:trHeight w:val="809"/>
        </w:trPr>
        <w:tc>
          <w:tcPr>
            <w:tcW w:w="805" w:type="dxa"/>
          </w:tcPr>
          <w:p w14:paraId="2EC9A344" w14:textId="77777777" w:rsidR="00145D33" w:rsidRPr="00BF739A" w:rsidRDefault="00145D33" w:rsidP="00145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12B22">
              <w:rPr>
                <w:rFonts w:ascii="Arial" w:hAnsi="Arial" w:cs="Arial"/>
                <w:sz w:val="20"/>
                <w:szCs w:val="20"/>
              </w:rPr>
              <w:t>5</w:t>
            </w:r>
            <w:r w:rsidR="001020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0" w:type="dxa"/>
          </w:tcPr>
          <w:p w14:paraId="08892AB1" w14:textId="77777777" w:rsidR="00145D33" w:rsidRPr="00BF739A" w:rsidRDefault="00145D33" w:rsidP="00145D3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Postsecondary outcome goal for Employment</w:t>
            </w:r>
          </w:p>
        </w:tc>
        <w:tc>
          <w:tcPr>
            <w:tcW w:w="1890" w:type="dxa"/>
          </w:tcPr>
          <w:p w14:paraId="11378A9E" w14:textId="77777777" w:rsidR="00145D33" w:rsidRPr="00BF739A" w:rsidRDefault="00145D33" w:rsidP="00145D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739A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1ACD795C" w14:textId="77777777" w:rsidR="00145D33" w:rsidRPr="003A3A3A" w:rsidRDefault="00145D33" w:rsidP="00145D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739A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57B58D78" w14:textId="77777777" w:rsidR="00145D33" w:rsidRPr="00BF739A" w:rsidRDefault="00145D33" w:rsidP="00145D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739A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520" w:type="dxa"/>
          </w:tcPr>
          <w:p w14:paraId="6B0126A2" w14:textId="77777777" w:rsidR="00145D33" w:rsidRPr="00BF739A" w:rsidRDefault="00145D33" w:rsidP="00145D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23305">
              <w:rPr>
                <w:rFonts w:ascii="Arial" w:hAnsi="Arial" w:cs="Arial"/>
                <w:sz w:val="20"/>
                <w:szCs w:val="20"/>
              </w:rPr>
              <w:t>Transition plan</w:t>
            </w:r>
          </w:p>
        </w:tc>
        <w:tc>
          <w:tcPr>
            <w:tcW w:w="2700" w:type="dxa"/>
          </w:tcPr>
          <w:p w14:paraId="2634003A" w14:textId="77777777" w:rsidR="00145D33" w:rsidRDefault="00145D33" w:rsidP="00145D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3F96FC9" w14:textId="77777777" w:rsidR="00145D33" w:rsidRPr="003D6B10" w:rsidRDefault="00145D33" w:rsidP="00145D3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67B66" w:rsidRPr="0033003F" w14:paraId="480FA301" w14:textId="77777777" w:rsidTr="23B3180D">
        <w:trPr>
          <w:trHeight w:val="964"/>
        </w:trPr>
        <w:tc>
          <w:tcPr>
            <w:tcW w:w="805" w:type="dxa"/>
          </w:tcPr>
          <w:p w14:paraId="2195E666" w14:textId="77777777" w:rsidR="00767B66" w:rsidRPr="00BF739A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12B22">
              <w:rPr>
                <w:rFonts w:ascii="Arial" w:hAnsi="Arial" w:cs="Arial"/>
                <w:sz w:val="20"/>
                <w:szCs w:val="20"/>
              </w:rPr>
              <w:t>6</w:t>
            </w:r>
            <w:r w:rsidR="00145D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0" w:type="dxa"/>
          </w:tcPr>
          <w:p w14:paraId="0EB490C1" w14:textId="77777777" w:rsidR="00767B66" w:rsidRPr="00BF739A" w:rsidRDefault="00767B66" w:rsidP="00767B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Postsecondary outcome goal for Education/Training</w:t>
            </w:r>
          </w:p>
        </w:tc>
        <w:tc>
          <w:tcPr>
            <w:tcW w:w="1890" w:type="dxa"/>
          </w:tcPr>
          <w:p w14:paraId="40220159" w14:textId="77777777" w:rsidR="00767B66" w:rsidRPr="00BF739A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739A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39A86E0" w14:textId="77777777" w:rsidR="00767B66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739A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0A352D86" w14:textId="77777777" w:rsidR="00767B66" w:rsidRPr="003A3A3A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A3A3A">
              <w:rPr>
                <w:rFonts w:ascii="Arial" w:hAnsi="Arial" w:cs="Arial"/>
                <w:sz w:val="20"/>
                <w:szCs w:val="20"/>
              </w:rPr>
              <w:t xml:space="preserve">N/A </w:t>
            </w:r>
          </w:p>
        </w:tc>
        <w:tc>
          <w:tcPr>
            <w:tcW w:w="2520" w:type="dxa"/>
          </w:tcPr>
          <w:p w14:paraId="352021C1" w14:textId="77777777" w:rsidR="00767B66" w:rsidRPr="00D23305" w:rsidRDefault="00767B66" w:rsidP="00767B6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D23305">
              <w:rPr>
                <w:rFonts w:ascii="Arial" w:hAnsi="Arial" w:cs="Arial"/>
                <w:sz w:val="20"/>
                <w:szCs w:val="20"/>
              </w:rPr>
              <w:t>Transition plan</w:t>
            </w:r>
          </w:p>
        </w:tc>
        <w:tc>
          <w:tcPr>
            <w:tcW w:w="2700" w:type="dxa"/>
          </w:tcPr>
          <w:p w14:paraId="2CBBCC2C" w14:textId="77777777" w:rsidR="00767B66" w:rsidRDefault="00767B66" w:rsidP="00767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B946C68" w14:textId="77777777" w:rsidR="00767B66" w:rsidRPr="003D6B10" w:rsidRDefault="00767B66" w:rsidP="00767B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67B66" w:rsidRPr="0033003F" w14:paraId="582D79C0" w14:textId="77777777" w:rsidTr="23B3180D">
        <w:trPr>
          <w:trHeight w:val="809"/>
        </w:trPr>
        <w:tc>
          <w:tcPr>
            <w:tcW w:w="805" w:type="dxa"/>
          </w:tcPr>
          <w:p w14:paraId="1AED334F" w14:textId="77777777" w:rsidR="00767B66" w:rsidRPr="00BF739A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E459D">
              <w:rPr>
                <w:rFonts w:ascii="Arial" w:hAnsi="Arial" w:cs="Arial"/>
                <w:sz w:val="20"/>
                <w:szCs w:val="20"/>
              </w:rPr>
              <w:t>7</w:t>
            </w:r>
            <w:r w:rsidR="001020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0" w:type="dxa"/>
          </w:tcPr>
          <w:p w14:paraId="18D61E4A" w14:textId="77777777" w:rsidR="00767B66" w:rsidRPr="00BF739A" w:rsidRDefault="00767B66" w:rsidP="00767B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Postsecondary outcome goal for Independent Living (if appropriate)</w:t>
            </w:r>
          </w:p>
        </w:tc>
        <w:tc>
          <w:tcPr>
            <w:tcW w:w="1890" w:type="dxa"/>
          </w:tcPr>
          <w:p w14:paraId="6954C663" w14:textId="77777777" w:rsidR="00767B66" w:rsidRPr="00BF739A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739A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44BA512" w14:textId="77777777" w:rsidR="00767B66" w:rsidRPr="003A3A3A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739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15088CF7" w14:textId="77777777" w:rsidR="00767B66" w:rsidRPr="00132E31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739A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520" w:type="dxa"/>
          </w:tcPr>
          <w:p w14:paraId="0414A917" w14:textId="77777777" w:rsidR="00767B66" w:rsidRPr="00BF739A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23305">
              <w:rPr>
                <w:rFonts w:ascii="Arial" w:hAnsi="Arial" w:cs="Arial"/>
                <w:sz w:val="20"/>
                <w:szCs w:val="20"/>
              </w:rPr>
              <w:t>Transition plan</w:t>
            </w:r>
          </w:p>
        </w:tc>
        <w:tc>
          <w:tcPr>
            <w:tcW w:w="2700" w:type="dxa"/>
          </w:tcPr>
          <w:p w14:paraId="27A7842A" w14:textId="77777777" w:rsidR="00767B66" w:rsidRDefault="00767B66" w:rsidP="00767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0860A8F" w14:textId="77777777" w:rsidR="00767B66" w:rsidRDefault="00767B66" w:rsidP="00767B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14FFED9" w14:textId="77777777" w:rsidR="00767B66" w:rsidRDefault="00767B66" w:rsidP="00767B66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4F077B7" w14:textId="77777777" w:rsidR="00767B66" w:rsidRPr="003D6B10" w:rsidRDefault="00767B66" w:rsidP="00767B66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67B66" w:rsidRPr="0033003F" w14:paraId="696D7DB2" w14:textId="77777777" w:rsidTr="23B3180D">
        <w:trPr>
          <w:trHeight w:val="809"/>
        </w:trPr>
        <w:tc>
          <w:tcPr>
            <w:tcW w:w="805" w:type="dxa"/>
          </w:tcPr>
          <w:p w14:paraId="63A4A585" w14:textId="77777777" w:rsidR="00767B66" w:rsidRPr="00BF739A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E459D">
              <w:rPr>
                <w:rFonts w:ascii="Arial" w:hAnsi="Arial" w:cs="Arial"/>
                <w:sz w:val="20"/>
                <w:szCs w:val="20"/>
              </w:rPr>
              <w:t>8</w:t>
            </w:r>
            <w:r w:rsidR="001020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0" w:type="dxa"/>
          </w:tcPr>
          <w:p w14:paraId="3E6ED94D" w14:textId="77777777" w:rsidR="00767B66" w:rsidRPr="00BF739A" w:rsidRDefault="00767B66" w:rsidP="00767B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Transition IEP Measurable Goals to meet postsecondary goals</w:t>
            </w:r>
          </w:p>
        </w:tc>
        <w:tc>
          <w:tcPr>
            <w:tcW w:w="1890" w:type="dxa"/>
          </w:tcPr>
          <w:p w14:paraId="3D932DB9" w14:textId="77777777" w:rsidR="00767B66" w:rsidRPr="00BF739A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739A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524DE860" w14:textId="77777777" w:rsidR="00767B66" w:rsidRPr="003A3A3A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739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11D8805F" w14:textId="77777777" w:rsidR="00767B66" w:rsidRPr="00BF739A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739A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520" w:type="dxa"/>
          </w:tcPr>
          <w:p w14:paraId="39C179A7" w14:textId="77777777" w:rsidR="00767B66" w:rsidRPr="00BF739A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23305">
              <w:rPr>
                <w:rFonts w:ascii="Arial" w:hAnsi="Arial" w:cs="Arial"/>
                <w:sz w:val="20"/>
                <w:szCs w:val="20"/>
              </w:rPr>
              <w:t>Transition plan</w:t>
            </w:r>
          </w:p>
        </w:tc>
        <w:tc>
          <w:tcPr>
            <w:tcW w:w="2700" w:type="dxa"/>
          </w:tcPr>
          <w:p w14:paraId="4E64DDE6" w14:textId="77777777" w:rsidR="00767B66" w:rsidRDefault="00767B66" w:rsidP="00767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EA19F6B" w14:textId="77777777" w:rsidR="00767B66" w:rsidRPr="003D6B10" w:rsidRDefault="00767B66" w:rsidP="00767B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67B66" w:rsidRPr="0033003F" w14:paraId="63E7886A" w14:textId="77777777" w:rsidTr="23B3180D">
        <w:trPr>
          <w:trHeight w:val="809"/>
        </w:trPr>
        <w:tc>
          <w:tcPr>
            <w:tcW w:w="805" w:type="dxa"/>
          </w:tcPr>
          <w:p w14:paraId="287C0DDA" w14:textId="77777777" w:rsidR="00767B66" w:rsidRPr="00F06EEA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  <w:r w:rsidRPr="00F06EEA">
              <w:rPr>
                <w:rFonts w:ascii="Arial" w:hAnsi="Arial" w:cs="Arial"/>
                <w:sz w:val="20"/>
                <w:szCs w:val="20"/>
              </w:rPr>
              <w:t>2</w:t>
            </w:r>
            <w:r w:rsidR="001E459D">
              <w:rPr>
                <w:rFonts w:ascii="Arial" w:hAnsi="Arial" w:cs="Arial"/>
                <w:sz w:val="20"/>
                <w:szCs w:val="20"/>
              </w:rPr>
              <w:t>9</w:t>
            </w:r>
            <w:r w:rsidRPr="00F06E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0" w:type="dxa"/>
          </w:tcPr>
          <w:p w14:paraId="3A2C2529" w14:textId="77777777" w:rsidR="00767B66" w:rsidRPr="00F06EEA" w:rsidRDefault="00767B66" w:rsidP="00767B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06EEA">
              <w:rPr>
                <w:rFonts w:ascii="Arial" w:eastAsia="Times New Roman" w:hAnsi="Arial" w:cs="Arial"/>
                <w:sz w:val="20"/>
                <w:szCs w:val="20"/>
              </w:rPr>
              <w:t>Postsecondary goals aligned with the transition assessments</w:t>
            </w:r>
          </w:p>
        </w:tc>
        <w:tc>
          <w:tcPr>
            <w:tcW w:w="1890" w:type="dxa"/>
          </w:tcPr>
          <w:p w14:paraId="4A9A5BE1" w14:textId="77777777" w:rsidR="00767B66" w:rsidRPr="00BF739A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739A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1EC3933E" w14:textId="77777777" w:rsidR="00767B66" w:rsidRPr="0012415C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739A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4FF47675" w14:textId="77777777" w:rsidR="00767B66" w:rsidRPr="00BF739A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739A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520" w:type="dxa"/>
          </w:tcPr>
          <w:p w14:paraId="70714489" w14:textId="77777777" w:rsidR="00767B66" w:rsidRPr="00BF739A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23305">
              <w:rPr>
                <w:rFonts w:ascii="Arial" w:hAnsi="Arial" w:cs="Arial"/>
                <w:sz w:val="20"/>
                <w:szCs w:val="20"/>
              </w:rPr>
              <w:t>Transition plan</w:t>
            </w:r>
          </w:p>
        </w:tc>
        <w:tc>
          <w:tcPr>
            <w:tcW w:w="2700" w:type="dxa"/>
          </w:tcPr>
          <w:p w14:paraId="445F3A66" w14:textId="77777777" w:rsidR="00767B66" w:rsidRDefault="00767B66" w:rsidP="00767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45033FF" w14:textId="77777777" w:rsidR="00767B66" w:rsidRPr="003D6B10" w:rsidRDefault="00767B66" w:rsidP="00767B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67B66" w:rsidRPr="0033003F" w14:paraId="0A8857B8" w14:textId="77777777" w:rsidTr="23B3180D">
        <w:trPr>
          <w:trHeight w:val="809"/>
        </w:trPr>
        <w:tc>
          <w:tcPr>
            <w:tcW w:w="805" w:type="dxa"/>
          </w:tcPr>
          <w:p w14:paraId="44692EFD" w14:textId="77777777" w:rsidR="00767B66" w:rsidRPr="00BF739A" w:rsidRDefault="001E459D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767B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0" w:type="dxa"/>
          </w:tcPr>
          <w:p w14:paraId="123C69A5" w14:textId="77777777" w:rsidR="00767B66" w:rsidRPr="00BF739A" w:rsidRDefault="00767B66" w:rsidP="00767B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Transition services and/or activities to facilitate movement to postsecondary outcomes</w:t>
            </w:r>
          </w:p>
        </w:tc>
        <w:tc>
          <w:tcPr>
            <w:tcW w:w="1890" w:type="dxa"/>
          </w:tcPr>
          <w:p w14:paraId="32AD883A" w14:textId="77777777" w:rsidR="00767B66" w:rsidRPr="00BF739A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739A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464FF622" w14:textId="77777777" w:rsidR="00767B66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739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4A240C2" w14:textId="77777777" w:rsidR="00767B66" w:rsidRPr="00BF739A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N/R</w:t>
            </w:r>
          </w:p>
          <w:p w14:paraId="5F9B141D" w14:textId="77777777" w:rsidR="00767B66" w:rsidRPr="00BF739A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739A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520" w:type="dxa"/>
          </w:tcPr>
          <w:p w14:paraId="5B5F7ADE" w14:textId="77777777" w:rsidR="00767B66" w:rsidRDefault="00767B66" w:rsidP="00767B66">
            <w:pPr>
              <w:pStyle w:val="ListParagraph"/>
              <w:numPr>
                <w:ilvl w:val="0"/>
                <w:numId w:val="1"/>
              </w:numPr>
            </w:pPr>
            <w:r w:rsidRPr="00D23305">
              <w:rPr>
                <w:rFonts w:ascii="Arial" w:hAnsi="Arial" w:cs="Arial"/>
                <w:sz w:val="20"/>
                <w:szCs w:val="20"/>
              </w:rPr>
              <w:t>Transition plan</w:t>
            </w:r>
          </w:p>
        </w:tc>
        <w:tc>
          <w:tcPr>
            <w:tcW w:w="2700" w:type="dxa"/>
          </w:tcPr>
          <w:p w14:paraId="78F98AC9" w14:textId="77777777" w:rsidR="00767B66" w:rsidRDefault="00767B66" w:rsidP="00767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84E2FB1" w14:textId="77777777" w:rsidR="00767B66" w:rsidRPr="003D6B10" w:rsidRDefault="00767B66" w:rsidP="00767B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67B66" w:rsidRPr="0033003F" w14:paraId="41DC705B" w14:textId="77777777" w:rsidTr="23B3180D">
        <w:trPr>
          <w:trHeight w:val="809"/>
        </w:trPr>
        <w:tc>
          <w:tcPr>
            <w:tcW w:w="805" w:type="dxa"/>
          </w:tcPr>
          <w:p w14:paraId="2B99ED16" w14:textId="77777777" w:rsidR="00767B66" w:rsidRDefault="001020B1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E459D">
              <w:rPr>
                <w:rFonts w:ascii="Arial" w:hAnsi="Arial" w:cs="Arial"/>
                <w:sz w:val="20"/>
                <w:szCs w:val="20"/>
              </w:rPr>
              <w:t>1</w:t>
            </w:r>
            <w:r w:rsidR="00767B6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292428" w14:textId="77777777" w:rsidR="00767B66" w:rsidRPr="00F24537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45CF118" w14:textId="77777777" w:rsidR="00767B66" w:rsidRPr="00BF739A" w:rsidRDefault="00767B66" w:rsidP="00767B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Course of study to facilitate movement to post-school </w:t>
            </w:r>
          </w:p>
        </w:tc>
        <w:tc>
          <w:tcPr>
            <w:tcW w:w="1890" w:type="dxa"/>
          </w:tcPr>
          <w:p w14:paraId="7C99E208" w14:textId="77777777" w:rsidR="00767B66" w:rsidRPr="00BF739A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739A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36815594" w14:textId="77777777" w:rsidR="00767B66" w:rsidRPr="0012415C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739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1ABCCE3C" w14:textId="77777777" w:rsidR="00767B66" w:rsidRPr="00BF1902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739A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520" w:type="dxa"/>
          </w:tcPr>
          <w:p w14:paraId="58408181" w14:textId="77777777" w:rsidR="00767B66" w:rsidRDefault="00767B66" w:rsidP="00767B66">
            <w:pPr>
              <w:pStyle w:val="ListParagraph"/>
              <w:numPr>
                <w:ilvl w:val="0"/>
                <w:numId w:val="1"/>
              </w:numPr>
            </w:pPr>
            <w:r w:rsidRPr="00D23305">
              <w:rPr>
                <w:rFonts w:ascii="Arial" w:hAnsi="Arial" w:cs="Arial"/>
                <w:sz w:val="20"/>
                <w:szCs w:val="20"/>
              </w:rPr>
              <w:t>Transition plan</w:t>
            </w:r>
          </w:p>
        </w:tc>
        <w:tc>
          <w:tcPr>
            <w:tcW w:w="2700" w:type="dxa"/>
          </w:tcPr>
          <w:p w14:paraId="3DB5040F" w14:textId="77777777" w:rsidR="00767B66" w:rsidRDefault="00767B66" w:rsidP="00767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4699740" w14:textId="77777777" w:rsidR="00767B66" w:rsidRPr="003D6B10" w:rsidRDefault="00767B66" w:rsidP="00767B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93E5C" w:rsidRPr="0033003F" w14:paraId="37F49C3E" w14:textId="77777777" w:rsidTr="23B3180D">
        <w:trPr>
          <w:trHeight w:val="809"/>
        </w:trPr>
        <w:tc>
          <w:tcPr>
            <w:tcW w:w="805" w:type="dxa"/>
          </w:tcPr>
          <w:p w14:paraId="40CF216F" w14:textId="77777777" w:rsidR="00993E5C" w:rsidRDefault="001020B1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E459D">
              <w:rPr>
                <w:rFonts w:ascii="Arial" w:hAnsi="Arial" w:cs="Arial"/>
                <w:sz w:val="20"/>
                <w:szCs w:val="20"/>
              </w:rPr>
              <w:t>2</w:t>
            </w:r>
            <w:r w:rsidR="00993E5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690" w:type="dxa"/>
          </w:tcPr>
          <w:p w14:paraId="65427903" w14:textId="77777777" w:rsidR="00993E5C" w:rsidRDefault="00993E5C" w:rsidP="00767B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Was </w:t>
            </w:r>
            <w:r w:rsidR="00294429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student invited?</w:t>
            </w:r>
          </w:p>
        </w:tc>
        <w:tc>
          <w:tcPr>
            <w:tcW w:w="1890" w:type="dxa"/>
          </w:tcPr>
          <w:p w14:paraId="42295230" w14:textId="77777777" w:rsidR="00993E5C" w:rsidRPr="00BF739A" w:rsidRDefault="00993E5C" w:rsidP="00993E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739A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4642DD12" w14:textId="77777777" w:rsidR="00993E5C" w:rsidRPr="0012415C" w:rsidRDefault="00993E5C" w:rsidP="00993E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739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E27C905" w14:textId="77777777" w:rsidR="00993E5C" w:rsidRPr="00BF739A" w:rsidRDefault="00993E5C" w:rsidP="00993E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F739A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520" w:type="dxa"/>
          </w:tcPr>
          <w:p w14:paraId="27577140" w14:textId="77777777" w:rsidR="00993E5C" w:rsidRDefault="00993E5C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Transition Plan</w:t>
            </w:r>
          </w:p>
          <w:p w14:paraId="60A07313" w14:textId="77777777" w:rsidR="00993E5C" w:rsidRPr="00D23305" w:rsidRDefault="00993E5C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of IEP meeting</w:t>
            </w:r>
          </w:p>
        </w:tc>
        <w:tc>
          <w:tcPr>
            <w:tcW w:w="2700" w:type="dxa"/>
          </w:tcPr>
          <w:p w14:paraId="066B7D0B" w14:textId="77777777" w:rsidR="00993E5C" w:rsidRDefault="00993E5C" w:rsidP="00767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4A8BA01" w14:textId="77777777" w:rsidR="00993E5C" w:rsidRPr="003D6B10" w:rsidRDefault="00993E5C" w:rsidP="00767B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93E5C" w:rsidRPr="0033003F" w14:paraId="767B34FC" w14:textId="77777777" w:rsidTr="23B3180D">
        <w:trPr>
          <w:trHeight w:val="809"/>
        </w:trPr>
        <w:tc>
          <w:tcPr>
            <w:tcW w:w="805" w:type="dxa"/>
          </w:tcPr>
          <w:p w14:paraId="3E1AD53C" w14:textId="77777777" w:rsidR="00993E5C" w:rsidRDefault="001020B1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E459D">
              <w:rPr>
                <w:rFonts w:ascii="Arial" w:hAnsi="Arial" w:cs="Arial"/>
                <w:sz w:val="20"/>
                <w:szCs w:val="20"/>
              </w:rPr>
              <w:t>3</w:t>
            </w:r>
            <w:r w:rsidR="00993E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0" w:type="dxa"/>
          </w:tcPr>
          <w:p w14:paraId="2673290D" w14:textId="77777777" w:rsidR="00993E5C" w:rsidRDefault="00993E5C" w:rsidP="00767B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Was </w:t>
            </w:r>
            <w:r w:rsidR="008324B9">
              <w:rPr>
                <w:rFonts w:ascii="Arial" w:eastAsia="Times New Roman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agency representative invited?</w:t>
            </w:r>
          </w:p>
        </w:tc>
        <w:tc>
          <w:tcPr>
            <w:tcW w:w="1890" w:type="dxa"/>
          </w:tcPr>
          <w:p w14:paraId="2AFAB1CA" w14:textId="77777777" w:rsidR="00993E5C" w:rsidRDefault="00993E5C" w:rsidP="00993E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E835298" w14:textId="77777777" w:rsidR="00993E5C" w:rsidRDefault="00993E5C" w:rsidP="00993E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3F04849C" w14:textId="77777777" w:rsidR="00993E5C" w:rsidRPr="00BF739A" w:rsidRDefault="00993E5C" w:rsidP="00993E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520" w:type="dxa"/>
          </w:tcPr>
          <w:p w14:paraId="2B602406" w14:textId="77777777" w:rsidR="00993E5C" w:rsidRDefault="00993E5C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Transition Plan</w:t>
            </w:r>
          </w:p>
          <w:p w14:paraId="2252BB5F" w14:textId="77777777" w:rsidR="00993E5C" w:rsidRDefault="00993E5C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of IEP meeting</w:t>
            </w:r>
          </w:p>
        </w:tc>
        <w:tc>
          <w:tcPr>
            <w:tcW w:w="2700" w:type="dxa"/>
          </w:tcPr>
          <w:p w14:paraId="5AEAE009" w14:textId="77777777" w:rsidR="00993E5C" w:rsidRDefault="00993E5C" w:rsidP="00767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FA19FC5" w14:textId="77777777" w:rsidR="00993E5C" w:rsidRPr="003D6B10" w:rsidRDefault="00993E5C" w:rsidP="00767B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C75C2" w:rsidRPr="0033003F" w14:paraId="1D9977F5" w14:textId="77777777" w:rsidTr="23B3180D">
        <w:trPr>
          <w:trHeight w:val="809"/>
        </w:trPr>
        <w:tc>
          <w:tcPr>
            <w:tcW w:w="805" w:type="dxa"/>
          </w:tcPr>
          <w:p w14:paraId="6FACA174" w14:textId="77777777" w:rsidR="00EC75C2" w:rsidRDefault="001020B1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E459D">
              <w:rPr>
                <w:rFonts w:ascii="Arial" w:hAnsi="Arial" w:cs="Arial"/>
                <w:sz w:val="20"/>
                <w:szCs w:val="20"/>
              </w:rPr>
              <w:t>4</w:t>
            </w:r>
            <w:r w:rsidR="00EC75C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690" w:type="dxa"/>
          </w:tcPr>
          <w:p w14:paraId="4CBACD5C" w14:textId="77777777" w:rsidR="00EC75C2" w:rsidRDefault="001E3C2D" w:rsidP="00767B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Was parent consent received prior to inviting agency representative</w:t>
            </w:r>
            <w:r w:rsidR="00DB3460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1890" w:type="dxa"/>
          </w:tcPr>
          <w:p w14:paraId="356523C1" w14:textId="77777777" w:rsidR="001E3C2D" w:rsidRDefault="001E3C2D" w:rsidP="001E3C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04197B15" w14:textId="77777777" w:rsidR="001E3C2D" w:rsidRDefault="001E3C2D" w:rsidP="001E3C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6093918B" w14:textId="77777777" w:rsidR="00EC75C2" w:rsidRDefault="001E3C2D" w:rsidP="001E3C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520" w:type="dxa"/>
          </w:tcPr>
          <w:p w14:paraId="18437530" w14:textId="77777777" w:rsidR="001E3C2D" w:rsidRDefault="001E3C2D" w:rsidP="001E3C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Transition Plan</w:t>
            </w:r>
          </w:p>
          <w:p w14:paraId="6EF3774B" w14:textId="77777777" w:rsidR="00EC75C2" w:rsidRDefault="001E3C2D" w:rsidP="001E3C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of IEP meeting</w:t>
            </w:r>
          </w:p>
        </w:tc>
        <w:tc>
          <w:tcPr>
            <w:tcW w:w="2700" w:type="dxa"/>
          </w:tcPr>
          <w:p w14:paraId="0D3475AE" w14:textId="77777777" w:rsidR="00EC75C2" w:rsidRDefault="00EC75C2" w:rsidP="00767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0934A63" w14:textId="77777777" w:rsidR="00EC75C2" w:rsidRPr="003D6B10" w:rsidRDefault="00EC75C2" w:rsidP="00767B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67B66" w:rsidRPr="0033003F" w14:paraId="4623AF49" w14:textId="77777777" w:rsidTr="23B3180D">
        <w:trPr>
          <w:trHeight w:val="809"/>
        </w:trPr>
        <w:tc>
          <w:tcPr>
            <w:tcW w:w="805" w:type="dxa"/>
          </w:tcPr>
          <w:p w14:paraId="239BAA21" w14:textId="77777777" w:rsidR="00767B66" w:rsidRPr="005A7055" w:rsidRDefault="001020B1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E459D">
              <w:rPr>
                <w:rFonts w:ascii="Arial" w:hAnsi="Arial" w:cs="Arial"/>
                <w:sz w:val="20"/>
                <w:szCs w:val="20"/>
              </w:rPr>
              <w:t>5</w:t>
            </w:r>
            <w:r w:rsidR="00767B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0" w:type="dxa"/>
          </w:tcPr>
          <w:p w14:paraId="25DA6957" w14:textId="77777777" w:rsidR="00767B66" w:rsidRPr="005A7055" w:rsidRDefault="00B25721" w:rsidP="00767B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Was the student </w:t>
            </w:r>
            <w:r w:rsidR="00767B66" w:rsidRPr="005A7055">
              <w:rPr>
                <w:rFonts w:ascii="Arial" w:eastAsia="Times New Roman" w:hAnsi="Arial" w:cs="Arial"/>
                <w:sz w:val="20"/>
                <w:szCs w:val="20"/>
              </w:rPr>
              <w:t>informed of the transfer of all due process rights to student at age 17?</w:t>
            </w:r>
          </w:p>
        </w:tc>
        <w:tc>
          <w:tcPr>
            <w:tcW w:w="1890" w:type="dxa"/>
          </w:tcPr>
          <w:p w14:paraId="4707EEAB" w14:textId="77777777" w:rsidR="00767B66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165BFB94" w14:textId="77777777" w:rsidR="00767B66" w:rsidRPr="0012415C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61CF0DFE" w14:textId="77777777" w:rsidR="00767B66" w:rsidRPr="005A7055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520" w:type="dxa"/>
          </w:tcPr>
          <w:p w14:paraId="5F58B013" w14:textId="77777777" w:rsidR="00767B66" w:rsidRDefault="00767B66" w:rsidP="00767B6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IEP</w:t>
            </w:r>
          </w:p>
          <w:p w14:paraId="6867AAD5" w14:textId="77777777" w:rsidR="00767B66" w:rsidRPr="005A7055" w:rsidRDefault="00767B66" w:rsidP="00767B6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23305">
              <w:rPr>
                <w:rFonts w:ascii="Arial" w:hAnsi="Arial" w:cs="Arial"/>
                <w:sz w:val="20"/>
                <w:szCs w:val="20"/>
              </w:rPr>
              <w:t>Transition plan</w:t>
            </w:r>
          </w:p>
        </w:tc>
        <w:tc>
          <w:tcPr>
            <w:tcW w:w="2700" w:type="dxa"/>
          </w:tcPr>
          <w:p w14:paraId="6C1196BA" w14:textId="77777777" w:rsidR="00767B66" w:rsidRPr="00F438AD" w:rsidRDefault="00767B66" w:rsidP="00767B66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430" w:type="dxa"/>
          </w:tcPr>
          <w:p w14:paraId="79D0463E" w14:textId="77777777" w:rsidR="00767B66" w:rsidRPr="00374BDD" w:rsidRDefault="00767B66" w:rsidP="00767B66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767B66" w:rsidRPr="0033003F" w14:paraId="43507C4C" w14:textId="77777777" w:rsidTr="23B3180D">
        <w:trPr>
          <w:trHeight w:val="1013"/>
        </w:trPr>
        <w:tc>
          <w:tcPr>
            <w:tcW w:w="805" w:type="dxa"/>
          </w:tcPr>
          <w:p w14:paraId="6208599C" w14:textId="77777777" w:rsidR="00767B66" w:rsidRPr="005A7055" w:rsidRDefault="001020B1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E459D">
              <w:rPr>
                <w:rFonts w:ascii="Arial" w:hAnsi="Arial" w:cs="Arial"/>
                <w:sz w:val="20"/>
                <w:szCs w:val="20"/>
              </w:rPr>
              <w:t>6</w:t>
            </w:r>
            <w:r w:rsidR="00767B66" w:rsidRPr="005A705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690" w:type="dxa"/>
          </w:tcPr>
          <w:p w14:paraId="7562AA8F" w14:textId="77777777" w:rsidR="00767B66" w:rsidRPr="005A7055" w:rsidRDefault="00767B66" w:rsidP="00767B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7055">
              <w:rPr>
                <w:rFonts w:ascii="Arial" w:eastAsia="Times New Roman" w:hAnsi="Arial" w:cs="Arial"/>
                <w:sz w:val="20"/>
                <w:szCs w:val="20"/>
              </w:rPr>
              <w:t>Were all due process rights transferred to the student at age 18?</w:t>
            </w:r>
          </w:p>
        </w:tc>
        <w:tc>
          <w:tcPr>
            <w:tcW w:w="1890" w:type="dxa"/>
          </w:tcPr>
          <w:p w14:paraId="65361793" w14:textId="77777777" w:rsidR="00767B66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7334455" w14:textId="77777777" w:rsidR="00767B66" w:rsidRPr="0012415C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34D15A3B" w14:textId="77777777" w:rsidR="00767B66" w:rsidRPr="005A7055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520" w:type="dxa"/>
          </w:tcPr>
          <w:p w14:paraId="5E7F4BBE" w14:textId="77777777" w:rsidR="00767B66" w:rsidRPr="00DB3460" w:rsidRDefault="00767B66" w:rsidP="00767B6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IEP</w:t>
            </w:r>
          </w:p>
        </w:tc>
        <w:tc>
          <w:tcPr>
            <w:tcW w:w="2700" w:type="dxa"/>
          </w:tcPr>
          <w:p w14:paraId="5489AEB5" w14:textId="77777777" w:rsidR="00767B66" w:rsidRPr="00F438AD" w:rsidRDefault="00767B66" w:rsidP="00767B66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430" w:type="dxa"/>
          </w:tcPr>
          <w:p w14:paraId="41004B2B" w14:textId="77777777" w:rsidR="00767B66" w:rsidRPr="00374BDD" w:rsidRDefault="00767B66" w:rsidP="00767B66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767B66" w:rsidRPr="006E1749" w14:paraId="24AE1B52" w14:textId="77777777" w:rsidTr="23B3180D">
        <w:trPr>
          <w:trHeight w:val="1007"/>
        </w:trPr>
        <w:tc>
          <w:tcPr>
            <w:tcW w:w="805" w:type="dxa"/>
            <w:shd w:val="clear" w:color="auto" w:fill="FFFF00"/>
          </w:tcPr>
          <w:p w14:paraId="01BD5AFC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583430" w14:textId="77777777" w:rsidR="00767B66" w:rsidRPr="007C1F45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K.</w:t>
            </w:r>
          </w:p>
        </w:tc>
        <w:tc>
          <w:tcPr>
            <w:tcW w:w="3690" w:type="dxa"/>
            <w:shd w:val="clear" w:color="auto" w:fill="FFFF00"/>
          </w:tcPr>
          <w:p w14:paraId="4AD6E995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CBE94C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ANNUAL GOALS AND/OR SHORT-TERM OBJECTIVES</w:t>
            </w:r>
          </w:p>
          <w:p w14:paraId="76C1DF39" w14:textId="77777777" w:rsidR="00767B66" w:rsidRPr="00AE6597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 CFR 300.320</w:t>
            </w:r>
          </w:p>
        </w:tc>
        <w:tc>
          <w:tcPr>
            <w:tcW w:w="1890" w:type="dxa"/>
            <w:shd w:val="clear" w:color="auto" w:fill="FFFF00"/>
          </w:tcPr>
          <w:p w14:paraId="069D8D04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3776F1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IEP Date </w:t>
            </w:r>
          </w:p>
          <w:p w14:paraId="1BDAE700" w14:textId="77777777" w:rsidR="00767B66" w:rsidRPr="009B1615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</w:t>
            </w:r>
          </w:p>
        </w:tc>
        <w:tc>
          <w:tcPr>
            <w:tcW w:w="2520" w:type="dxa"/>
            <w:shd w:val="clear" w:color="auto" w:fill="FFFF00"/>
          </w:tcPr>
          <w:p w14:paraId="37DCB09C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020B2" w14:textId="77777777" w:rsidR="00767B66" w:rsidRPr="009B1615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Possible Evidence</w:t>
            </w:r>
          </w:p>
        </w:tc>
        <w:tc>
          <w:tcPr>
            <w:tcW w:w="2700" w:type="dxa"/>
            <w:shd w:val="clear" w:color="auto" w:fill="FFFF00"/>
          </w:tcPr>
          <w:p w14:paraId="70A32633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FD750E" w14:textId="77777777" w:rsidR="00767B66" w:rsidRPr="009B1615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  <w:tc>
          <w:tcPr>
            <w:tcW w:w="2430" w:type="dxa"/>
            <w:shd w:val="clear" w:color="auto" w:fill="FFFF00"/>
          </w:tcPr>
          <w:p w14:paraId="3F805DBF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99430D" w14:textId="77777777" w:rsidR="00767B66" w:rsidRPr="009B1615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767B66" w:rsidRPr="006E1749" w14:paraId="2FFB0F89" w14:textId="77777777" w:rsidTr="23B3180D">
        <w:trPr>
          <w:trHeight w:val="809"/>
        </w:trPr>
        <w:tc>
          <w:tcPr>
            <w:tcW w:w="805" w:type="dxa"/>
            <w:shd w:val="clear" w:color="auto" w:fill="auto"/>
          </w:tcPr>
          <w:p w14:paraId="465AEB36" w14:textId="77777777" w:rsidR="00767B66" w:rsidRDefault="00BE13C3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E459D">
              <w:rPr>
                <w:rFonts w:ascii="Arial" w:hAnsi="Arial" w:cs="Arial"/>
                <w:sz w:val="20"/>
                <w:szCs w:val="20"/>
              </w:rPr>
              <w:t>7</w:t>
            </w:r>
            <w:r w:rsidR="00767B66" w:rsidRPr="0054643E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.</w:t>
            </w:r>
          </w:p>
        </w:tc>
        <w:tc>
          <w:tcPr>
            <w:tcW w:w="3690" w:type="dxa"/>
          </w:tcPr>
          <w:p w14:paraId="28FE48F7" w14:textId="77777777" w:rsidR="00767B66" w:rsidRPr="004B740B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  <w:r w:rsidRPr="004B740B">
              <w:rPr>
                <w:rFonts w:ascii="Arial" w:hAnsi="Arial" w:cs="Arial"/>
                <w:sz w:val="20"/>
                <w:szCs w:val="20"/>
              </w:rPr>
              <w:t>Do</w:t>
            </w:r>
            <w:r w:rsidRPr="004B740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Pr="004B740B">
              <w:rPr>
                <w:rFonts w:ascii="Arial" w:hAnsi="Arial" w:cs="Arial"/>
                <w:sz w:val="20"/>
                <w:szCs w:val="20"/>
              </w:rPr>
              <w:t>the student’s annual goals and short-term objectives align</w:t>
            </w:r>
            <w:r w:rsidRPr="004B74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740B">
              <w:rPr>
                <w:rFonts w:ascii="Arial" w:hAnsi="Arial" w:cs="Arial"/>
                <w:sz w:val="20"/>
                <w:szCs w:val="20"/>
              </w:rPr>
              <w:t>with the needs section of the PLAAFP?</w:t>
            </w:r>
          </w:p>
        </w:tc>
        <w:tc>
          <w:tcPr>
            <w:tcW w:w="1890" w:type="dxa"/>
          </w:tcPr>
          <w:p w14:paraId="3E41F71C" w14:textId="77777777" w:rsidR="00767B66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03B1BCAD" w14:textId="77777777" w:rsidR="00767B66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549FE19C" w14:textId="77777777" w:rsidR="00767B66" w:rsidRPr="006E1749" w:rsidRDefault="00767B66" w:rsidP="00767B6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EF052" w14:textId="77777777" w:rsidR="00767B66" w:rsidRDefault="00767B66" w:rsidP="00767B6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IEP goals</w:t>
            </w:r>
          </w:p>
          <w:p w14:paraId="30763AAE" w14:textId="77777777" w:rsidR="00767B66" w:rsidRPr="00941131" w:rsidRDefault="00767B66" w:rsidP="00767B6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941131">
              <w:rPr>
                <w:rFonts w:ascii="Arial" w:hAnsi="Arial" w:cs="Arial"/>
                <w:sz w:val="20"/>
                <w:szCs w:val="20"/>
              </w:rPr>
              <w:t>Criteria for mastery</w:t>
            </w:r>
          </w:p>
          <w:p w14:paraId="42B5E43A" w14:textId="77777777" w:rsidR="00767B66" w:rsidRPr="00941131" w:rsidRDefault="00767B66" w:rsidP="00767B6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941131">
              <w:rPr>
                <w:rFonts w:ascii="Arial" w:hAnsi="Arial" w:cs="Arial"/>
                <w:sz w:val="20"/>
                <w:szCs w:val="20"/>
              </w:rPr>
              <w:t>Evaluation method (s)</w:t>
            </w:r>
          </w:p>
          <w:p w14:paraId="570155B1" w14:textId="77777777" w:rsidR="00767B66" w:rsidRPr="006B7545" w:rsidRDefault="00767B66" w:rsidP="00767B6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9415239" w14:textId="77777777" w:rsidR="00767B66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  <w:r w:rsidRPr="00EE41F8">
              <w:rPr>
                <w:rFonts w:ascii="Arial" w:hAnsi="Arial" w:cs="Arial"/>
                <w:sz w:val="20"/>
                <w:szCs w:val="20"/>
              </w:rPr>
              <w:t>Measurable Annual Goals and Short Term Objectives</w:t>
            </w:r>
            <w:r>
              <w:rPr>
                <w:rFonts w:ascii="Arial" w:hAnsi="Arial" w:cs="Arial"/>
                <w:strike/>
                <w:color w:val="C00000"/>
                <w:sz w:val="20"/>
                <w:szCs w:val="20"/>
              </w:rPr>
              <w:t xml:space="preserve"> </w:t>
            </w:r>
            <w:r w:rsidRPr="00F41C87">
              <w:rPr>
                <w:rFonts w:ascii="Arial" w:hAnsi="Arial" w:cs="Arial"/>
                <w:sz w:val="20"/>
                <w:szCs w:val="20"/>
              </w:rPr>
              <w:t>on the IEP</w:t>
            </w:r>
          </w:p>
          <w:p w14:paraId="09FC3644" w14:textId="77777777" w:rsidR="009A6E5D" w:rsidRPr="00EE41F8" w:rsidRDefault="009A6E5D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who have alternate assessments are required to have short-term objectives or benchmarks. It is not required for other students. </w:t>
            </w:r>
          </w:p>
        </w:tc>
        <w:tc>
          <w:tcPr>
            <w:tcW w:w="2430" w:type="dxa"/>
          </w:tcPr>
          <w:p w14:paraId="2BBA9536" w14:textId="77777777" w:rsidR="00767B66" w:rsidRPr="00753088" w:rsidRDefault="00767B66" w:rsidP="00767B66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767B66" w:rsidRPr="006E1749" w14:paraId="30E10A17" w14:textId="77777777" w:rsidTr="23B3180D">
        <w:trPr>
          <w:trHeight w:val="809"/>
        </w:trPr>
        <w:tc>
          <w:tcPr>
            <w:tcW w:w="805" w:type="dxa"/>
          </w:tcPr>
          <w:p w14:paraId="4D8FC938" w14:textId="77777777" w:rsidR="00767B66" w:rsidRPr="007D5D1F" w:rsidRDefault="00BE13C3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E459D">
              <w:rPr>
                <w:rFonts w:ascii="Arial" w:hAnsi="Arial" w:cs="Arial"/>
                <w:sz w:val="20"/>
                <w:szCs w:val="20"/>
              </w:rPr>
              <w:t>8</w:t>
            </w:r>
            <w:r w:rsidR="00767B66" w:rsidRPr="007D5D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0" w:type="dxa"/>
          </w:tcPr>
          <w:p w14:paraId="20274A01" w14:textId="77777777" w:rsidR="00767B66" w:rsidRPr="007D5D1F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  <w:r w:rsidRPr="007D5D1F">
              <w:rPr>
                <w:rFonts w:ascii="Arial" w:hAnsi="Arial" w:cs="Arial"/>
                <w:sz w:val="20"/>
                <w:szCs w:val="20"/>
              </w:rPr>
              <w:t>Are the goals and short-term objectives measurable?</w:t>
            </w:r>
          </w:p>
          <w:p w14:paraId="1E4EC7FB" w14:textId="77777777" w:rsidR="00767B66" w:rsidRPr="007D5D1F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F5AA3D3" w14:textId="77777777" w:rsidR="00767B66" w:rsidRPr="007D5D1F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D5D1F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34BC5F8" w14:textId="77777777" w:rsidR="00767B66" w:rsidRPr="007D5D1F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D5D1F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6CF69FA5" w14:textId="77777777" w:rsidR="00767B66" w:rsidRPr="007D5D1F" w:rsidRDefault="00767B66" w:rsidP="00767B6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C577401" w14:textId="77777777" w:rsidR="00767B66" w:rsidRPr="007D5D1F" w:rsidRDefault="00767B66" w:rsidP="00767B6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7D5D1F">
              <w:rPr>
                <w:rFonts w:ascii="Arial" w:hAnsi="Arial" w:cs="Arial"/>
                <w:sz w:val="20"/>
                <w:szCs w:val="20"/>
              </w:rPr>
              <w:t>IEP</w:t>
            </w:r>
            <w:r w:rsidR="00F85A8C">
              <w:rPr>
                <w:rFonts w:ascii="Arial" w:hAnsi="Arial" w:cs="Arial"/>
                <w:sz w:val="20"/>
                <w:szCs w:val="20"/>
              </w:rPr>
              <w:t xml:space="preserve"> goals and objectives</w:t>
            </w:r>
          </w:p>
          <w:p w14:paraId="520A15F7" w14:textId="77777777" w:rsidR="00767B66" w:rsidRPr="007D5D1F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7F98922" w14:textId="77777777" w:rsidR="00767B66" w:rsidRPr="007D5D1F" w:rsidRDefault="00767B66" w:rsidP="00767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B0EC679" w14:textId="77777777" w:rsidR="00767B66" w:rsidRPr="005B0067" w:rsidRDefault="00767B66" w:rsidP="00767B66">
            <w:pPr>
              <w:rPr>
                <w:rFonts w:ascii="Arial" w:hAnsi="Arial" w:cs="Arial"/>
                <w:strike/>
                <w:color w:val="C00000"/>
                <w:sz w:val="20"/>
                <w:szCs w:val="20"/>
              </w:rPr>
            </w:pPr>
          </w:p>
        </w:tc>
      </w:tr>
      <w:tr w:rsidR="00767B66" w:rsidRPr="006E1749" w14:paraId="68E243BF" w14:textId="77777777" w:rsidTr="23B3180D">
        <w:trPr>
          <w:trHeight w:val="809"/>
        </w:trPr>
        <w:tc>
          <w:tcPr>
            <w:tcW w:w="805" w:type="dxa"/>
          </w:tcPr>
          <w:p w14:paraId="444CF131" w14:textId="77777777" w:rsidR="00767B66" w:rsidRDefault="00BE13C3" w:rsidP="00767B66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E459D">
              <w:rPr>
                <w:rFonts w:ascii="Arial" w:hAnsi="Arial" w:cs="Arial"/>
                <w:sz w:val="20"/>
                <w:szCs w:val="20"/>
              </w:rPr>
              <w:t>9</w:t>
            </w:r>
            <w:r w:rsidR="00767B66" w:rsidRPr="00A8159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690" w:type="dxa"/>
          </w:tcPr>
          <w:p w14:paraId="56CDC0A9" w14:textId="77777777" w:rsidR="004B6126" w:rsidRPr="00A81596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  <w:r w:rsidRPr="00A81596">
              <w:rPr>
                <w:rFonts w:ascii="Arial" w:hAnsi="Arial" w:cs="Arial"/>
                <w:sz w:val="20"/>
                <w:szCs w:val="20"/>
              </w:rPr>
              <w:t xml:space="preserve">Does the IEP contain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A81596">
              <w:rPr>
                <w:rFonts w:ascii="Arial" w:hAnsi="Arial" w:cs="Arial"/>
                <w:sz w:val="20"/>
                <w:szCs w:val="20"/>
              </w:rPr>
              <w:t>statement regarding when progress on IEP goals is reported to parents?</w:t>
            </w:r>
          </w:p>
        </w:tc>
        <w:tc>
          <w:tcPr>
            <w:tcW w:w="1890" w:type="dxa"/>
          </w:tcPr>
          <w:p w14:paraId="2E6507C2" w14:textId="77777777" w:rsidR="00767B66" w:rsidRPr="00A81596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81596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4E77AAF" w14:textId="77777777" w:rsidR="00767B66" w:rsidRPr="00A81596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81596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6F5A8A47" w14:textId="77777777" w:rsidR="00767B66" w:rsidRPr="00A81596" w:rsidRDefault="00767B66" w:rsidP="00767B6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F77A59F" w14:textId="77777777" w:rsidR="00B468A3" w:rsidRPr="00894BBE" w:rsidRDefault="00E50162" w:rsidP="00E501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  <w:r w:rsidR="003F7AC3">
              <w:rPr>
                <w:rFonts w:ascii="Arial" w:hAnsi="Arial" w:cs="Arial"/>
                <w:sz w:val="20"/>
                <w:szCs w:val="20"/>
              </w:rPr>
              <w:t xml:space="preserve"> period</w:t>
            </w:r>
            <w:r>
              <w:rPr>
                <w:rFonts w:ascii="Arial" w:hAnsi="Arial" w:cs="Arial"/>
                <w:sz w:val="20"/>
                <w:szCs w:val="20"/>
              </w:rPr>
              <w:t xml:space="preserve"> when progress reports are sent</w:t>
            </w:r>
          </w:p>
        </w:tc>
        <w:tc>
          <w:tcPr>
            <w:tcW w:w="2700" w:type="dxa"/>
          </w:tcPr>
          <w:p w14:paraId="2C19D141" w14:textId="77777777" w:rsidR="00767B66" w:rsidRPr="00AB25C7" w:rsidRDefault="00767B66" w:rsidP="00767B66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430" w:type="dxa"/>
          </w:tcPr>
          <w:p w14:paraId="757D7444" w14:textId="77777777" w:rsidR="00767B66" w:rsidRPr="00A81596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B66" w:rsidRPr="006E1749" w14:paraId="13A91D9C" w14:textId="77777777" w:rsidTr="23B3180D">
        <w:trPr>
          <w:trHeight w:val="440"/>
        </w:trPr>
        <w:tc>
          <w:tcPr>
            <w:tcW w:w="805" w:type="dxa"/>
            <w:shd w:val="clear" w:color="auto" w:fill="FFFF00"/>
          </w:tcPr>
          <w:p w14:paraId="4B4DD7B8" w14:textId="77777777" w:rsidR="00767B66" w:rsidRDefault="00767B66" w:rsidP="00767B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5985D0" w14:textId="77777777" w:rsidR="00767B66" w:rsidRPr="007C1F45" w:rsidRDefault="00767B66" w:rsidP="00767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L. </w:t>
            </w:r>
          </w:p>
        </w:tc>
        <w:tc>
          <w:tcPr>
            <w:tcW w:w="3690" w:type="dxa"/>
            <w:shd w:val="clear" w:color="auto" w:fill="FFFF00"/>
          </w:tcPr>
          <w:p w14:paraId="796F397A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FCF103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SUPPORTS FOR ACADEMIC AND NONACADEMIC ACTIVITIES</w:t>
            </w:r>
          </w:p>
          <w:p w14:paraId="14B6C4F4" w14:textId="77777777" w:rsidR="00767B66" w:rsidRPr="007C1F45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34 CFR </w:t>
            </w:r>
            <w:r w:rsidRPr="000142C3">
              <w:rPr>
                <w:rFonts w:ascii="Arial" w:hAnsi="Arial" w:cs="Arial"/>
                <w:b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</w:rPr>
              <w:t>0.320</w:t>
            </w:r>
          </w:p>
        </w:tc>
        <w:tc>
          <w:tcPr>
            <w:tcW w:w="1890" w:type="dxa"/>
            <w:shd w:val="clear" w:color="auto" w:fill="FFFF00"/>
          </w:tcPr>
          <w:p w14:paraId="42AE7558" w14:textId="77777777" w:rsidR="00767B66" w:rsidRDefault="00767B66" w:rsidP="00767B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D88D5B" w14:textId="77777777" w:rsidR="005C1FB8" w:rsidRDefault="00767B66" w:rsidP="00767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 Date</w:t>
            </w:r>
          </w:p>
          <w:p w14:paraId="43B3B479" w14:textId="77777777" w:rsidR="00767B66" w:rsidRPr="004C7493" w:rsidRDefault="00767B66" w:rsidP="00767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______</w:t>
            </w:r>
          </w:p>
        </w:tc>
        <w:tc>
          <w:tcPr>
            <w:tcW w:w="2520" w:type="dxa"/>
            <w:shd w:val="clear" w:color="auto" w:fill="FFFF00"/>
          </w:tcPr>
          <w:p w14:paraId="601F6CAF" w14:textId="77777777" w:rsidR="00767B66" w:rsidRPr="00CD63B0" w:rsidRDefault="00767B66" w:rsidP="00767B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99508A" w14:textId="77777777" w:rsidR="00767B66" w:rsidRPr="00CD63B0" w:rsidRDefault="00767B66" w:rsidP="00767B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63B0">
              <w:rPr>
                <w:rFonts w:ascii="Arial" w:hAnsi="Arial" w:cs="Arial"/>
                <w:b/>
                <w:sz w:val="20"/>
                <w:szCs w:val="20"/>
              </w:rPr>
              <w:t>Possible Evidence</w:t>
            </w:r>
          </w:p>
        </w:tc>
        <w:tc>
          <w:tcPr>
            <w:tcW w:w="2700" w:type="dxa"/>
            <w:shd w:val="clear" w:color="auto" w:fill="FFFF00"/>
          </w:tcPr>
          <w:p w14:paraId="04B3853E" w14:textId="77777777" w:rsidR="00767B66" w:rsidRPr="00CD63B0" w:rsidRDefault="00767B66" w:rsidP="00767B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0B5D75" w14:textId="77777777" w:rsidR="00767B66" w:rsidRPr="00CD63B0" w:rsidRDefault="00767B66" w:rsidP="00767B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63B0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  <w:tc>
          <w:tcPr>
            <w:tcW w:w="2430" w:type="dxa"/>
            <w:shd w:val="clear" w:color="auto" w:fill="FFFF00"/>
          </w:tcPr>
          <w:p w14:paraId="2D0D4BB7" w14:textId="77777777" w:rsidR="00767B66" w:rsidRDefault="00767B66" w:rsidP="00767B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1E68D8" w14:textId="77777777" w:rsidR="00767B66" w:rsidRPr="004C7493" w:rsidRDefault="00767B66" w:rsidP="00767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767B66" w:rsidRPr="006E1749" w14:paraId="2DECC9F6" w14:textId="77777777" w:rsidTr="23B3180D">
        <w:trPr>
          <w:trHeight w:val="1232"/>
        </w:trPr>
        <w:tc>
          <w:tcPr>
            <w:tcW w:w="805" w:type="dxa"/>
          </w:tcPr>
          <w:p w14:paraId="59E195F4" w14:textId="77777777" w:rsidR="00767B66" w:rsidRDefault="001E459D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  <w:r w:rsidR="00767B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14:paraId="3E4298E4" w14:textId="77777777" w:rsidR="00767B66" w:rsidRPr="006E1749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IEP include instructional accommodations? </w:t>
            </w:r>
          </w:p>
        </w:tc>
        <w:tc>
          <w:tcPr>
            <w:tcW w:w="1890" w:type="dxa"/>
          </w:tcPr>
          <w:p w14:paraId="1BF04835" w14:textId="77777777" w:rsidR="00767B66" w:rsidRPr="006E1749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1749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6C0EE9E0" w14:textId="77777777" w:rsidR="00767B66" w:rsidRPr="003C4690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1749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132F214D" w14:textId="77777777" w:rsidR="00767B66" w:rsidRPr="006E1749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1749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520" w:type="dxa"/>
          </w:tcPr>
          <w:p w14:paraId="121D423E" w14:textId="77777777" w:rsidR="00767B66" w:rsidRPr="00CD63B0" w:rsidRDefault="00767B66" w:rsidP="00767B6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CD63B0">
              <w:rPr>
                <w:rFonts w:ascii="Arial" w:hAnsi="Arial" w:cs="Arial"/>
                <w:sz w:val="20"/>
                <w:szCs w:val="20"/>
              </w:rPr>
              <w:t>IEP</w:t>
            </w:r>
          </w:p>
          <w:p w14:paraId="07831201" w14:textId="77777777" w:rsidR="00767B66" w:rsidRPr="00CD63B0" w:rsidRDefault="00767B66" w:rsidP="00767B6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A565CCC" w14:textId="77777777" w:rsidR="00767B66" w:rsidRPr="00CC32CA" w:rsidRDefault="00767B66" w:rsidP="00767B66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430" w:type="dxa"/>
          </w:tcPr>
          <w:p w14:paraId="6E32CCEE" w14:textId="77777777" w:rsidR="00767B66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B66" w:rsidRPr="006E1749" w14:paraId="590D7F72" w14:textId="77777777" w:rsidTr="23B3180D">
        <w:trPr>
          <w:trHeight w:val="890"/>
        </w:trPr>
        <w:tc>
          <w:tcPr>
            <w:tcW w:w="805" w:type="dxa"/>
          </w:tcPr>
          <w:p w14:paraId="700CB3D0" w14:textId="77777777" w:rsidR="00767B66" w:rsidRDefault="005548D9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E459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67B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0" w:type="dxa"/>
          </w:tcPr>
          <w:p w14:paraId="325B1D69" w14:textId="77777777" w:rsidR="00767B66" w:rsidRPr="00B11596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  <w:r w:rsidRPr="00B11596">
              <w:rPr>
                <w:rFonts w:ascii="Arial" w:hAnsi="Arial" w:cs="Arial"/>
                <w:sz w:val="20"/>
                <w:szCs w:val="20"/>
              </w:rPr>
              <w:t xml:space="preserve">Did the accommodations align with the students needs stated in the PLAAFP? </w:t>
            </w:r>
          </w:p>
        </w:tc>
        <w:tc>
          <w:tcPr>
            <w:tcW w:w="1890" w:type="dxa"/>
          </w:tcPr>
          <w:p w14:paraId="6C841FE1" w14:textId="77777777" w:rsidR="00767B66" w:rsidRPr="00B11596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11596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23C7F9AB" w14:textId="77777777" w:rsidR="00767B66" w:rsidRPr="000F79DC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11596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49C1E392" w14:textId="77777777" w:rsidR="00767B66" w:rsidRPr="00B11596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1159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520" w:type="dxa"/>
          </w:tcPr>
          <w:p w14:paraId="2E4438B3" w14:textId="77777777" w:rsidR="00767B66" w:rsidRPr="00B11596" w:rsidRDefault="00767B66" w:rsidP="00767B6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11596">
              <w:rPr>
                <w:rFonts w:ascii="Arial" w:hAnsi="Arial" w:cs="Arial"/>
                <w:sz w:val="20"/>
                <w:szCs w:val="20"/>
              </w:rPr>
              <w:t>IEP</w:t>
            </w:r>
          </w:p>
        </w:tc>
        <w:tc>
          <w:tcPr>
            <w:tcW w:w="2700" w:type="dxa"/>
          </w:tcPr>
          <w:p w14:paraId="0A3FEAA5" w14:textId="77777777" w:rsidR="00767B66" w:rsidRPr="00CC32CA" w:rsidRDefault="00767B66" w:rsidP="00767B66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430" w:type="dxa"/>
          </w:tcPr>
          <w:p w14:paraId="51197795" w14:textId="77777777" w:rsidR="00767B66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B66" w:rsidRPr="006E1749" w14:paraId="154E348D" w14:textId="77777777" w:rsidTr="23B3180D">
        <w:trPr>
          <w:trHeight w:val="908"/>
        </w:trPr>
        <w:tc>
          <w:tcPr>
            <w:tcW w:w="805" w:type="dxa"/>
          </w:tcPr>
          <w:p w14:paraId="75DF1CF7" w14:textId="77777777" w:rsidR="00767B66" w:rsidRPr="00661EA7" w:rsidRDefault="005548D9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E459D">
              <w:rPr>
                <w:rFonts w:ascii="Arial" w:hAnsi="Arial" w:cs="Arial"/>
                <w:sz w:val="20"/>
                <w:szCs w:val="20"/>
              </w:rPr>
              <w:t>2</w:t>
            </w:r>
            <w:r w:rsidR="00767B66" w:rsidRPr="00661E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0" w:type="dxa"/>
          </w:tcPr>
          <w:p w14:paraId="0B6726CC" w14:textId="77777777" w:rsidR="00767B66" w:rsidRPr="00661EA7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  <w:r w:rsidRPr="00661EA7">
              <w:rPr>
                <w:rFonts w:ascii="Arial" w:hAnsi="Arial" w:cs="Arial"/>
                <w:sz w:val="20"/>
                <w:szCs w:val="20"/>
              </w:rPr>
              <w:t>Does the IEP include accommodations that are necessary for the student to participate in classroom assessments?</w:t>
            </w:r>
          </w:p>
        </w:tc>
        <w:tc>
          <w:tcPr>
            <w:tcW w:w="1890" w:type="dxa"/>
          </w:tcPr>
          <w:p w14:paraId="0F48055A" w14:textId="77777777" w:rsidR="00767B66" w:rsidRPr="00661EA7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61EA7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59020BBC" w14:textId="77777777" w:rsidR="00767B66" w:rsidRPr="003C4690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61EA7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3E89146C" w14:textId="77777777" w:rsidR="00767B66" w:rsidRPr="00661EA7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61EA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520" w:type="dxa"/>
          </w:tcPr>
          <w:p w14:paraId="2BE14701" w14:textId="77777777" w:rsidR="00767B66" w:rsidRPr="00661EA7" w:rsidRDefault="00767B66" w:rsidP="00767B6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661EA7">
              <w:rPr>
                <w:rFonts w:ascii="Arial" w:hAnsi="Arial" w:cs="Arial"/>
                <w:sz w:val="20"/>
                <w:szCs w:val="20"/>
              </w:rPr>
              <w:t>IEP</w:t>
            </w:r>
          </w:p>
        </w:tc>
        <w:tc>
          <w:tcPr>
            <w:tcW w:w="2700" w:type="dxa"/>
          </w:tcPr>
          <w:p w14:paraId="7C6DCE0C" w14:textId="77777777" w:rsidR="00767B66" w:rsidRPr="00CC32CA" w:rsidRDefault="00767B66" w:rsidP="00767B66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430" w:type="dxa"/>
          </w:tcPr>
          <w:p w14:paraId="1B8696A7" w14:textId="77777777" w:rsidR="00767B66" w:rsidRPr="00661EA7" w:rsidRDefault="00767B66" w:rsidP="00767B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67B66" w:rsidRPr="006E1749" w14:paraId="6767F3DB" w14:textId="77777777" w:rsidTr="23B3180D">
        <w:trPr>
          <w:trHeight w:val="710"/>
        </w:trPr>
        <w:tc>
          <w:tcPr>
            <w:tcW w:w="805" w:type="dxa"/>
          </w:tcPr>
          <w:p w14:paraId="7442BB51" w14:textId="77777777" w:rsidR="00767B66" w:rsidRDefault="005548D9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E459D">
              <w:rPr>
                <w:rFonts w:ascii="Arial" w:hAnsi="Arial" w:cs="Arial"/>
                <w:sz w:val="20"/>
                <w:szCs w:val="20"/>
              </w:rPr>
              <w:t>3</w:t>
            </w:r>
            <w:r w:rsidR="00B468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0" w:type="dxa"/>
          </w:tcPr>
          <w:p w14:paraId="3F19182C" w14:textId="77777777" w:rsidR="00767B66" w:rsidRPr="006E1749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  <w:r w:rsidRPr="006E1749">
              <w:rPr>
                <w:rFonts w:ascii="Arial" w:hAnsi="Arial" w:cs="Arial"/>
                <w:sz w:val="20"/>
                <w:szCs w:val="20"/>
              </w:rPr>
              <w:t xml:space="preserve">Does the IEP include a statement of the special education and related services and supplementary aids and services to be provided to the </w:t>
            </w:r>
            <w:r>
              <w:rPr>
                <w:rFonts w:ascii="Arial" w:hAnsi="Arial" w:cs="Arial"/>
                <w:sz w:val="20"/>
                <w:szCs w:val="20"/>
              </w:rPr>
              <w:t>student?</w:t>
            </w:r>
            <w:r w:rsidRPr="006E17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40C132AA" w14:textId="77777777" w:rsidR="00767B66" w:rsidRPr="006E1749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1749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4EC18610" w14:textId="77777777" w:rsidR="00767B66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1749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7140F9A3" w14:textId="77777777" w:rsidR="00767B66" w:rsidRPr="000F79DC" w:rsidRDefault="00767B66" w:rsidP="00767B66">
            <w:pPr>
              <w:ind w:left="36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4B5DCA5" w14:textId="77777777" w:rsidR="00767B66" w:rsidRPr="000F79DC" w:rsidRDefault="00767B66" w:rsidP="00767B6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F79DC">
              <w:rPr>
                <w:rFonts w:ascii="Arial" w:hAnsi="Arial" w:cs="Arial"/>
                <w:sz w:val="20"/>
                <w:szCs w:val="20"/>
              </w:rPr>
              <w:t>IEP</w:t>
            </w:r>
          </w:p>
        </w:tc>
        <w:tc>
          <w:tcPr>
            <w:tcW w:w="2700" w:type="dxa"/>
          </w:tcPr>
          <w:p w14:paraId="2FDE9EA7" w14:textId="77777777" w:rsidR="00767B66" w:rsidRPr="000F79DC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  <w:r w:rsidRPr="000F79DC">
              <w:rPr>
                <w:rFonts w:ascii="Arial" w:hAnsi="Arial" w:cs="Arial"/>
                <w:sz w:val="20"/>
                <w:szCs w:val="20"/>
              </w:rPr>
              <w:t>If the student does not need any supports, it should be noted on the IEP. It should not be left blank. If it is blank, mark No.</w:t>
            </w:r>
          </w:p>
        </w:tc>
        <w:tc>
          <w:tcPr>
            <w:tcW w:w="2430" w:type="dxa"/>
          </w:tcPr>
          <w:p w14:paraId="0A79380D" w14:textId="77777777" w:rsidR="00767B66" w:rsidRPr="00BD783C" w:rsidRDefault="00767B66" w:rsidP="00767B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67B66" w:rsidRPr="006E1749" w14:paraId="7C12073B" w14:textId="77777777" w:rsidTr="23B3180D">
        <w:trPr>
          <w:trHeight w:val="1010"/>
        </w:trPr>
        <w:tc>
          <w:tcPr>
            <w:tcW w:w="805" w:type="dxa"/>
          </w:tcPr>
          <w:p w14:paraId="1A030E0C" w14:textId="77777777" w:rsidR="00767B66" w:rsidRPr="006E1749" w:rsidRDefault="005548D9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E459D">
              <w:rPr>
                <w:rFonts w:ascii="Arial" w:hAnsi="Arial" w:cs="Arial"/>
                <w:sz w:val="20"/>
                <w:szCs w:val="20"/>
              </w:rPr>
              <w:t>4</w:t>
            </w:r>
            <w:r w:rsidR="00767B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0" w:type="dxa"/>
          </w:tcPr>
          <w:p w14:paraId="023EB502" w14:textId="77777777" w:rsidR="00767B66" w:rsidRPr="006E1749" w:rsidRDefault="00767B66" w:rsidP="00767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IEP include supports for school personnel?</w:t>
            </w:r>
          </w:p>
        </w:tc>
        <w:tc>
          <w:tcPr>
            <w:tcW w:w="1890" w:type="dxa"/>
          </w:tcPr>
          <w:p w14:paraId="3AB2CE9D" w14:textId="77777777" w:rsidR="00767B66" w:rsidRPr="006E1749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1749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  <w:p w14:paraId="78AD426A" w14:textId="77777777" w:rsidR="00767B66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1749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29D9C423" w14:textId="77777777" w:rsidR="00767B66" w:rsidRPr="005E29E1" w:rsidRDefault="00767B66" w:rsidP="00767B66">
            <w:pPr>
              <w:ind w:left="360"/>
              <w:rPr>
                <w:rFonts w:ascii="Arial" w:hAnsi="Arial" w:cs="Arial"/>
                <w:strike/>
                <w:color w:val="C0000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2462E49" w14:textId="77777777" w:rsidR="00767B66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B7545">
              <w:rPr>
                <w:rFonts w:ascii="Arial" w:hAnsi="Arial" w:cs="Arial"/>
                <w:sz w:val="20"/>
                <w:szCs w:val="20"/>
              </w:rPr>
              <w:t>IEP</w:t>
            </w:r>
          </w:p>
          <w:p w14:paraId="796A6981" w14:textId="77777777" w:rsidR="00767B66" w:rsidRPr="006E0038" w:rsidRDefault="00767B66" w:rsidP="00767B6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9F71887" w14:textId="446C43FA" w:rsidR="004A777E" w:rsidRPr="00DB641D" w:rsidRDefault="00767B66" w:rsidP="00767B66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E29E1">
              <w:rPr>
                <w:rFonts w:ascii="Arial" w:hAnsi="Arial" w:cs="Arial"/>
                <w:sz w:val="20"/>
                <w:szCs w:val="20"/>
              </w:rPr>
              <w:t>If the school personnel do not need any supports, it should be noted on the IEP. It should not be left blank. If it is blank, mark No</w:t>
            </w:r>
            <w:r w:rsidRPr="006C10C3">
              <w:rPr>
                <w:rFonts w:ascii="Arial" w:hAnsi="Arial" w:cs="Arial"/>
                <w:color w:val="C00000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1774EF6E" w14:textId="77777777" w:rsidR="00767B66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B66" w:rsidRPr="006E1749" w14:paraId="31F93B75" w14:textId="77777777" w:rsidTr="23B3180D">
        <w:trPr>
          <w:trHeight w:val="1250"/>
        </w:trPr>
        <w:tc>
          <w:tcPr>
            <w:tcW w:w="805" w:type="dxa"/>
            <w:shd w:val="clear" w:color="auto" w:fill="FFFF00"/>
          </w:tcPr>
          <w:p w14:paraId="5AAC4C15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EF9FF7" w14:textId="77777777" w:rsidR="00767B66" w:rsidRPr="007C1F45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M.</w:t>
            </w:r>
          </w:p>
        </w:tc>
        <w:tc>
          <w:tcPr>
            <w:tcW w:w="3690" w:type="dxa"/>
            <w:shd w:val="clear" w:color="auto" w:fill="FFFF00"/>
          </w:tcPr>
          <w:p w14:paraId="69D89481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C60789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PARTICIPATION IN </w:t>
            </w:r>
            <w:r w:rsidRPr="006E0038">
              <w:rPr>
                <w:rFonts w:ascii="Arial" w:hAnsi="Arial" w:cs="Arial"/>
                <w:b/>
                <w:sz w:val="18"/>
                <w:szCs w:val="18"/>
              </w:rPr>
              <w:t>ASSESSMENTS/ACCOMMODATIONS</w:t>
            </w:r>
          </w:p>
          <w:p w14:paraId="2C1BD11D" w14:textId="77777777" w:rsidR="00767B66" w:rsidRPr="007C1F45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 CFR 300.320</w:t>
            </w:r>
          </w:p>
        </w:tc>
        <w:tc>
          <w:tcPr>
            <w:tcW w:w="1890" w:type="dxa"/>
            <w:shd w:val="clear" w:color="auto" w:fill="FFFF00"/>
          </w:tcPr>
          <w:p w14:paraId="4231FDCE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E2B17D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IEP Date </w:t>
            </w:r>
          </w:p>
          <w:p w14:paraId="1DBFC03C" w14:textId="77777777" w:rsidR="00767B66" w:rsidRPr="007C1F45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</w:t>
            </w:r>
          </w:p>
        </w:tc>
        <w:tc>
          <w:tcPr>
            <w:tcW w:w="2520" w:type="dxa"/>
            <w:shd w:val="clear" w:color="auto" w:fill="FFFF00"/>
          </w:tcPr>
          <w:p w14:paraId="603E7DA2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66A6C3" w14:textId="77777777" w:rsidR="00767B66" w:rsidRPr="007C1F45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Possible Evidence</w:t>
            </w:r>
          </w:p>
        </w:tc>
        <w:tc>
          <w:tcPr>
            <w:tcW w:w="2700" w:type="dxa"/>
            <w:shd w:val="clear" w:color="auto" w:fill="FFFF00"/>
          </w:tcPr>
          <w:p w14:paraId="75186ACB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C5D36C" w14:textId="77777777" w:rsidR="00767B66" w:rsidRPr="007C1F45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  <w:tc>
          <w:tcPr>
            <w:tcW w:w="2430" w:type="dxa"/>
            <w:shd w:val="clear" w:color="auto" w:fill="FFFF00"/>
          </w:tcPr>
          <w:p w14:paraId="744CC2CD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DA3A3E" w14:textId="77777777" w:rsidR="00767B66" w:rsidRPr="007C1F45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767B66" w:rsidRPr="006E1749" w14:paraId="7C8128A8" w14:textId="77777777" w:rsidTr="23B3180D">
        <w:trPr>
          <w:trHeight w:val="1967"/>
        </w:trPr>
        <w:tc>
          <w:tcPr>
            <w:tcW w:w="805" w:type="dxa"/>
          </w:tcPr>
          <w:p w14:paraId="416AD6AA" w14:textId="77777777" w:rsidR="00767B66" w:rsidRDefault="00B77810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E459D">
              <w:rPr>
                <w:rFonts w:ascii="Arial" w:hAnsi="Arial" w:cs="Arial"/>
                <w:sz w:val="20"/>
                <w:szCs w:val="20"/>
              </w:rPr>
              <w:t>5</w:t>
            </w:r>
            <w:r w:rsidR="00767B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0" w:type="dxa"/>
          </w:tcPr>
          <w:p w14:paraId="3ABA0576" w14:textId="77777777" w:rsidR="00767B66" w:rsidRPr="006E1749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IEP have appropriate accommodations listed by subtest that enable the student to participate in district and state assessments (GAA, EOC, </w:t>
            </w:r>
            <w:r w:rsidR="00E851ED">
              <w:rPr>
                <w:rFonts w:ascii="Arial" w:hAnsi="Arial" w:cs="Arial"/>
                <w:sz w:val="20"/>
                <w:szCs w:val="20"/>
              </w:rPr>
              <w:t>EOG</w:t>
            </w:r>
            <w:r w:rsidR="00243478">
              <w:rPr>
                <w:rFonts w:ascii="Arial" w:hAnsi="Arial" w:cs="Arial"/>
                <w:sz w:val="20"/>
                <w:szCs w:val="20"/>
              </w:rPr>
              <w:t xml:space="preserve"> etc.</w:t>
            </w:r>
            <w:r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1890" w:type="dxa"/>
          </w:tcPr>
          <w:p w14:paraId="0D704135" w14:textId="77777777" w:rsidR="00767B66" w:rsidRPr="006E1749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1749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268250B8" w14:textId="77777777" w:rsidR="00767B66" w:rsidRPr="003B69DE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E1749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705F5ABD" w14:textId="77777777" w:rsidR="00767B66" w:rsidRPr="006E1749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1528F1D5" w14:textId="77777777" w:rsidR="00767B66" w:rsidRPr="006E1749" w:rsidRDefault="00767B66" w:rsidP="00767B6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ED244E1" w14:textId="77777777" w:rsidR="00767B66" w:rsidRPr="00B0427C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 w:rsidRPr="00B0427C">
              <w:rPr>
                <w:rFonts w:ascii="Arial" w:hAnsi="Arial" w:cs="Arial"/>
                <w:sz w:val="19"/>
                <w:szCs w:val="19"/>
              </w:rPr>
              <w:t>State and district tests specific to each subtest and test</w:t>
            </w:r>
          </w:p>
          <w:p w14:paraId="43A95709" w14:textId="77777777" w:rsidR="00767B66" w:rsidRPr="00B0427C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 w:rsidRPr="00B0427C">
              <w:rPr>
                <w:rFonts w:ascii="Arial" w:hAnsi="Arial" w:cs="Arial"/>
                <w:sz w:val="19"/>
                <w:szCs w:val="19"/>
              </w:rPr>
              <w:t>State and district tests aligned with needs section of the PLAAFP</w:t>
            </w:r>
          </w:p>
          <w:p w14:paraId="527CD24E" w14:textId="77777777" w:rsidR="00767B66" w:rsidRPr="00B0427C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 w:rsidRPr="00B0427C">
              <w:rPr>
                <w:rFonts w:ascii="Arial" w:hAnsi="Arial" w:cs="Arial"/>
                <w:sz w:val="19"/>
                <w:szCs w:val="19"/>
              </w:rPr>
              <w:t>State and district test</w:t>
            </w:r>
            <w:r w:rsidR="00323CED" w:rsidRPr="00B0427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0427C">
              <w:rPr>
                <w:rFonts w:ascii="Arial" w:hAnsi="Arial" w:cs="Arial"/>
                <w:sz w:val="19"/>
                <w:szCs w:val="19"/>
              </w:rPr>
              <w:t>accommodations used as instructional accommodation</w:t>
            </w:r>
          </w:p>
          <w:p w14:paraId="6BA9F7AF" w14:textId="002F518C" w:rsidR="004A777E" w:rsidRPr="005B7B95" w:rsidRDefault="00767B66" w:rsidP="004A777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C340BF">
              <w:rPr>
                <w:rFonts w:ascii="Arial" w:hAnsi="Arial" w:cs="Arial"/>
                <w:sz w:val="20"/>
                <w:szCs w:val="20"/>
              </w:rPr>
              <w:t>GAA: Statement explaning why student cannot participate in general education assessment.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14:paraId="728FF1A0" w14:textId="77777777" w:rsidR="00767B66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7358D79" w14:textId="77777777" w:rsidR="00767B66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B66" w:rsidRPr="006E1749" w14:paraId="75C8D1A6" w14:textId="77777777" w:rsidTr="23B3180D">
        <w:trPr>
          <w:trHeight w:val="1790"/>
        </w:trPr>
        <w:tc>
          <w:tcPr>
            <w:tcW w:w="805" w:type="dxa"/>
            <w:shd w:val="clear" w:color="auto" w:fill="FFFF00"/>
          </w:tcPr>
          <w:p w14:paraId="02019CBC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E69AC3" w14:textId="77777777" w:rsidR="00767B66" w:rsidRPr="00CD2EFA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3690" w:type="dxa"/>
            <w:shd w:val="clear" w:color="auto" w:fill="FFFF00"/>
          </w:tcPr>
          <w:p w14:paraId="33CBE2BD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C64A79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SPECIAL EDUCATION/RELATED SERVICES</w:t>
            </w:r>
          </w:p>
          <w:p w14:paraId="6523C751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E0038">
              <w:rPr>
                <w:rFonts w:ascii="Arial" w:hAnsi="Arial" w:cs="Arial"/>
                <w:b/>
                <w:sz w:val="18"/>
                <w:szCs w:val="18"/>
              </w:rPr>
              <w:t>34 CFR  300.34</w:t>
            </w:r>
          </w:p>
          <w:p w14:paraId="28A25395" w14:textId="77777777" w:rsidR="00020C7E" w:rsidRDefault="00020C7E" w:rsidP="00767B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34 CFR 300.115</w:t>
            </w:r>
          </w:p>
          <w:p w14:paraId="766D36D8" w14:textId="77777777" w:rsidR="00767B66" w:rsidRPr="006E0038" w:rsidRDefault="00767B66" w:rsidP="00767B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E0038">
              <w:rPr>
                <w:rFonts w:ascii="Arial" w:hAnsi="Arial" w:cs="Arial"/>
                <w:b/>
                <w:sz w:val="18"/>
                <w:szCs w:val="18"/>
              </w:rPr>
              <w:t>34 CFR  300.116</w:t>
            </w:r>
          </w:p>
          <w:p w14:paraId="56DDF3C1" w14:textId="77777777" w:rsidR="00767B66" w:rsidRPr="00CD2EFA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E0038">
              <w:rPr>
                <w:rFonts w:ascii="Arial" w:hAnsi="Arial" w:cs="Arial"/>
                <w:b/>
                <w:sz w:val="18"/>
                <w:szCs w:val="18"/>
              </w:rPr>
              <w:t>34 CFR 300.320</w:t>
            </w:r>
          </w:p>
        </w:tc>
        <w:tc>
          <w:tcPr>
            <w:tcW w:w="1890" w:type="dxa"/>
            <w:shd w:val="clear" w:color="auto" w:fill="FFFF00"/>
          </w:tcPr>
          <w:p w14:paraId="1BDD138C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43B2EF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 Date</w:t>
            </w:r>
          </w:p>
          <w:p w14:paraId="3F3442D5" w14:textId="77777777" w:rsidR="00767B66" w:rsidRPr="00CD2EFA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</w:t>
            </w:r>
          </w:p>
        </w:tc>
        <w:tc>
          <w:tcPr>
            <w:tcW w:w="2520" w:type="dxa"/>
            <w:shd w:val="clear" w:color="auto" w:fill="FFFF00"/>
          </w:tcPr>
          <w:p w14:paraId="52F4AE35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CC1660" w14:textId="77777777" w:rsidR="00767B66" w:rsidRPr="00CD2EFA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Possible </w:t>
            </w:r>
            <w:r w:rsidRPr="00CD2EFA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2700" w:type="dxa"/>
            <w:shd w:val="clear" w:color="auto" w:fill="FFFF00"/>
          </w:tcPr>
          <w:p w14:paraId="238322AA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D599AA" w14:textId="77777777" w:rsidR="00767B66" w:rsidRPr="00CD2EFA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D2EFA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  <w:tc>
          <w:tcPr>
            <w:tcW w:w="2430" w:type="dxa"/>
            <w:shd w:val="clear" w:color="auto" w:fill="FFFF00"/>
          </w:tcPr>
          <w:p w14:paraId="3574FAA8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C0C816" w14:textId="77777777" w:rsidR="00767B66" w:rsidRPr="00CD2EFA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D2EFA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767B66" w:rsidRPr="006E1749" w14:paraId="7B304B01" w14:textId="77777777" w:rsidTr="23B3180D">
        <w:trPr>
          <w:trHeight w:val="527"/>
        </w:trPr>
        <w:tc>
          <w:tcPr>
            <w:tcW w:w="805" w:type="dxa"/>
            <w:shd w:val="clear" w:color="auto" w:fill="FFFFFF" w:themeFill="background1"/>
          </w:tcPr>
          <w:p w14:paraId="341FCF75" w14:textId="77777777" w:rsidR="00767B66" w:rsidRDefault="00B77810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E459D">
              <w:rPr>
                <w:rFonts w:ascii="Arial" w:hAnsi="Arial" w:cs="Arial"/>
                <w:sz w:val="20"/>
                <w:szCs w:val="20"/>
              </w:rPr>
              <w:t>6</w:t>
            </w:r>
            <w:r w:rsidR="00767B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0" w:type="dxa"/>
            <w:shd w:val="clear" w:color="auto" w:fill="FFFFFF" w:themeFill="background1"/>
          </w:tcPr>
          <w:p w14:paraId="4366829C" w14:textId="77777777" w:rsidR="00767B66" w:rsidRPr="00ED1694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the IEP team consider placement options for the student?</w:t>
            </w:r>
          </w:p>
        </w:tc>
        <w:tc>
          <w:tcPr>
            <w:tcW w:w="1890" w:type="dxa"/>
            <w:shd w:val="clear" w:color="auto" w:fill="FFFFFF" w:themeFill="background1"/>
          </w:tcPr>
          <w:p w14:paraId="4EAD82F9" w14:textId="77777777" w:rsidR="00767B66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1865E4D" w14:textId="77777777" w:rsidR="00767B66" w:rsidRPr="000E65A7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20" w:type="dxa"/>
            <w:shd w:val="clear" w:color="auto" w:fill="FFFFFF" w:themeFill="background1"/>
          </w:tcPr>
          <w:p w14:paraId="4ADC93A1" w14:textId="77777777" w:rsidR="00767B66" w:rsidRPr="00ED1694" w:rsidRDefault="00FE06C3" w:rsidP="00767B6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Services section</w:t>
            </w:r>
          </w:p>
        </w:tc>
        <w:tc>
          <w:tcPr>
            <w:tcW w:w="2700" w:type="dxa"/>
            <w:shd w:val="clear" w:color="auto" w:fill="FFFFFF" w:themeFill="background1"/>
          </w:tcPr>
          <w:p w14:paraId="0B185172" w14:textId="77777777" w:rsidR="00767B66" w:rsidRPr="0080388B" w:rsidRDefault="00767B66" w:rsidP="00767B66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3EF9409B" w14:textId="77777777" w:rsidR="00767B66" w:rsidRPr="006E1749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B66" w:rsidRPr="006E1749" w14:paraId="43482E23" w14:textId="77777777" w:rsidTr="23B3180D">
        <w:trPr>
          <w:trHeight w:val="1007"/>
        </w:trPr>
        <w:tc>
          <w:tcPr>
            <w:tcW w:w="805" w:type="dxa"/>
            <w:shd w:val="clear" w:color="auto" w:fill="FFFFFF" w:themeFill="background1"/>
          </w:tcPr>
          <w:p w14:paraId="06BA5742" w14:textId="77777777" w:rsidR="00767B66" w:rsidRDefault="00B77810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E459D">
              <w:rPr>
                <w:rFonts w:ascii="Arial" w:hAnsi="Arial" w:cs="Arial"/>
                <w:sz w:val="20"/>
                <w:szCs w:val="20"/>
              </w:rPr>
              <w:t>7</w:t>
            </w:r>
            <w:r w:rsidR="00767B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0" w:type="dxa"/>
            <w:shd w:val="clear" w:color="auto" w:fill="FFFFFF" w:themeFill="background1"/>
          </w:tcPr>
          <w:p w14:paraId="35B2360D" w14:textId="77777777" w:rsidR="00767B66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the IEP team select options of services for the student?</w:t>
            </w:r>
          </w:p>
        </w:tc>
        <w:tc>
          <w:tcPr>
            <w:tcW w:w="1890" w:type="dxa"/>
            <w:shd w:val="clear" w:color="auto" w:fill="FFFFFF" w:themeFill="background1"/>
          </w:tcPr>
          <w:p w14:paraId="10D0579C" w14:textId="77777777" w:rsidR="00767B66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23BDA8B5" w14:textId="77777777" w:rsidR="00767B66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20" w:type="dxa"/>
            <w:shd w:val="clear" w:color="auto" w:fill="FFFFFF" w:themeFill="background1"/>
          </w:tcPr>
          <w:p w14:paraId="3DFDE199" w14:textId="77777777" w:rsidR="00767B66" w:rsidRPr="00DF2332" w:rsidRDefault="00767B66" w:rsidP="00767B6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DF2332">
              <w:rPr>
                <w:rFonts w:ascii="Arial" w:hAnsi="Arial" w:cs="Arial"/>
                <w:sz w:val="20"/>
                <w:szCs w:val="20"/>
              </w:rPr>
              <w:t xml:space="preserve"> Frequency of services (hours, minutes, segments per day, week, or month indicated)</w:t>
            </w:r>
          </w:p>
          <w:p w14:paraId="4FC48D1D" w14:textId="77777777" w:rsidR="00767B66" w:rsidRPr="00C419BF" w:rsidRDefault="00767B66" w:rsidP="00767B6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DF2332">
              <w:rPr>
                <w:rFonts w:ascii="Arial" w:hAnsi="Arial" w:cs="Arial"/>
                <w:sz w:val="20"/>
                <w:szCs w:val="20"/>
              </w:rPr>
              <w:t>Dates for initiation and duration of services (month/day/year)</w:t>
            </w:r>
          </w:p>
          <w:p w14:paraId="250B2977" w14:textId="6F672F8B" w:rsidR="006A2256" w:rsidRDefault="00767B66" w:rsidP="006A225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56172">
              <w:rPr>
                <w:rFonts w:ascii="Arial" w:hAnsi="Arial" w:cs="Arial"/>
                <w:sz w:val="20"/>
                <w:szCs w:val="20"/>
              </w:rPr>
              <w:t>pecial education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location of services</w:t>
            </w:r>
            <w:r w:rsidRPr="002561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603CFC" w14:textId="6FB5EEAC" w:rsidR="00767B66" w:rsidRPr="006A2256" w:rsidRDefault="006A2256" w:rsidP="006A225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256172">
              <w:rPr>
                <w:rFonts w:ascii="Arial" w:hAnsi="Arial" w:cs="Arial"/>
                <w:sz w:val="20"/>
                <w:szCs w:val="20"/>
              </w:rPr>
              <w:t xml:space="preserve">eneral education  </w:t>
            </w:r>
            <w:r>
              <w:rPr>
                <w:rFonts w:ascii="Arial" w:hAnsi="Arial" w:cs="Arial"/>
                <w:sz w:val="20"/>
                <w:szCs w:val="20"/>
              </w:rPr>
              <w:t>location of services</w:t>
            </w:r>
          </w:p>
        </w:tc>
        <w:tc>
          <w:tcPr>
            <w:tcW w:w="2700" w:type="dxa"/>
            <w:shd w:val="clear" w:color="auto" w:fill="FFFFFF" w:themeFill="background1"/>
          </w:tcPr>
          <w:p w14:paraId="2010893C" w14:textId="77777777" w:rsidR="00767B66" w:rsidRPr="00641F5C" w:rsidRDefault="00767B66" w:rsidP="00767B66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356D75AD" w14:textId="77777777" w:rsidR="00767B66" w:rsidRPr="006E1749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7B66" w:rsidRPr="006E1749" w14:paraId="623BEE95" w14:textId="77777777" w:rsidTr="23B3180D">
        <w:trPr>
          <w:trHeight w:val="2420"/>
        </w:trPr>
        <w:tc>
          <w:tcPr>
            <w:tcW w:w="805" w:type="dxa"/>
          </w:tcPr>
          <w:p w14:paraId="431EC8B6" w14:textId="77777777" w:rsidR="00767B66" w:rsidRDefault="00B77810" w:rsidP="00767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E459D">
              <w:rPr>
                <w:rFonts w:ascii="Arial" w:hAnsi="Arial" w:cs="Arial"/>
                <w:sz w:val="20"/>
                <w:szCs w:val="20"/>
              </w:rPr>
              <w:t>8</w:t>
            </w:r>
            <w:r w:rsidR="00767B6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06B959" w14:textId="77777777" w:rsidR="00767B66" w:rsidRDefault="00767B66" w:rsidP="00767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0014CE6" w14:textId="77777777" w:rsidR="00767B66" w:rsidRDefault="00767B66" w:rsidP="00767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CEFC48F" w14:textId="77777777" w:rsidR="00767B66" w:rsidRPr="006E1749" w:rsidRDefault="00767B66" w:rsidP="00767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55473D9" w14:textId="77777777" w:rsidR="00767B66" w:rsidRPr="001704F0" w:rsidRDefault="00767B66" w:rsidP="00767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the IEP include an explanation of the extent, if any, to which the student will not participate with peers without disabilities in the regular class and/or in nonacademic and extracurricular activities?</w:t>
            </w:r>
          </w:p>
        </w:tc>
        <w:tc>
          <w:tcPr>
            <w:tcW w:w="1890" w:type="dxa"/>
          </w:tcPr>
          <w:p w14:paraId="03ED13C4" w14:textId="77777777" w:rsidR="00767B66" w:rsidRPr="006E1749" w:rsidRDefault="00767B66" w:rsidP="00767B6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E1749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391C0811" w14:textId="77777777" w:rsidR="00767B66" w:rsidRDefault="00767B66" w:rsidP="00767B6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E1749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36E410E" w14:textId="77777777" w:rsidR="00767B66" w:rsidRPr="00306091" w:rsidRDefault="00767B66" w:rsidP="00767B6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6091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37C27780" w14:textId="77777777" w:rsidR="00767B66" w:rsidRPr="0046217D" w:rsidRDefault="00767B66" w:rsidP="00767B66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701AE99" w14:textId="75646D6B" w:rsidR="00767B66" w:rsidRPr="00B177BF" w:rsidRDefault="00323CED" w:rsidP="00767B66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7545">
              <w:rPr>
                <w:rFonts w:ascii="Arial" w:hAnsi="Arial" w:cs="Arial"/>
                <w:sz w:val="20"/>
                <w:szCs w:val="20"/>
              </w:rPr>
              <w:t>IEP</w:t>
            </w:r>
          </w:p>
        </w:tc>
        <w:tc>
          <w:tcPr>
            <w:tcW w:w="2700" w:type="dxa"/>
          </w:tcPr>
          <w:p w14:paraId="76941120" w14:textId="77777777" w:rsidR="00A031E0" w:rsidRDefault="00A031E0" w:rsidP="00A031E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06091">
              <w:rPr>
                <w:rFonts w:ascii="Arial" w:hAnsi="Arial" w:cs="Arial"/>
                <w:sz w:val="20"/>
                <w:szCs w:val="20"/>
              </w:rPr>
              <w:t>If students are all in general education classes, this item will not be populated on the GOIEP form. In those situations mark N/A.</w:t>
            </w:r>
          </w:p>
          <w:p w14:paraId="187AD3E9" w14:textId="54D8128A" w:rsidR="00B177BF" w:rsidRPr="00B177BF" w:rsidRDefault="00C20B05" w:rsidP="00B177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student is in all general education classes districts may repond with a N/A</w:t>
            </w:r>
          </w:p>
        </w:tc>
        <w:tc>
          <w:tcPr>
            <w:tcW w:w="2430" w:type="dxa"/>
          </w:tcPr>
          <w:p w14:paraId="3B2053CF" w14:textId="77777777" w:rsidR="00767B66" w:rsidRPr="006E1749" w:rsidRDefault="00767B66" w:rsidP="00A031E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B66" w:rsidRPr="006E1749" w14:paraId="0B82CC61" w14:textId="77777777" w:rsidTr="23B3180D">
        <w:trPr>
          <w:trHeight w:val="1007"/>
        </w:trPr>
        <w:tc>
          <w:tcPr>
            <w:tcW w:w="805" w:type="dxa"/>
            <w:shd w:val="clear" w:color="auto" w:fill="FFFF00"/>
          </w:tcPr>
          <w:p w14:paraId="303CC7C9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C934F3" w14:textId="77777777" w:rsidR="00767B66" w:rsidRPr="00C80E34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C80E3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690" w:type="dxa"/>
            <w:shd w:val="clear" w:color="auto" w:fill="FFFF00"/>
          </w:tcPr>
          <w:p w14:paraId="10011A55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5BF05F" w14:textId="77777777" w:rsidR="00767B66" w:rsidRPr="00C80E34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80E34">
              <w:rPr>
                <w:rFonts w:ascii="Arial" w:hAnsi="Arial" w:cs="Arial"/>
                <w:b/>
                <w:sz w:val="20"/>
                <w:szCs w:val="20"/>
              </w:rPr>
              <w:t>EXTENDED SCHOOL YEAR</w:t>
            </w:r>
          </w:p>
          <w:p w14:paraId="0321168D" w14:textId="77777777" w:rsidR="00767B66" w:rsidRPr="00C80E34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80E34">
              <w:rPr>
                <w:rFonts w:ascii="Arial" w:hAnsi="Arial" w:cs="Arial"/>
                <w:b/>
                <w:sz w:val="20"/>
                <w:szCs w:val="20"/>
              </w:rPr>
              <w:t>34 CFR 300.106</w:t>
            </w:r>
          </w:p>
        </w:tc>
        <w:tc>
          <w:tcPr>
            <w:tcW w:w="1890" w:type="dxa"/>
            <w:shd w:val="clear" w:color="auto" w:fill="FFFF00"/>
          </w:tcPr>
          <w:p w14:paraId="276ACEE1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8F554C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 Date</w:t>
            </w:r>
          </w:p>
          <w:p w14:paraId="60C820FF" w14:textId="77777777" w:rsidR="00767B66" w:rsidRPr="00CD2EFA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</w:t>
            </w:r>
          </w:p>
        </w:tc>
        <w:tc>
          <w:tcPr>
            <w:tcW w:w="2520" w:type="dxa"/>
            <w:shd w:val="clear" w:color="auto" w:fill="FFFF00"/>
          </w:tcPr>
          <w:p w14:paraId="78A6AF0D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966C73" w14:textId="77777777" w:rsidR="00767B66" w:rsidRPr="00C80E34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Possible </w:t>
            </w:r>
            <w:r w:rsidRPr="00C80E34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2700" w:type="dxa"/>
            <w:shd w:val="clear" w:color="auto" w:fill="FFFF00"/>
          </w:tcPr>
          <w:p w14:paraId="7ECB52D0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34EA00" w14:textId="77777777" w:rsidR="00767B66" w:rsidRPr="00C80E34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80E34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  <w:tc>
          <w:tcPr>
            <w:tcW w:w="2430" w:type="dxa"/>
            <w:shd w:val="clear" w:color="auto" w:fill="FFFF00"/>
          </w:tcPr>
          <w:p w14:paraId="5E01E654" w14:textId="77777777" w:rsidR="00767B66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EE06AD" w14:textId="77777777" w:rsidR="00767B66" w:rsidRPr="00C80E34" w:rsidRDefault="00767B66" w:rsidP="00767B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80E34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767B66" w:rsidRPr="006E1749" w14:paraId="394945FD" w14:textId="77777777" w:rsidTr="23B3180D">
        <w:trPr>
          <w:trHeight w:val="1007"/>
        </w:trPr>
        <w:tc>
          <w:tcPr>
            <w:tcW w:w="805" w:type="dxa"/>
          </w:tcPr>
          <w:p w14:paraId="33E75B30" w14:textId="77777777" w:rsidR="00767B66" w:rsidRPr="003F700C" w:rsidRDefault="00B77810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E459D">
              <w:rPr>
                <w:rFonts w:ascii="Arial" w:hAnsi="Arial" w:cs="Arial"/>
                <w:sz w:val="20"/>
                <w:szCs w:val="20"/>
              </w:rPr>
              <w:t>9</w:t>
            </w:r>
            <w:r w:rsidR="00767B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0" w:type="dxa"/>
          </w:tcPr>
          <w:p w14:paraId="4DA211E2" w14:textId="77777777" w:rsidR="00767B66" w:rsidRPr="003F700C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  <w:r w:rsidRPr="003F700C">
              <w:rPr>
                <w:rFonts w:ascii="Arial" w:hAnsi="Arial" w:cs="Arial"/>
                <w:sz w:val="20"/>
                <w:szCs w:val="20"/>
              </w:rPr>
              <w:t xml:space="preserve">Did the IEP team consider Extended School Year (ESY) services to enable the student to make progress in the general education curriculum? </w:t>
            </w:r>
          </w:p>
        </w:tc>
        <w:tc>
          <w:tcPr>
            <w:tcW w:w="1890" w:type="dxa"/>
          </w:tcPr>
          <w:p w14:paraId="5D94F5F3" w14:textId="77777777" w:rsidR="00767B66" w:rsidRPr="003F700C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F700C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36AC45DE" w14:textId="77777777" w:rsidR="00767B66" w:rsidRPr="003F700C" w:rsidRDefault="00767B66" w:rsidP="00767B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F700C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A012048" w14:textId="77777777" w:rsidR="00767B66" w:rsidRPr="003F700C" w:rsidRDefault="00767B66" w:rsidP="00767B6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8401A55" w14:textId="77777777" w:rsidR="00767B66" w:rsidRPr="003F700C" w:rsidRDefault="00767B66" w:rsidP="00767B6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E3F2736" w14:textId="77777777" w:rsidR="00767B66" w:rsidRPr="00CD1AE1" w:rsidRDefault="00767B66" w:rsidP="00CD1A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D1AE1">
              <w:rPr>
                <w:rFonts w:ascii="Arial" w:hAnsi="Arial" w:cs="Arial"/>
                <w:sz w:val="20"/>
                <w:szCs w:val="20"/>
              </w:rPr>
              <w:t>IEP</w:t>
            </w:r>
          </w:p>
          <w:p w14:paraId="0EB1D7DF" w14:textId="77777777" w:rsidR="00767B66" w:rsidRDefault="00767B66" w:rsidP="00EF3DDC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11A002DC" w14:textId="77777777" w:rsidR="00632377" w:rsidRDefault="00632377" w:rsidP="00EF3DDC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3BD421D3" w14:textId="77777777" w:rsidR="00632377" w:rsidRDefault="00632377" w:rsidP="00EF3DDC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4A10684A" w14:textId="77777777" w:rsidR="00632377" w:rsidRDefault="00632377" w:rsidP="00EF3DDC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5B836A1F" w14:textId="77777777" w:rsidR="00632377" w:rsidRDefault="00632377" w:rsidP="00EF3DDC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7EC19399" w14:textId="77777777" w:rsidR="00632377" w:rsidRDefault="00632377" w:rsidP="00EF3DDC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665FD1FE" w14:textId="77777777" w:rsidR="00632377" w:rsidRDefault="00632377" w:rsidP="00EF3DDC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1B668798" w14:textId="77777777" w:rsidR="00632377" w:rsidRDefault="00632377" w:rsidP="00EF3DDC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2B8DD59A" w14:textId="77777777" w:rsidR="00632377" w:rsidRDefault="00632377" w:rsidP="00EF3DDC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57D037E1" w14:textId="476C949B" w:rsidR="00632377" w:rsidRPr="00EF3DDC" w:rsidRDefault="00632377" w:rsidP="00EF3DDC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9FC96EA" w14:textId="77777777" w:rsidR="00767B66" w:rsidRPr="00042BD0" w:rsidRDefault="00767B66" w:rsidP="00767B66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A368998" w14:textId="77777777" w:rsidR="00767B66" w:rsidRPr="003F700C" w:rsidRDefault="00767B66" w:rsidP="00767B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7B66" w:rsidRPr="006E1749" w14:paraId="22259AB5" w14:textId="77777777" w:rsidTr="23B3180D">
        <w:trPr>
          <w:trHeight w:val="1007"/>
        </w:trPr>
        <w:tc>
          <w:tcPr>
            <w:tcW w:w="805" w:type="dxa"/>
            <w:shd w:val="clear" w:color="auto" w:fill="FFFF00"/>
          </w:tcPr>
          <w:p w14:paraId="4B0ED679" w14:textId="77777777" w:rsidR="00767B66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46B873" w14:textId="77777777" w:rsidR="00767B66" w:rsidRPr="003F700C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</w:p>
        </w:tc>
        <w:tc>
          <w:tcPr>
            <w:tcW w:w="3690" w:type="dxa"/>
            <w:shd w:val="clear" w:color="auto" w:fill="FFFF00"/>
          </w:tcPr>
          <w:p w14:paraId="1B1EDB1D" w14:textId="77777777" w:rsidR="00767B66" w:rsidRDefault="00767B66" w:rsidP="00767B66">
            <w:pPr>
              <w:shd w:val="clear" w:color="auto" w:fill="FFFF0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C89804" w14:textId="77777777" w:rsidR="00767B66" w:rsidRPr="00BC0326" w:rsidRDefault="00767B66" w:rsidP="00767B66">
            <w:pPr>
              <w:shd w:val="clear" w:color="auto" w:fill="FFFF0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C0326">
              <w:rPr>
                <w:rFonts w:ascii="Arial" w:hAnsi="Arial" w:cs="Arial"/>
                <w:b/>
                <w:sz w:val="20"/>
                <w:szCs w:val="20"/>
              </w:rPr>
              <w:t>PARENTAL CONSENT FOR SERVICES</w:t>
            </w:r>
          </w:p>
          <w:p w14:paraId="6F7C98EF" w14:textId="77777777" w:rsidR="00767B66" w:rsidRPr="00BC0326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  <w:r w:rsidRPr="00BC0326">
              <w:rPr>
                <w:rFonts w:ascii="Arial" w:hAnsi="Arial" w:cs="Arial"/>
                <w:b/>
                <w:sz w:val="20"/>
                <w:szCs w:val="20"/>
              </w:rPr>
              <w:t>34 CFR 300.300</w:t>
            </w:r>
          </w:p>
        </w:tc>
        <w:tc>
          <w:tcPr>
            <w:tcW w:w="1890" w:type="dxa"/>
            <w:shd w:val="clear" w:color="auto" w:fill="FFFF00"/>
          </w:tcPr>
          <w:p w14:paraId="1A03ED9B" w14:textId="77777777" w:rsidR="00767B66" w:rsidRDefault="00767B66" w:rsidP="00767B66">
            <w:pPr>
              <w:shd w:val="clear" w:color="auto" w:fill="FFFF0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BF12A0" w14:textId="77777777" w:rsidR="00767B66" w:rsidRDefault="00767B66" w:rsidP="00767B66">
            <w:pPr>
              <w:shd w:val="clear" w:color="auto" w:fill="FFFF00"/>
              <w:rPr>
                <w:rFonts w:ascii="Arial" w:hAnsi="Arial" w:cs="Arial"/>
                <w:b/>
                <w:sz w:val="20"/>
                <w:szCs w:val="20"/>
              </w:rPr>
            </w:pPr>
            <w:r w:rsidRPr="00BC0326">
              <w:rPr>
                <w:rFonts w:ascii="Arial" w:hAnsi="Arial" w:cs="Arial"/>
                <w:b/>
                <w:sz w:val="20"/>
                <w:szCs w:val="20"/>
              </w:rPr>
              <w:t>Consent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Date</w:t>
            </w:r>
          </w:p>
          <w:p w14:paraId="743A4A41" w14:textId="77777777" w:rsidR="00044B6D" w:rsidRPr="00BC0326" w:rsidRDefault="00FB7F10" w:rsidP="00767B66">
            <w:pPr>
              <w:shd w:val="clear" w:color="auto" w:fill="FFFF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</w:t>
            </w:r>
          </w:p>
        </w:tc>
        <w:tc>
          <w:tcPr>
            <w:tcW w:w="2520" w:type="dxa"/>
            <w:shd w:val="clear" w:color="auto" w:fill="FFFF00"/>
          </w:tcPr>
          <w:p w14:paraId="7B3FA069" w14:textId="77777777" w:rsidR="00767B66" w:rsidRDefault="00767B66" w:rsidP="00767B66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F9E5A3" w14:textId="77777777" w:rsidR="00767B66" w:rsidRPr="00BC0326" w:rsidRDefault="00767B66" w:rsidP="00192511">
            <w:pPr>
              <w:rPr>
                <w:rFonts w:ascii="Arial" w:hAnsi="Arial" w:cs="Arial"/>
                <w:sz w:val="20"/>
                <w:szCs w:val="20"/>
              </w:rPr>
            </w:pPr>
            <w:r w:rsidRPr="00BC0326">
              <w:rPr>
                <w:rFonts w:ascii="Arial" w:hAnsi="Arial" w:cs="Arial"/>
                <w:b/>
                <w:sz w:val="20"/>
                <w:szCs w:val="20"/>
              </w:rPr>
              <w:t>Possible Evidence</w:t>
            </w:r>
          </w:p>
        </w:tc>
        <w:tc>
          <w:tcPr>
            <w:tcW w:w="2700" w:type="dxa"/>
            <w:shd w:val="clear" w:color="auto" w:fill="FFFF00"/>
          </w:tcPr>
          <w:p w14:paraId="57EB840B" w14:textId="77777777" w:rsidR="00767B66" w:rsidRDefault="00767B66" w:rsidP="00767B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356E12" w14:textId="77777777" w:rsidR="00767B66" w:rsidRPr="00BC0326" w:rsidRDefault="00767B66" w:rsidP="00767B66">
            <w:pPr>
              <w:rPr>
                <w:rFonts w:ascii="Arial" w:hAnsi="Arial" w:cs="Arial"/>
                <w:strike/>
                <w:color w:val="C00000"/>
                <w:sz w:val="20"/>
                <w:szCs w:val="20"/>
              </w:rPr>
            </w:pPr>
            <w:r w:rsidRPr="00BC0326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  <w:tc>
          <w:tcPr>
            <w:tcW w:w="2430" w:type="dxa"/>
            <w:shd w:val="clear" w:color="auto" w:fill="FFFF00"/>
          </w:tcPr>
          <w:p w14:paraId="79CC545E" w14:textId="77777777" w:rsidR="00767B66" w:rsidRDefault="00767B66" w:rsidP="00767B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CDA452" w14:textId="77777777" w:rsidR="00767B66" w:rsidRPr="00BC0326" w:rsidRDefault="00767B66" w:rsidP="00767B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0326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767B66" w:rsidRPr="00EF3A6B" w14:paraId="2DF22428" w14:textId="77777777" w:rsidTr="23B3180D">
        <w:trPr>
          <w:trHeight w:val="2345"/>
        </w:trPr>
        <w:tc>
          <w:tcPr>
            <w:tcW w:w="805" w:type="dxa"/>
            <w:shd w:val="clear" w:color="auto" w:fill="auto"/>
          </w:tcPr>
          <w:p w14:paraId="17ACDF15" w14:textId="77777777" w:rsidR="00767B66" w:rsidRPr="00BE040A" w:rsidRDefault="009128E7" w:rsidP="0076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044A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90" w:type="dxa"/>
            <w:shd w:val="clear" w:color="auto" w:fill="auto"/>
          </w:tcPr>
          <w:p w14:paraId="5DF6ED7D" w14:textId="77777777" w:rsidR="00767B66" w:rsidRPr="00BE040A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  <w:r w:rsidRPr="00BE040A">
              <w:rPr>
                <w:rFonts w:ascii="Arial" w:hAnsi="Arial" w:cs="Arial"/>
                <w:sz w:val="20"/>
                <w:szCs w:val="20"/>
              </w:rPr>
              <w:t>Did parent give consent for services?</w:t>
            </w:r>
          </w:p>
        </w:tc>
        <w:tc>
          <w:tcPr>
            <w:tcW w:w="1890" w:type="dxa"/>
            <w:shd w:val="clear" w:color="auto" w:fill="auto"/>
          </w:tcPr>
          <w:p w14:paraId="6501AB7A" w14:textId="77777777" w:rsidR="00767B66" w:rsidRDefault="00767B66" w:rsidP="00767B66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0C1C43B6" w14:textId="77777777" w:rsidR="00767B66" w:rsidRDefault="00767B66" w:rsidP="00767B66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335E4F2C" w14:textId="77777777" w:rsidR="00767B66" w:rsidRPr="00034369" w:rsidRDefault="00767B66" w:rsidP="00767B6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44100B59" w14:textId="77777777" w:rsidR="00E82BE5" w:rsidRPr="00CD1AE1" w:rsidRDefault="00E82BE5" w:rsidP="00E82B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consent</w:t>
            </w:r>
          </w:p>
          <w:p w14:paraId="3690304C" w14:textId="77777777" w:rsidR="00767B66" w:rsidRPr="00BE040A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4999AB7" w14:textId="77777777" w:rsidR="00767B66" w:rsidRDefault="00E82BE5" w:rsidP="00767B66">
            <w:pPr>
              <w:rPr>
                <w:rFonts w:ascii="Arial" w:hAnsi="Arial" w:cs="Arial"/>
                <w:sz w:val="20"/>
                <w:szCs w:val="20"/>
              </w:rPr>
            </w:pPr>
            <w:r w:rsidRPr="00BE040A">
              <w:rPr>
                <w:rFonts w:ascii="Arial" w:hAnsi="Arial" w:cs="Arial"/>
                <w:sz w:val="20"/>
                <w:szCs w:val="20"/>
              </w:rPr>
              <w:t>Look for consent for initial services only. Consent is signed only once when the student becomes initially eligible to receive services</w:t>
            </w:r>
            <w:r w:rsidR="00ED6FE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D146C8" w14:textId="77777777" w:rsidR="00DB641D" w:rsidRPr="002419FB" w:rsidRDefault="00ED6FE5" w:rsidP="00767B66">
            <w:pPr>
              <w:rPr>
                <w:rFonts w:ascii="Arial" w:hAnsi="Arial" w:cs="Arial"/>
                <w:sz w:val="20"/>
                <w:szCs w:val="20"/>
              </w:rPr>
            </w:pPr>
            <w:r w:rsidRPr="002419FB">
              <w:rPr>
                <w:rFonts w:ascii="Arial" w:hAnsi="Arial" w:cs="Arial"/>
                <w:sz w:val="20"/>
                <w:szCs w:val="20"/>
              </w:rPr>
              <w:t>This</w:t>
            </w:r>
            <w:r w:rsidR="00E72098" w:rsidRPr="002419FB">
              <w:rPr>
                <w:rFonts w:ascii="Arial" w:hAnsi="Arial" w:cs="Arial"/>
                <w:sz w:val="20"/>
                <w:szCs w:val="20"/>
              </w:rPr>
              <w:t xml:space="preserve"> was formerly called the</w:t>
            </w:r>
            <w:r w:rsidRPr="002419FB">
              <w:rPr>
                <w:rFonts w:ascii="Arial" w:hAnsi="Arial" w:cs="Arial"/>
                <w:sz w:val="20"/>
                <w:szCs w:val="20"/>
              </w:rPr>
              <w:t xml:space="preserve"> Consent</w:t>
            </w:r>
            <w:r w:rsidR="00E20625" w:rsidRPr="002419FB">
              <w:rPr>
                <w:rFonts w:ascii="Arial" w:hAnsi="Arial" w:cs="Arial"/>
                <w:sz w:val="20"/>
                <w:szCs w:val="20"/>
              </w:rPr>
              <w:t xml:space="preserve"> for Placenment form.</w:t>
            </w:r>
          </w:p>
        </w:tc>
        <w:tc>
          <w:tcPr>
            <w:tcW w:w="2430" w:type="dxa"/>
            <w:shd w:val="clear" w:color="auto" w:fill="auto"/>
          </w:tcPr>
          <w:p w14:paraId="2E953A81" w14:textId="77777777" w:rsidR="00767B66" w:rsidRPr="00BE040A" w:rsidRDefault="00767B66" w:rsidP="00767B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61DC56" w14:textId="77777777" w:rsidR="00F85FAA" w:rsidRPr="00F85FAA" w:rsidRDefault="00F85FAA" w:rsidP="00ED6FE5">
      <w:pPr>
        <w:tabs>
          <w:tab w:val="left" w:pos="384"/>
          <w:tab w:val="left" w:pos="3876"/>
        </w:tabs>
      </w:pPr>
    </w:p>
    <w:sectPr w:rsidR="00F85FAA" w:rsidRPr="00F85FAA" w:rsidSect="00837B0F">
      <w:headerReference w:type="default" r:id="rId11"/>
      <w:footerReference w:type="default" r:id="rId12"/>
      <w:headerReference w:type="first" r:id="rId13"/>
      <w:pgSz w:w="15840" w:h="12240" w:orient="landscape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D68A" w14:textId="77777777" w:rsidR="00030A70" w:rsidRDefault="00030A70" w:rsidP="006E1749">
      <w:pPr>
        <w:spacing w:after="0" w:line="240" w:lineRule="auto"/>
      </w:pPr>
      <w:r>
        <w:separator/>
      </w:r>
    </w:p>
  </w:endnote>
  <w:endnote w:type="continuationSeparator" w:id="0">
    <w:p w14:paraId="4A6E2A01" w14:textId="77777777" w:rsidR="00030A70" w:rsidRDefault="00030A70" w:rsidP="006E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1B69" w14:textId="04B69B2F" w:rsidR="00674B1A" w:rsidRDefault="00674B1A">
    <w:pPr>
      <w:pStyle w:val="Footer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Revised July 2</w:t>
    </w:r>
    <w:r w:rsidR="00CD6AA3">
      <w:t>8</w:t>
    </w:r>
    <w:r>
      <w:t>, 20</w:t>
    </w:r>
    <w:r w:rsidR="00CD6AA3">
      <w:t>21</w:t>
    </w:r>
    <w:r>
      <w:tab/>
    </w:r>
    <w:sdt>
      <w:sdtPr>
        <w:id w:val="10889689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AF5EF27" w14:textId="3B3E0C42" w:rsidR="005516F2" w:rsidRDefault="005516F2">
    <w:pPr>
      <w:pStyle w:val="Footer"/>
    </w:pPr>
  </w:p>
  <w:p w14:paraId="56691445" w14:textId="77777777" w:rsidR="00674B1A" w:rsidRDefault="00674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D64BF" w14:textId="77777777" w:rsidR="00030A70" w:rsidRDefault="00030A70" w:rsidP="006E1749">
      <w:pPr>
        <w:spacing w:after="0" w:line="240" w:lineRule="auto"/>
      </w:pPr>
      <w:r>
        <w:separator/>
      </w:r>
    </w:p>
  </w:footnote>
  <w:footnote w:type="continuationSeparator" w:id="0">
    <w:p w14:paraId="230FF35B" w14:textId="77777777" w:rsidR="00030A70" w:rsidRDefault="00030A70" w:rsidP="006E1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F97A" w14:textId="77777777" w:rsidR="005516F2" w:rsidRDefault="005516F2" w:rsidP="00906EF6">
    <w:pPr>
      <w:jc w:val="center"/>
      <w:rPr>
        <w:rFonts w:ascii="Arial" w:hAnsi="Arial" w:cs="Arial"/>
        <w:b/>
        <w:sz w:val="24"/>
        <w:szCs w:val="24"/>
      </w:rPr>
    </w:pPr>
    <w:r w:rsidRPr="00193485"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EF8AC2" wp14:editId="1EAAF66A">
              <wp:simplePos x="0" y="0"/>
              <wp:positionH relativeFrom="column">
                <wp:posOffset>-638175</wp:posOffset>
              </wp:positionH>
              <wp:positionV relativeFrom="paragraph">
                <wp:posOffset>333375</wp:posOffset>
              </wp:positionV>
              <wp:extent cx="1581150" cy="8953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BC145B" w14:textId="77777777" w:rsidR="005516F2" w:rsidRDefault="005516F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1371E" wp14:editId="74DC52D6">
                                <wp:extent cx="1298575" cy="795020"/>
                                <wp:effectExtent l="0" t="0" r="0" b="508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m gado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98575" cy="7950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A12D548">
            <v:shapetype id="_x0000_t202" coordsize="21600,21600" o:spt="202" path="m,l,21600r21600,l21600,xe" w14:anchorId="36EF8AC2">
              <v:stroke joinstyle="miter"/>
              <v:path gradientshapeok="t" o:connecttype="rect"/>
            </v:shapetype>
            <v:shape id="Text Box 2" style="position:absolute;left:0;text-align:left;margin-left:-50.25pt;margin-top:26.25pt;width:124.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H8JwIAAEUEAAAOAAAAZHJzL2Uyb0RvYy54bWysU81u2zAMvg/YOwi6L469eE2MOEWXLsOA&#10;7gdo9wCyLNvCJNGTlNjZ05eS0zTtbsN0EEiR+kh+JNfXo1bkIKyTYEqazuaUCMOhlqYt6c+H3bsl&#10;Jc4zUzMFRpT0KBy93rx9sx76QmTQgaqFJQhiXDH0Je2874skcbwTmrkZ9MKgsQGrmUfVtklt2YDo&#10;WiXZfP4hGcDWvQUunMPX28lINxG/aQT335vGCU9USTE3H28b7yrcyWbNitayvpP8lAb7hyw0kwaD&#10;nqFumWdkb+VfUFpyCw4aP+OgE2gayUWsAatJ56+que9YL2ItSI7rzzS5/wfLvx1+WCLrkmbpFSWG&#10;aWzSgxg9+QgjyQI/Q+8KdLvv0dGP+Ix9jrW6/g74L0cMbDtmWnFjLQydYDXml4afycXXCccFkGr4&#10;CjWGYXsPEWhsrA7kIR0E0bFPx3NvQio8hMyXaZqjiaNtucrfoxxCsOLpd2+d/yxAkyCU1GLvIzo7&#10;3Dk/uT65hGAOlKx3Uqmo2LbaKksODOdkF88J/YWbMmQo6SrP8omAFxBhZMUZpGonCl4F0tLjvCup&#10;sYh5OCEMKwJrn0wdZc+kmmQsTpkTjYG5iUM/ViM6Bm4rqI9IqIVprnEPUejA/qFkwJkuqfu9Z1ZQ&#10;or4YbMoqXSzCEkRlkV9lqNhLS3VpYYYjVEk9JZO49XFxQr4GbrB5jYy8PmdyyhVnNXbmtFdhGS71&#10;6PW8/ZtHAAAA//8DAFBLAwQUAAYACAAAACEAeETJYuAAAAALAQAADwAAAGRycy9kb3ducmV2Lnht&#10;bEyPQU/DMAyF70j8h8hI3LZkY5220nRCIHZDiDJtHNPGtBWNUzXZVvj1eCc4+Vl+ev5ethldJ044&#10;hNaThtlUgUCqvG2p1rB7f56sQIRoyJrOE2r4xgCb/PoqM6n1Z3rDUxFrwSEUUqOhibFPpQxVg86E&#10;qe+R+PbpB2cir0Mt7WDOHO46OVdqKZ1piT80psfHBquv4ug0hEot96+LYn8o5RZ/1tY+fWxftL69&#10;GR/uQUQc458ZLviMDjkzlf5INohOw2SmVMJeDcmc58WxWLEoWazvEpB5Jv93yH8BAAD//wMAUEsB&#10;Ai0AFAAGAAgAAAAhALaDOJL+AAAA4QEAABMAAAAAAAAAAAAAAAAAAAAAAFtDb250ZW50X1R5cGVz&#10;XS54bWxQSwECLQAUAAYACAAAACEAOP0h/9YAAACUAQAACwAAAAAAAAAAAAAAAAAvAQAAX3JlbHMv&#10;LnJlbHNQSwECLQAUAAYACAAAACEA9aFR/CcCAABFBAAADgAAAAAAAAAAAAAAAAAuAgAAZHJzL2Uy&#10;b0RvYy54bWxQSwECLQAUAAYACAAAACEAeETJYuAAAAALAQAADwAAAAAAAAAAAAAAAACBBAAAZHJz&#10;L2Rvd25yZXYueG1sUEsFBgAAAAAEAAQA8wAAAI4FAAAAAA==&#10;">
              <v:textbox>
                <w:txbxContent>
                  <w:p w:rsidR="005516F2" w:rsidRDefault="005516F2" w14:paraId="672A6659" w14:textId="77777777">
                    <w:r>
                      <w:rPr>
                        <w:noProof/>
                      </w:rPr>
                      <w:drawing>
                        <wp:inline distT="0" distB="0" distL="0" distR="0" wp14:anchorId="705D5539" wp14:editId="74DC52D6">
                          <wp:extent cx="1298575" cy="795020"/>
                          <wp:effectExtent l="0" t="0" r="0" b="5080"/>
                          <wp:docPr id="646499725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m gadoe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98575" cy="7950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4B6B069" w14:textId="77777777" w:rsidR="005516F2" w:rsidRPr="005042AA" w:rsidRDefault="005516F2" w:rsidP="00F04E0E">
    <w:pPr>
      <w:spacing w:after="0"/>
      <w:jc w:val="center"/>
      <w:rPr>
        <w:rFonts w:ascii="Arial" w:hAnsi="Arial" w:cs="Arial"/>
        <w:b/>
        <w:sz w:val="24"/>
        <w:szCs w:val="24"/>
      </w:rPr>
    </w:pPr>
    <w:r w:rsidRPr="005042AA">
      <w:rPr>
        <w:rFonts w:ascii="Arial" w:hAnsi="Arial" w:cs="Arial"/>
        <w:b/>
        <w:sz w:val="24"/>
        <w:szCs w:val="24"/>
      </w:rPr>
      <w:t>GEORGIA DEPARTMENT OF EDUCATION</w:t>
    </w:r>
  </w:p>
  <w:p w14:paraId="2F9A85FC" w14:textId="77777777" w:rsidR="005516F2" w:rsidRDefault="005516F2" w:rsidP="00F04E0E">
    <w:pPr>
      <w:spacing w:after="0"/>
      <w:jc w:val="center"/>
      <w:rPr>
        <w:rFonts w:ascii="Arial" w:hAnsi="Arial" w:cs="Arial"/>
        <w:b/>
        <w:sz w:val="24"/>
        <w:szCs w:val="24"/>
      </w:rPr>
    </w:pPr>
    <w:r w:rsidRPr="005042AA">
      <w:rPr>
        <w:rFonts w:ascii="Arial" w:hAnsi="Arial" w:cs="Arial"/>
        <w:b/>
        <w:sz w:val="24"/>
        <w:szCs w:val="24"/>
      </w:rPr>
      <w:t>DIVISION FOR SPECIAL EDUCATION SERVICES AND SUPPORTS</w:t>
    </w:r>
  </w:p>
  <w:p w14:paraId="5612E638" w14:textId="77777777" w:rsidR="005516F2" w:rsidRDefault="005516F2" w:rsidP="00F04E0E">
    <w:pPr>
      <w:spacing w:after="0"/>
      <w:jc w:val="center"/>
      <w:rPr>
        <w:rFonts w:ascii="Arial" w:hAnsi="Arial" w:cs="Arial"/>
        <w:b/>
        <w:sz w:val="24"/>
        <w:szCs w:val="24"/>
      </w:rPr>
    </w:pPr>
  </w:p>
  <w:p w14:paraId="2E16CBBC" w14:textId="77777777" w:rsidR="005516F2" w:rsidRPr="00E72098" w:rsidRDefault="005516F2" w:rsidP="00F04E0E">
    <w:pPr>
      <w:spacing w:after="0"/>
      <w:jc w:val="center"/>
      <w:rPr>
        <w:rFonts w:ascii="Arial" w:hAnsi="Arial" w:cs="Arial"/>
        <w:b/>
        <w:sz w:val="24"/>
        <w:szCs w:val="24"/>
      </w:rPr>
    </w:pPr>
    <w:r w:rsidRPr="00E72098">
      <w:rPr>
        <w:rFonts w:ascii="Arial" w:hAnsi="Arial" w:cs="Arial"/>
        <w:b/>
        <w:sz w:val="24"/>
        <w:szCs w:val="24"/>
      </w:rPr>
      <w:t>TRAINING DOCUMENT</w:t>
    </w:r>
  </w:p>
  <w:p w14:paraId="3B92B986" w14:textId="77777777" w:rsidR="005516F2" w:rsidRDefault="005516F2" w:rsidP="00F04E0E">
    <w:pPr>
      <w:spacing w:after="0"/>
      <w:jc w:val="center"/>
      <w:rPr>
        <w:rFonts w:ascii="Arial" w:hAnsi="Arial" w:cs="Arial"/>
        <w:b/>
        <w:color w:val="C00000"/>
        <w:sz w:val="32"/>
        <w:szCs w:val="32"/>
      </w:rPr>
    </w:pPr>
  </w:p>
  <w:p w14:paraId="06E41570" w14:textId="77777777" w:rsidR="005516F2" w:rsidRPr="00193485" w:rsidRDefault="005516F2" w:rsidP="00193485">
    <w:pPr>
      <w:spacing w:after="0"/>
      <w:rPr>
        <w:rFonts w:ascii="Arial" w:hAnsi="Arial" w:cs="Arial"/>
        <w:b/>
        <w:color w:val="C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CA9C" w14:textId="77777777" w:rsidR="005516F2" w:rsidRDefault="005516F2" w:rsidP="002A6C18">
    <w:pPr>
      <w:spacing w:after="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               </w:t>
    </w:r>
  </w:p>
  <w:p w14:paraId="451EC366" w14:textId="77777777" w:rsidR="005516F2" w:rsidRDefault="005516F2" w:rsidP="002A6C18">
    <w:pPr>
      <w:spacing w:after="0"/>
      <w:jc w:val="center"/>
      <w:rPr>
        <w:rFonts w:ascii="Arial" w:hAnsi="Arial" w:cs="Arial"/>
        <w:b/>
        <w:sz w:val="24"/>
        <w:szCs w:val="24"/>
      </w:rPr>
    </w:pPr>
  </w:p>
  <w:p w14:paraId="483AFC4B" w14:textId="77777777" w:rsidR="005516F2" w:rsidRDefault="005516F2" w:rsidP="002A6C18">
    <w:pPr>
      <w:spacing w:after="0"/>
      <w:jc w:val="center"/>
      <w:rPr>
        <w:rFonts w:ascii="Arial" w:hAnsi="Arial" w:cs="Arial"/>
        <w:b/>
        <w:sz w:val="24"/>
        <w:szCs w:val="24"/>
      </w:rPr>
    </w:pPr>
  </w:p>
  <w:p w14:paraId="19ED93BA" w14:textId="77777777" w:rsidR="005516F2" w:rsidRPr="005042AA" w:rsidRDefault="005516F2" w:rsidP="002A6C18">
    <w:pPr>
      <w:spacing w:after="0"/>
      <w:jc w:val="center"/>
      <w:rPr>
        <w:rFonts w:ascii="Arial" w:hAnsi="Arial" w:cs="Arial"/>
        <w:b/>
        <w:sz w:val="24"/>
        <w:szCs w:val="24"/>
      </w:rPr>
    </w:pPr>
    <w:r w:rsidRPr="005042AA">
      <w:rPr>
        <w:rFonts w:ascii="Arial" w:hAnsi="Arial" w:cs="Arial"/>
        <w:b/>
        <w:sz w:val="24"/>
        <w:szCs w:val="24"/>
      </w:rPr>
      <w:t>GEORGIA DEPARTMENT OF EDUCATION</w:t>
    </w:r>
  </w:p>
  <w:p w14:paraId="4A490F2D" w14:textId="77777777" w:rsidR="005516F2" w:rsidRDefault="005516F2" w:rsidP="002A6C18">
    <w:pPr>
      <w:spacing w:after="0"/>
      <w:jc w:val="center"/>
      <w:rPr>
        <w:rFonts w:ascii="Arial" w:hAnsi="Arial" w:cs="Arial"/>
        <w:b/>
        <w:sz w:val="24"/>
        <w:szCs w:val="24"/>
      </w:rPr>
    </w:pPr>
    <w:r w:rsidRPr="005042AA">
      <w:rPr>
        <w:rFonts w:ascii="Arial" w:hAnsi="Arial" w:cs="Arial"/>
        <w:b/>
        <w:sz w:val="24"/>
        <w:szCs w:val="24"/>
      </w:rPr>
      <w:t>DIVISION FOR SPECIAL EDUCATION SERVICES AND SUPPORTS</w:t>
    </w:r>
  </w:p>
  <w:p w14:paraId="6FD80B8F" w14:textId="77777777" w:rsidR="005516F2" w:rsidRPr="00193485" w:rsidRDefault="005516F2" w:rsidP="002A6C18">
    <w:pPr>
      <w:spacing w:after="0"/>
      <w:jc w:val="center"/>
      <w:rPr>
        <w:rFonts w:ascii="Arial" w:hAnsi="Arial" w:cs="Arial"/>
        <w:b/>
        <w:sz w:val="18"/>
        <w:szCs w:val="18"/>
      </w:rPr>
    </w:pPr>
  </w:p>
  <w:p w14:paraId="4E406176" w14:textId="77777777" w:rsidR="005516F2" w:rsidRDefault="005516F2" w:rsidP="002A6C18">
    <w:pPr>
      <w:spacing w:after="0"/>
      <w:jc w:val="center"/>
      <w:rPr>
        <w:rFonts w:ascii="Arial" w:hAnsi="Arial" w:cs="Arial"/>
        <w:b/>
        <w:sz w:val="24"/>
        <w:szCs w:val="24"/>
      </w:rPr>
    </w:pPr>
    <w:r w:rsidRPr="005042AA">
      <w:rPr>
        <w:rFonts w:ascii="Arial" w:hAnsi="Arial" w:cs="Arial"/>
        <w:b/>
        <w:sz w:val="24"/>
        <w:szCs w:val="24"/>
      </w:rPr>
      <w:t xml:space="preserve">STUDENT RECORD REVIEW TO DETERMINE COMPLIANCE </w:t>
    </w:r>
  </w:p>
  <w:p w14:paraId="16E7D718" w14:textId="77777777" w:rsidR="005516F2" w:rsidRDefault="005516F2" w:rsidP="002A6C18">
    <w:pPr>
      <w:spacing w:after="0"/>
      <w:jc w:val="center"/>
      <w:rPr>
        <w:rFonts w:ascii="Arial" w:hAnsi="Arial" w:cs="Arial"/>
        <w:b/>
        <w:sz w:val="24"/>
        <w:szCs w:val="24"/>
      </w:rPr>
    </w:pPr>
  </w:p>
  <w:p w14:paraId="5733646C" w14:textId="77777777" w:rsidR="005516F2" w:rsidRDefault="005516F2" w:rsidP="002A6C18">
    <w:pPr>
      <w:spacing w:after="0"/>
      <w:jc w:val="center"/>
      <w:rPr>
        <w:rFonts w:ascii="Arial" w:hAnsi="Arial" w:cs="Arial"/>
        <w:b/>
        <w:color w:val="C00000"/>
        <w:sz w:val="24"/>
        <w:szCs w:val="24"/>
      </w:rPr>
    </w:pPr>
    <w:r w:rsidRPr="007A45D5">
      <w:rPr>
        <w:rFonts w:ascii="Arial" w:hAnsi="Arial" w:cs="Arial"/>
        <w:b/>
        <w:color w:val="C00000"/>
        <w:sz w:val="24"/>
        <w:szCs w:val="24"/>
      </w:rPr>
      <w:t xml:space="preserve">TRAINING </w:t>
    </w:r>
    <w:r>
      <w:rPr>
        <w:rFonts w:ascii="Arial" w:hAnsi="Arial" w:cs="Arial"/>
        <w:b/>
        <w:color w:val="C00000"/>
        <w:sz w:val="24"/>
        <w:szCs w:val="24"/>
      </w:rPr>
      <w:t>DOCUMENT</w:t>
    </w:r>
  </w:p>
  <w:p w14:paraId="69A05F9E" w14:textId="77777777" w:rsidR="005516F2" w:rsidRPr="007A45D5" w:rsidRDefault="005516F2" w:rsidP="002A6C18">
    <w:pPr>
      <w:spacing w:after="0"/>
      <w:jc w:val="center"/>
      <w:rPr>
        <w:rFonts w:ascii="Arial" w:hAnsi="Arial" w:cs="Arial"/>
        <w:b/>
        <w:color w:val="C00000"/>
        <w:sz w:val="24"/>
        <w:szCs w:val="24"/>
      </w:rPr>
    </w:pPr>
  </w:p>
  <w:p w14:paraId="48812F2D" w14:textId="77777777" w:rsidR="005516F2" w:rsidRPr="007A45D5" w:rsidRDefault="005516F2">
    <w:pPr>
      <w:pStyle w:val="Header"/>
      <w:rPr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E90"/>
    <w:multiLevelType w:val="hybridMultilevel"/>
    <w:tmpl w:val="D0FC143E"/>
    <w:lvl w:ilvl="0" w:tplc="E20215E8">
      <w:start w:val="1"/>
      <w:numFmt w:val="bullet"/>
      <w:lvlText w:val="o"/>
      <w:lvlJc w:val="left"/>
      <w:pPr>
        <w:ind w:left="432" w:hanging="72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5E97386"/>
    <w:multiLevelType w:val="hybridMultilevel"/>
    <w:tmpl w:val="7EE44CF8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045EA"/>
    <w:multiLevelType w:val="hybridMultilevel"/>
    <w:tmpl w:val="A4D28BD8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B05B9"/>
    <w:multiLevelType w:val="hybridMultilevel"/>
    <w:tmpl w:val="8ED63B20"/>
    <w:lvl w:ilvl="0" w:tplc="F7E6C5CA">
      <w:start w:val="1"/>
      <w:numFmt w:val="bullet"/>
      <w:lvlText w:val="o"/>
      <w:lvlJc w:val="left"/>
      <w:pPr>
        <w:ind w:left="432" w:hanging="72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212DD"/>
    <w:multiLevelType w:val="hybridMultilevel"/>
    <w:tmpl w:val="C950A1D2"/>
    <w:lvl w:ilvl="0" w:tplc="9BB270AA">
      <w:start w:val="1"/>
      <w:numFmt w:val="bullet"/>
      <w:lvlText w:val="o"/>
      <w:lvlJc w:val="left"/>
      <w:pPr>
        <w:ind w:left="432" w:hanging="72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A1281"/>
    <w:multiLevelType w:val="hybridMultilevel"/>
    <w:tmpl w:val="9E42F4AE"/>
    <w:lvl w:ilvl="0" w:tplc="B2C00290">
      <w:start w:val="1"/>
      <w:numFmt w:val="bullet"/>
      <w:lvlText w:val="o"/>
      <w:lvlJc w:val="left"/>
      <w:pPr>
        <w:ind w:left="432" w:hanging="72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0F8A4A30"/>
    <w:multiLevelType w:val="hybridMultilevel"/>
    <w:tmpl w:val="8EDAE46E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F1E40"/>
    <w:multiLevelType w:val="hybridMultilevel"/>
    <w:tmpl w:val="77682CA4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E132F"/>
    <w:multiLevelType w:val="hybridMultilevel"/>
    <w:tmpl w:val="29806C0E"/>
    <w:lvl w:ilvl="0" w:tplc="28F23E16">
      <w:start w:val="1"/>
      <w:numFmt w:val="bullet"/>
      <w:lvlText w:val="o"/>
      <w:lvlJc w:val="left"/>
      <w:pPr>
        <w:ind w:left="432" w:hanging="72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26748"/>
    <w:multiLevelType w:val="hybridMultilevel"/>
    <w:tmpl w:val="782A6AE4"/>
    <w:lvl w:ilvl="0" w:tplc="7EBC6B54">
      <w:start w:val="1"/>
      <w:numFmt w:val="bullet"/>
      <w:lvlText w:val="o"/>
      <w:lvlJc w:val="left"/>
      <w:pPr>
        <w:ind w:left="432" w:hanging="72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F53EE"/>
    <w:multiLevelType w:val="hybridMultilevel"/>
    <w:tmpl w:val="5170867E"/>
    <w:lvl w:ilvl="0" w:tplc="7EBC6B54">
      <w:start w:val="1"/>
      <w:numFmt w:val="bullet"/>
      <w:lvlText w:val="o"/>
      <w:lvlJc w:val="left"/>
      <w:pPr>
        <w:ind w:left="45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1DC5369A"/>
    <w:multiLevelType w:val="hybridMultilevel"/>
    <w:tmpl w:val="7E342940"/>
    <w:lvl w:ilvl="0" w:tplc="9C7E038C">
      <w:start w:val="1"/>
      <w:numFmt w:val="bullet"/>
      <w:lvlText w:val="o"/>
      <w:lvlJc w:val="left"/>
      <w:pPr>
        <w:ind w:left="432" w:hanging="72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1F5C42AA"/>
    <w:multiLevelType w:val="hybridMultilevel"/>
    <w:tmpl w:val="06903780"/>
    <w:lvl w:ilvl="0" w:tplc="7BC00654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762888"/>
    <w:multiLevelType w:val="hybridMultilevel"/>
    <w:tmpl w:val="CE981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C7A7A"/>
    <w:multiLevelType w:val="hybridMultilevel"/>
    <w:tmpl w:val="B8845890"/>
    <w:lvl w:ilvl="0" w:tplc="4F7CC6EA">
      <w:start w:val="1"/>
      <w:numFmt w:val="bullet"/>
      <w:lvlText w:val="o"/>
      <w:lvlJc w:val="left"/>
      <w:pPr>
        <w:ind w:left="432" w:hanging="72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15" w15:restartNumberingAfterBreak="0">
    <w:nsid w:val="2A094448"/>
    <w:multiLevelType w:val="hybridMultilevel"/>
    <w:tmpl w:val="204677B2"/>
    <w:lvl w:ilvl="0" w:tplc="A78AD112">
      <w:start w:val="1"/>
      <w:numFmt w:val="bullet"/>
      <w:lvlText w:val="o"/>
      <w:lvlJc w:val="left"/>
      <w:pPr>
        <w:ind w:left="45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2B187723"/>
    <w:multiLevelType w:val="hybridMultilevel"/>
    <w:tmpl w:val="AC722602"/>
    <w:lvl w:ilvl="0" w:tplc="A4805176">
      <w:start w:val="1"/>
      <w:numFmt w:val="bullet"/>
      <w:lvlText w:val="o"/>
      <w:lvlJc w:val="left"/>
      <w:pPr>
        <w:ind w:left="432" w:hanging="72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82B57"/>
    <w:multiLevelType w:val="hybridMultilevel"/>
    <w:tmpl w:val="B6EC2B8C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024A2"/>
    <w:multiLevelType w:val="hybridMultilevel"/>
    <w:tmpl w:val="5DDE7828"/>
    <w:lvl w:ilvl="0" w:tplc="6CE05A66">
      <w:start w:val="1"/>
      <w:numFmt w:val="bullet"/>
      <w:lvlText w:val="o"/>
      <w:lvlJc w:val="left"/>
      <w:pPr>
        <w:ind w:left="432" w:hanging="72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262A1"/>
    <w:multiLevelType w:val="hybridMultilevel"/>
    <w:tmpl w:val="F464541A"/>
    <w:lvl w:ilvl="0" w:tplc="720EDF94">
      <w:start w:val="1"/>
      <w:numFmt w:val="bullet"/>
      <w:lvlText w:val="o"/>
      <w:lvlJc w:val="left"/>
      <w:pPr>
        <w:ind w:left="432" w:hanging="72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35E54C90"/>
    <w:multiLevelType w:val="hybridMultilevel"/>
    <w:tmpl w:val="E49E43E6"/>
    <w:lvl w:ilvl="0" w:tplc="28F23E16">
      <w:start w:val="1"/>
      <w:numFmt w:val="bullet"/>
      <w:lvlText w:val="o"/>
      <w:lvlJc w:val="left"/>
      <w:pPr>
        <w:ind w:left="45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373E0F0E"/>
    <w:multiLevelType w:val="hybridMultilevel"/>
    <w:tmpl w:val="6C24F984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C1136"/>
    <w:multiLevelType w:val="hybridMultilevel"/>
    <w:tmpl w:val="F24C0DBA"/>
    <w:lvl w:ilvl="0" w:tplc="0C462E7E">
      <w:start w:val="1"/>
      <w:numFmt w:val="bullet"/>
      <w:lvlText w:val="o"/>
      <w:lvlJc w:val="left"/>
      <w:pPr>
        <w:ind w:left="432" w:hanging="72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3CC74FCB"/>
    <w:multiLevelType w:val="hybridMultilevel"/>
    <w:tmpl w:val="7974EDC0"/>
    <w:lvl w:ilvl="0" w:tplc="70B068B2">
      <w:start w:val="1"/>
      <w:numFmt w:val="bullet"/>
      <w:lvlText w:val="o"/>
      <w:lvlJc w:val="left"/>
      <w:pPr>
        <w:ind w:left="432" w:hanging="72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3EBA2A76"/>
    <w:multiLevelType w:val="hybridMultilevel"/>
    <w:tmpl w:val="4A8C3FEE"/>
    <w:lvl w:ilvl="0" w:tplc="05BC78C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378F3"/>
    <w:multiLevelType w:val="hybridMultilevel"/>
    <w:tmpl w:val="AC06EAA2"/>
    <w:lvl w:ilvl="0" w:tplc="96445058">
      <w:start w:val="1"/>
      <w:numFmt w:val="bullet"/>
      <w:lvlText w:val="o"/>
      <w:lvlJc w:val="left"/>
      <w:pPr>
        <w:ind w:left="432" w:hanging="72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559A0"/>
    <w:multiLevelType w:val="hybridMultilevel"/>
    <w:tmpl w:val="74D8DE12"/>
    <w:lvl w:ilvl="0" w:tplc="AC3855A8">
      <w:start w:val="1"/>
      <w:numFmt w:val="bullet"/>
      <w:lvlText w:val="o"/>
      <w:lvlJc w:val="left"/>
      <w:pPr>
        <w:ind w:left="432" w:hanging="72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48A17F3B"/>
    <w:multiLevelType w:val="hybridMultilevel"/>
    <w:tmpl w:val="F80C796C"/>
    <w:lvl w:ilvl="0" w:tplc="203A96D6">
      <w:start w:val="1"/>
      <w:numFmt w:val="bullet"/>
      <w:lvlText w:val="o"/>
      <w:lvlJc w:val="left"/>
      <w:pPr>
        <w:ind w:left="432" w:hanging="72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A0453"/>
    <w:multiLevelType w:val="hybridMultilevel"/>
    <w:tmpl w:val="D360840C"/>
    <w:lvl w:ilvl="0" w:tplc="14B47E24">
      <w:start w:val="1"/>
      <w:numFmt w:val="bullet"/>
      <w:lvlText w:val="o"/>
      <w:lvlJc w:val="left"/>
      <w:pPr>
        <w:ind w:left="432" w:hanging="72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71B92"/>
    <w:multiLevelType w:val="hybridMultilevel"/>
    <w:tmpl w:val="B05C3F1A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57346"/>
    <w:multiLevelType w:val="hybridMultilevel"/>
    <w:tmpl w:val="9724EC5E"/>
    <w:lvl w:ilvl="0" w:tplc="60980B4A">
      <w:start w:val="1"/>
      <w:numFmt w:val="bullet"/>
      <w:lvlText w:val="o"/>
      <w:lvlJc w:val="left"/>
      <w:pPr>
        <w:ind w:left="432" w:hanging="72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7017F7"/>
    <w:multiLevelType w:val="hybridMultilevel"/>
    <w:tmpl w:val="4D4CBFDE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5A3A4A"/>
    <w:multiLevelType w:val="hybridMultilevel"/>
    <w:tmpl w:val="DF462DBA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724E62"/>
    <w:multiLevelType w:val="hybridMultilevel"/>
    <w:tmpl w:val="808AA928"/>
    <w:lvl w:ilvl="0" w:tplc="02DAA56A">
      <w:start w:val="1"/>
      <w:numFmt w:val="bullet"/>
      <w:lvlText w:val="o"/>
      <w:lvlJc w:val="left"/>
      <w:pPr>
        <w:ind w:left="432" w:hanging="72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2E50BC"/>
    <w:multiLevelType w:val="hybridMultilevel"/>
    <w:tmpl w:val="D4429E8A"/>
    <w:lvl w:ilvl="0" w:tplc="3D845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DD38C6"/>
    <w:multiLevelType w:val="hybridMultilevel"/>
    <w:tmpl w:val="9106FA72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B6A3D"/>
    <w:multiLevelType w:val="hybridMultilevel"/>
    <w:tmpl w:val="8662E826"/>
    <w:lvl w:ilvl="0" w:tplc="9C6C5462">
      <w:start w:val="1"/>
      <w:numFmt w:val="bullet"/>
      <w:lvlText w:val="o"/>
      <w:lvlJc w:val="left"/>
      <w:pPr>
        <w:ind w:left="432" w:hanging="72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7" w15:restartNumberingAfterBreak="0">
    <w:nsid w:val="64BD6473"/>
    <w:multiLevelType w:val="hybridMultilevel"/>
    <w:tmpl w:val="886876D0"/>
    <w:lvl w:ilvl="0" w:tplc="866695F6">
      <w:start w:val="1"/>
      <w:numFmt w:val="bullet"/>
      <w:lvlText w:val="o"/>
      <w:lvlJc w:val="left"/>
      <w:pPr>
        <w:ind w:left="432" w:hanging="72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468E3"/>
    <w:multiLevelType w:val="hybridMultilevel"/>
    <w:tmpl w:val="D2A0D24A"/>
    <w:lvl w:ilvl="0" w:tplc="EF00610E">
      <w:start w:val="1"/>
      <w:numFmt w:val="bullet"/>
      <w:lvlText w:val="o"/>
      <w:lvlJc w:val="left"/>
      <w:pPr>
        <w:ind w:left="432" w:hanging="72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CB705F"/>
    <w:multiLevelType w:val="hybridMultilevel"/>
    <w:tmpl w:val="A0D0BCC8"/>
    <w:lvl w:ilvl="0" w:tplc="6B925F3A">
      <w:start w:val="1"/>
      <w:numFmt w:val="bullet"/>
      <w:lvlText w:val="o"/>
      <w:lvlJc w:val="left"/>
      <w:pPr>
        <w:ind w:left="432" w:hanging="72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1152BB"/>
    <w:multiLevelType w:val="hybridMultilevel"/>
    <w:tmpl w:val="1CF40160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51BE4"/>
    <w:multiLevelType w:val="hybridMultilevel"/>
    <w:tmpl w:val="44E09B04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BE4C23"/>
    <w:multiLevelType w:val="hybridMultilevel"/>
    <w:tmpl w:val="E268354C"/>
    <w:lvl w:ilvl="0" w:tplc="D982F572">
      <w:start w:val="1"/>
      <w:numFmt w:val="bullet"/>
      <w:lvlText w:val="o"/>
      <w:lvlJc w:val="left"/>
      <w:pPr>
        <w:ind w:left="432" w:hanging="72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814F72"/>
    <w:multiLevelType w:val="hybridMultilevel"/>
    <w:tmpl w:val="B99AC2A0"/>
    <w:lvl w:ilvl="0" w:tplc="4726E0B2">
      <w:start w:val="1"/>
      <w:numFmt w:val="bullet"/>
      <w:lvlText w:val="o"/>
      <w:lvlJc w:val="left"/>
      <w:pPr>
        <w:ind w:left="432" w:hanging="72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552196"/>
    <w:multiLevelType w:val="hybridMultilevel"/>
    <w:tmpl w:val="6204880E"/>
    <w:lvl w:ilvl="0" w:tplc="28F23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072A38"/>
    <w:multiLevelType w:val="hybridMultilevel"/>
    <w:tmpl w:val="B6E04616"/>
    <w:lvl w:ilvl="0" w:tplc="28F23E16">
      <w:start w:val="1"/>
      <w:numFmt w:val="bullet"/>
      <w:lvlText w:val="o"/>
      <w:lvlJc w:val="left"/>
      <w:pPr>
        <w:ind w:left="45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6" w15:restartNumberingAfterBreak="0">
    <w:nsid w:val="7CF62EFF"/>
    <w:multiLevelType w:val="hybridMultilevel"/>
    <w:tmpl w:val="3340A762"/>
    <w:lvl w:ilvl="0" w:tplc="430EBC4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43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29"/>
  </w:num>
  <w:num w:numId="9">
    <w:abstractNumId w:val="6"/>
  </w:num>
  <w:num w:numId="10">
    <w:abstractNumId w:val="40"/>
  </w:num>
  <w:num w:numId="11">
    <w:abstractNumId w:val="44"/>
  </w:num>
  <w:num w:numId="12">
    <w:abstractNumId w:val="41"/>
  </w:num>
  <w:num w:numId="13">
    <w:abstractNumId w:val="14"/>
  </w:num>
  <w:num w:numId="14">
    <w:abstractNumId w:val="27"/>
  </w:num>
  <w:num w:numId="15">
    <w:abstractNumId w:val="45"/>
  </w:num>
  <w:num w:numId="16">
    <w:abstractNumId w:val="31"/>
  </w:num>
  <w:num w:numId="17">
    <w:abstractNumId w:val="35"/>
  </w:num>
  <w:num w:numId="18">
    <w:abstractNumId w:val="17"/>
  </w:num>
  <w:num w:numId="19">
    <w:abstractNumId w:val="33"/>
  </w:num>
  <w:num w:numId="20">
    <w:abstractNumId w:val="18"/>
  </w:num>
  <w:num w:numId="21">
    <w:abstractNumId w:val="2"/>
  </w:num>
  <w:num w:numId="22">
    <w:abstractNumId w:val="23"/>
  </w:num>
  <w:num w:numId="23">
    <w:abstractNumId w:val="19"/>
  </w:num>
  <w:num w:numId="24">
    <w:abstractNumId w:val="30"/>
  </w:num>
  <w:num w:numId="25">
    <w:abstractNumId w:val="42"/>
  </w:num>
  <w:num w:numId="26">
    <w:abstractNumId w:val="37"/>
  </w:num>
  <w:num w:numId="27">
    <w:abstractNumId w:val="3"/>
  </w:num>
  <w:num w:numId="28">
    <w:abstractNumId w:val="26"/>
  </w:num>
  <w:num w:numId="29">
    <w:abstractNumId w:val="38"/>
  </w:num>
  <w:num w:numId="30">
    <w:abstractNumId w:val="28"/>
  </w:num>
  <w:num w:numId="31">
    <w:abstractNumId w:val="7"/>
  </w:num>
  <w:num w:numId="32">
    <w:abstractNumId w:val="4"/>
  </w:num>
  <w:num w:numId="33">
    <w:abstractNumId w:val="21"/>
  </w:num>
  <w:num w:numId="34">
    <w:abstractNumId w:val="0"/>
  </w:num>
  <w:num w:numId="35">
    <w:abstractNumId w:val="22"/>
  </w:num>
  <w:num w:numId="36">
    <w:abstractNumId w:val="20"/>
  </w:num>
  <w:num w:numId="37">
    <w:abstractNumId w:val="15"/>
  </w:num>
  <w:num w:numId="38">
    <w:abstractNumId w:val="32"/>
  </w:num>
  <w:num w:numId="39">
    <w:abstractNumId w:val="12"/>
  </w:num>
  <w:num w:numId="40">
    <w:abstractNumId w:val="25"/>
  </w:num>
  <w:num w:numId="41">
    <w:abstractNumId w:val="16"/>
  </w:num>
  <w:num w:numId="42">
    <w:abstractNumId w:val="24"/>
  </w:num>
  <w:num w:numId="43">
    <w:abstractNumId w:val="46"/>
  </w:num>
  <w:num w:numId="44">
    <w:abstractNumId w:val="39"/>
  </w:num>
  <w:num w:numId="45">
    <w:abstractNumId w:val="13"/>
  </w:num>
  <w:num w:numId="46">
    <w:abstractNumId w:val="34"/>
  </w:num>
  <w:num w:numId="47">
    <w:abstractNumId w:val="1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17"/>
    <w:rsid w:val="00000FED"/>
    <w:rsid w:val="00002293"/>
    <w:rsid w:val="00005291"/>
    <w:rsid w:val="00006DE5"/>
    <w:rsid w:val="00007C5C"/>
    <w:rsid w:val="0001113E"/>
    <w:rsid w:val="000113C9"/>
    <w:rsid w:val="00011574"/>
    <w:rsid w:val="00012102"/>
    <w:rsid w:val="00012C40"/>
    <w:rsid w:val="000133AF"/>
    <w:rsid w:val="00013719"/>
    <w:rsid w:val="000140B3"/>
    <w:rsid w:val="000142C3"/>
    <w:rsid w:val="000148AF"/>
    <w:rsid w:val="00014B21"/>
    <w:rsid w:val="00016075"/>
    <w:rsid w:val="000168FA"/>
    <w:rsid w:val="00020C7E"/>
    <w:rsid w:val="00020F85"/>
    <w:rsid w:val="000213B4"/>
    <w:rsid w:val="0002240D"/>
    <w:rsid w:val="00023894"/>
    <w:rsid w:val="00023FE8"/>
    <w:rsid w:val="000269B2"/>
    <w:rsid w:val="00030172"/>
    <w:rsid w:val="00030941"/>
    <w:rsid w:val="00030A70"/>
    <w:rsid w:val="00031B18"/>
    <w:rsid w:val="0003269E"/>
    <w:rsid w:val="000334D5"/>
    <w:rsid w:val="0003431E"/>
    <w:rsid w:val="00034369"/>
    <w:rsid w:val="0003456E"/>
    <w:rsid w:val="0003535B"/>
    <w:rsid w:val="000361CD"/>
    <w:rsid w:val="00041C54"/>
    <w:rsid w:val="00042BD0"/>
    <w:rsid w:val="0004318E"/>
    <w:rsid w:val="00044246"/>
    <w:rsid w:val="00044A84"/>
    <w:rsid w:val="00044B6D"/>
    <w:rsid w:val="000457AC"/>
    <w:rsid w:val="00051D2B"/>
    <w:rsid w:val="00051E6D"/>
    <w:rsid w:val="00054D17"/>
    <w:rsid w:val="00055486"/>
    <w:rsid w:val="000556A6"/>
    <w:rsid w:val="00060CBE"/>
    <w:rsid w:val="00061C83"/>
    <w:rsid w:val="00062763"/>
    <w:rsid w:val="00065277"/>
    <w:rsid w:val="000668EA"/>
    <w:rsid w:val="000674D1"/>
    <w:rsid w:val="0006779E"/>
    <w:rsid w:val="0007044C"/>
    <w:rsid w:val="0007215C"/>
    <w:rsid w:val="00072399"/>
    <w:rsid w:val="0007301E"/>
    <w:rsid w:val="0007337A"/>
    <w:rsid w:val="00073C45"/>
    <w:rsid w:val="00074216"/>
    <w:rsid w:val="00077D3E"/>
    <w:rsid w:val="00081ECA"/>
    <w:rsid w:val="00085EB9"/>
    <w:rsid w:val="00087A84"/>
    <w:rsid w:val="00091B1E"/>
    <w:rsid w:val="000924ED"/>
    <w:rsid w:val="000935AE"/>
    <w:rsid w:val="000A0BEF"/>
    <w:rsid w:val="000A1E22"/>
    <w:rsid w:val="000A1F9E"/>
    <w:rsid w:val="000A3835"/>
    <w:rsid w:val="000A39C0"/>
    <w:rsid w:val="000A4B16"/>
    <w:rsid w:val="000A52EE"/>
    <w:rsid w:val="000A7094"/>
    <w:rsid w:val="000A7275"/>
    <w:rsid w:val="000B172F"/>
    <w:rsid w:val="000B1A8E"/>
    <w:rsid w:val="000B272A"/>
    <w:rsid w:val="000B2B18"/>
    <w:rsid w:val="000B3642"/>
    <w:rsid w:val="000B5006"/>
    <w:rsid w:val="000B6148"/>
    <w:rsid w:val="000B6620"/>
    <w:rsid w:val="000B6DC8"/>
    <w:rsid w:val="000C11BC"/>
    <w:rsid w:val="000C14F3"/>
    <w:rsid w:val="000C545D"/>
    <w:rsid w:val="000C5BB7"/>
    <w:rsid w:val="000C6FFD"/>
    <w:rsid w:val="000C71B2"/>
    <w:rsid w:val="000D15F9"/>
    <w:rsid w:val="000D3DC6"/>
    <w:rsid w:val="000D488F"/>
    <w:rsid w:val="000D5564"/>
    <w:rsid w:val="000D5F6A"/>
    <w:rsid w:val="000D68D9"/>
    <w:rsid w:val="000D6CB7"/>
    <w:rsid w:val="000E0335"/>
    <w:rsid w:val="000E0C2E"/>
    <w:rsid w:val="000E197E"/>
    <w:rsid w:val="000E3036"/>
    <w:rsid w:val="000E65A7"/>
    <w:rsid w:val="000F0E20"/>
    <w:rsid w:val="000F1DF3"/>
    <w:rsid w:val="000F423E"/>
    <w:rsid w:val="000F49B2"/>
    <w:rsid w:val="000F4F04"/>
    <w:rsid w:val="000F79DC"/>
    <w:rsid w:val="001013F7"/>
    <w:rsid w:val="00101536"/>
    <w:rsid w:val="001020B1"/>
    <w:rsid w:val="00103369"/>
    <w:rsid w:val="0010388B"/>
    <w:rsid w:val="00103969"/>
    <w:rsid w:val="00106366"/>
    <w:rsid w:val="001066C4"/>
    <w:rsid w:val="00110C6B"/>
    <w:rsid w:val="00111037"/>
    <w:rsid w:val="00112524"/>
    <w:rsid w:val="00112747"/>
    <w:rsid w:val="0011332A"/>
    <w:rsid w:val="0011443A"/>
    <w:rsid w:val="00114515"/>
    <w:rsid w:val="00115047"/>
    <w:rsid w:val="00116402"/>
    <w:rsid w:val="001167CC"/>
    <w:rsid w:val="00117052"/>
    <w:rsid w:val="001178F6"/>
    <w:rsid w:val="00120D98"/>
    <w:rsid w:val="00121FCF"/>
    <w:rsid w:val="0012200F"/>
    <w:rsid w:val="001228C3"/>
    <w:rsid w:val="00123508"/>
    <w:rsid w:val="0012415C"/>
    <w:rsid w:val="00124A23"/>
    <w:rsid w:val="00126871"/>
    <w:rsid w:val="00127EC5"/>
    <w:rsid w:val="0013042C"/>
    <w:rsid w:val="001313F7"/>
    <w:rsid w:val="0013263C"/>
    <w:rsid w:val="00132E31"/>
    <w:rsid w:val="001330EA"/>
    <w:rsid w:val="0014035E"/>
    <w:rsid w:val="001403AA"/>
    <w:rsid w:val="001413A3"/>
    <w:rsid w:val="00142484"/>
    <w:rsid w:val="00143FE2"/>
    <w:rsid w:val="00144792"/>
    <w:rsid w:val="001454C8"/>
    <w:rsid w:val="00145D33"/>
    <w:rsid w:val="00151A7B"/>
    <w:rsid w:val="00153D4D"/>
    <w:rsid w:val="0015489B"/>
    <w:rsid w:val="001604A2"/>
    <w:rsid w:val="001624A8"/>
    <w:rsid w:val="00163956"/>
    <w:rsid w:val="00163B06"/>
    <w:rsid w:val="00163E17"/>
    <w:rsid w:val="00163FCA"/>
    <w:rsid w:val="001660A7"/>
    <w:rsid w:val="001660E5"/>
    <w:rsid w:val="00166423"/>
    <w:rsid w:val="001670AF"/>
    <w:rsid w:val="0016720C"/>
    <w:rsid w:val="0016767A"/>
    <w:rsid w:val="0017030E"/>
    <w:rsid w:val="001704F0"/>
    <w:rsid w:val="00171481"/>
    <w:rsid w:val="00172003"/>
    <w:rsid w:val="00176C2C"/>
    <w:rsid w:val="0018034D"/>
    <w:rsid w:val="00181279"/>
    <w:rsid w:val="00181A22"/>
    <w:rsid w:val="00182716"/>
    <w:rsid w:val="00182F13"/>
    <w:rsid w:val="00183EB6"/>
    <w:rsid w:val="00184422"/>
    <w:rsid w:val="001844DD"/>
    <w:rsid w:val="00190FD7"/>
    <w:rsid w:val="001910CA"/>
    <w:rsid w:val="00192511"/>
    <w:rsid w:val="00193485"/>
    <w:rsid w:val="00193570"/>
    <w:rsid w:val="00194FA9"/>
    <w:rsid w:val="0019548A"/>
    <w:rsid w:val="0019652B"/>
    <w:rsid w:val="001A1379"/>
    <w:rsid w:val="001A19EB"/>
    <w:rsid w:val="001A1E9E"/>
    <w:rsid w:val="001A3E6D"/>
    <w:rsid w:val="001A51EE"/>
    <w:rsid w:val="001A76D4"/>
    <w:rsid w:val="001A7CFD"/>
    <w:rsid w:val="001B482D"/>
    <w:rsid w:val="001B4998"/>
    <w:rsid w:val="001B7D51"/>
    <w:rsid w:val="001C064D"/>
    <w:rsid w:val="001C1913"/>
    <w:rsid w:val="001C4893"/>
    <w:rsid w:val="001C6C6E"/>
    <w:rsid w:val="001C7588"/>
    <w:rsid w:val="001C76D6"/>
    <w:rsid w:val="001D0933"/>
    <w:rsid w:val="001D213A"/>
    <w:rsid w:val="001D5D64"/>
    <w:rsid w:val="001D77D7"/>
    <w:rsid w:val="001E0BC4"/>
    <w:rsid w:val="001E14A3"/>
    <w:rsid w:val="001E2AAC"/>
    <w:rsid w:val="001E3C2D"/>
    <w:rsid w:val="001E459D"/>
    <w:rsid w:val="001E60CD"/>
    <w:rsid w:val="001F0C7B"/>
    <w:rsid w:val="001F1289"/>
    <w:rsid w:val="001F21EF"/>
    <w:rsid w:val="001F2F69"/>
    <w:rsid w:val="001F3018"/>
    <w:rsid w:val="001F4A1F"/>
    <w:rsid w:val="001F6C33"/>
    <w:rsid w:val="001F74FB"/>
    <w:rsid w:val="00202096"/>
    <w:rsid w:val="00202D4B"/>
    <w:rsid w:val="00204AAB"/>
    <w:rsid w:val="002101D5"/>
    <w:rsid w:val="00210366"/>
    <w:rsid w:val="0021077C"/>
    <w:rsid w:val="0021242F"/>
    <w:rsid w:val="00215621"/>
    <w:rsid w:val="0021622F"/>
    <w:rsid w:val="002164D1"/>
    <w:rsid w:val="002166B2"/>
    <w:rsid w:val="00216AE1"/>
    <w:rsid w:val="0022025E"/>
    <w:rsid w:val="00221030"/>
    <w:rsid w:val="00221963"/>
    <w:rsid w:val="00221CB3"/>
    <w:rsid w:val="00223889"/>
    <w:rsid w:val="00223CF6"/>
    <w:rsid w:val="00223F42"/>
    <w:rsid w:val="00230F50"/>
    <w:rsid w:val="002328D3"/>
    <w:rsid w:val="0023359F"/>
    <w:rsid w:val="00233EC4"/>
    <w:rsid w:val="00234282"/>
    <w:rsid w:val="00240772"/>
    <w:rsid w:val="002419FB"/>
    <w:rsid w:val="00242C46"/>
    <w:rsid w:val="00242E15"/>
    <w:rsid w:val="00243106"/>
    <w:rsid w:val="00243478"/>
    <w:rsid w:val="00246718"/>
    <w:rsid w:val="00246D83"/>
    <w:rsid w:val="0024766C"/>
    <w:rsid w:val="00250DBA"/>
    <w:rsid w:val="00250F72"/>
    <w:rsid w:val="002516E2"/>
    <w:rsid w:val="0025350F"/>
    <w:rsid w:val="00254AB4"/>
    <w:rsid w:val="002551B2"/>
    <w:rsid w:val="00255818"/>
    <w:rsid w:val="00256172"/>
    <w:rsid w:val="002561EA"/>
    <w:rsid w:val="002578CF"/>
    <w:rsid w:val="00257969"/>
    <w:rsid w:val="002617CF"/>
    <w:rsid w:val="0026191E"/>
    <w:rsid w:val="00262385"/>
    <w:rsid w:val="00263810"/>
    <w:rsid w:val="0026421E"/>
    <w:rsid w:val="00264A79"/>
    <w:rsid w:val="002669CA"/>
    <w:rsid w:val="00266D7E"/>
    <w:rsid w:val="002735E2"/>
    <w:rsid w:val="00273C70"/>
    <w:rsid w:val="00273F8E"/>
    <w:rsid w:val="00273FD1"/>
    <w:rsid w:val="0027546A"/>
    <w:rsid w:val="00275A6B"/>
    <w:rsid w:val="00275FF2"/>
    <w:rsid w:val="00276514"/>
    <w:rsid w:val="00280953"/>
    <w:rsid w:val="0028107B"/>
    <w:rsid w:val="00284CD6"/>
    <w:rsid w:val="0028795B"/>
    <w:rsid w:val="00287969"/>
    <w:rsid w:val="00290348"/>
    <w:rsid w:val="002912F9"/>
    <w:rsid w:val="00294429"/>
    <w:rsid w:val="00296860"/>
    <w:rsid w:val="00296D52"/>
    <w:rsid w:val="002A09DD"/>
    <w:rsid w:val="002A0A5C"/>
    <w:rsid w:val="002A11EC"/>
    <w:rsid w:val="002A2177"/>
    <w:rsid w:val="002A3415"/>
    <w:rsid w:val="002A42BC"/>
    <w:rsid w:val="002A4383"/>
    <w:rsid w:val="002A4415"/>
    <w:rsid w:val="002A4F22"/>
    <w:rsid w:val="002A6C18"/>
    <w:rsid w:val="002A73EC"/>
    <w:rsid w:val="002A7C8D"/>
    <w:rsid w:val="002B27FB"/>
    <w:rsid w:val="002B3148"/>
    <w:rsid w:val="002B451E"/>
    <w:rsid w:val="002B4B52"/>
    <w:rsid w:val="002B584A"/>
    <w:rsid w:val="002B6B79"/>
    <w:rsid w:val="002B6D91"/>
    <w:rsid w:val="002C0283"/>
    <w:rsid w:val="002C0757"/>
    <w:rsid w:val="002C0E01"/>
    <w:rsid w:val="002C0F3B"/>
    <w:rsid w:val="002C291E"/>
    <w:rsid w:val="002C3AA5"/>
    <w:rsid w:val="002C4EB3"/>
    <w:rsid w:val="002D19B1"/>
    <w:rsid w:val="002D48CB"/>
    <w:rsid w:val="002D7651"/>
    <w:rsid w:val="002D7A67"/>
    <w:rsid w:val="002E01A9"/>
    <w:rsid w:val="002E0821"/>
    <w:rsid w:val="002E3854"/>
    <w:rsid w:val="002E5DD4"/>
    <w:rsid w:val="002E6D44"/>
    <w:rsid w:val="002E6DD0"/>
    <w:rsid w:val="002E764A"/>
    <w:rsid w:val="002F3443"/>
    <w:rsid w:val="002F3AE2"/>
    <w:rsid w:val="002F6139"/>
    <w:rsid w:val="002F6B00"/>
    <w:rsid w:val="0030069C"/>
    <w:rsid w:val="00302EA6"/>
    <w:rsid w:val="0030327A"/>
    <w:rsid w:val="003048FA"/>
    <w:rsid w:val="0030528B"/>
    <w:rsid w:val="00305B44"/>
    <w:rsid w:val="00306091"/>
    <w:rsid w:val="003062A0"/>
    <w:rsid w:val="00311293"/>
    <w:rsid w:val="00312B22"/>
    <w:rsid w:val="0031316D"/>
    <w:rsid w:val="00313806"/>
    <w:rsid w:val="0031589B"/>
    <w:rsid w:val="0031730B"/>
    <w:rsid w:val="0031777E"/>
    <w:rsid w:val="00320FAE"/>
    <w:rsid w:val="00321211"/>
    <w:rsid w:val="00321EF5"/>
    <w:rsid w:val="00322715"/>
    <w:rsid w:val="00323CED"/>
    <w:rsid w:val="00326D5D"/>
    <w:rsid w:val="00326DB4"/>
    <w:rsid w:val="0033003F"/>
    <w:rsid w:val="003316E5"/>
    <w:rsid w:val="00332213"/>
    <w:rsid w:val="00336672"/>
    <w:rsid w:val="0033709C"/>
    <w:rsid w:val="0034022C"/>
    <w:rsid w:val="00340325"/>
    <w:rsid w:val="00341414"/>
    <w:rsid w:val="0034374E"/>
    <w:rsid w:val="00343EC3"/>
    <w:rsid w:val="00344E67"/>
    <w:rsid w:val="00345EFE"/>
    <w:rsid w:val="00350109"/>
    <w:rsid w:val="00350993"/>
    <w:rsid w:val="0035144C"/>
    <w:rsid w:val="00352F04"/>
    <w:rsid w:val="00353010"/>
    <w:rsid w:val="003558C0"/>
    <w:rsid w:val="00356879"/>
    <w:rsid w:val="00362AD1"/>
    <w:rsid w:val="003636B3"/>
    <w:rsid w:val="00363BF9"/>
    <w:rsid w:val="00364339"/>
    <w:rsid w:val="00365484"/>
    <w:rsid w:val="00370444"/>
    <w:rsid w:val="003708E0"/>
    <w:rsid w:val="00372F8E"/>
    <w:rsid w:val="003736C1"/>
    <w:rsid w:val="00374BDD"/>
    <w:rsid w:val="00375639"/>
    <w:rsid w:val="00377A1B"/>
    <w:rsid w:val="003802CC"/>
    <w:rsid w:val="0038365F"/>
    <w:rsid w:val="00387D8F"/>
    <w:rsid w:val="00391BA0"/>
    <w:rsid w:val="003922ED"/>
    <w:rsid w:val="00395856"/>
    <w:rsid w:val="0039779D"/>
    <w:rsid w:val="003A00B9"/>
    <w:rsid w:val="003A0745"/>
    <w:rsid w:val="003A3A3A"/>
    <w:rsid w:val="003A3EBC"/>
    <w:rsid w:val="003A4E28"/>
    <w:rsid w:val="003A70EA"/>
    <w:rsid w:val="003A7400"/>
    <w:rsid w:val="003A770E"/>
    <w:rsid w:val="003B08CC"/>
    <w:rsid w:val="003B1F2D"/>
    <w:rsid w:val="003B273B"/>
    <w:rsid w:val="003B2AB7"/>
    <w:rsid w:val="003B4334"/>
    <w:rsid w:val="003B4567"/>
    <w:rsid w:val="003B5C52"/>
    <w:rsid w:val="003B5FB6"/>
    <w:rsid w:val="003B6131"/>
    <w:rsid w:val="003B69DE"/>
    <w:rsid w:val="003B76A3"/>
    <w:rsid w:val="003C08A8"/>
    <w:rsid w:val="003C4690"/>
    <w:rsid w:val="003C5A12"/>
    <w:rsid w:val="003C5AE3"/>
    <w:rsid w:val="003C5DA7"/>
    <w:rsid w:val="003C766C"/>
    <w:rsid w:val="003C76B2"/>
    <w:rsid w:val="003C7E08"/>
    <w:rsid w:val="003D0CD5"/>
    <w:rsid w:val="003D4D08"/>
    <w:rsid w:val="003D6B10"/>
    <w:rsid w:val="003D76BD"/>
    <w:rsid w:val="003D795F"/>
    <w:rsid w:val="003E0290"/>
    <w:rsid w:val="003E2E67"/>
    <w:rsid w:val="003E35E0"/>
    <w:rsid w:val="003E4729"/>
    <w:rsid w:val="003E57C8"/>
    <w:rsid w:val="003E7779"/>
    <w:rsid w:val="003F0E6B"/>
    <w:rsid w:val="003F1B8E"/>
    <w:rsid w:val="003F1F9C"/>
    <w:rsid w:val="003F258B"/>
    <w:rsid w:val="003F4683"/>
    <w:rsid w:val="003F5D96"/>
    <w:rsid w:val="003F6346"/>
    <w:rsid w:val="003F64DD"/>
    <w:rsid w:val="003F700C"/>
    <w:rsid w:val="003F7322"/>
    <w:rsid w:val="003F7800"/>
    <w:rsid w:val="003F7AC3"/>
    <w:rsid w:val="00401ACD"/>
    <w:rsid w:val="00406101"/>
    <w:rsid w:val="004064D5"/>
    <w:rsid w:val="0041299D"/>
    <w:rsid w:val="00413589"/>
    <w:rsid w:val="0041452D"/>
    <w:rsid w:val="00415E0C"/>
    <w:rsid w:val="00416237"/>
    <w:rsid w:val="00416554"/>
    <w:rsid w:val="00416F9D"/>
    <w:rsid w:val="00417030"/>
    <w:rsid w:val="00420FB2"/>
    <w:rsid w:val="0042414F"/>
    <w:rsid w:val="00425553"/>
    <w:rsid w:val="00426291"/>
    <w:rsid w:val="00427882"/>
    <w:rsid w:val="00433420"/>
    <w:rsid w:val="0043499C"/>
    <w:rsid w:val="00437944"/>
    <w:rsid w:val="00442A30"/>
    <w:rsid w:val="00442A83"/>
    <w:rsid w:val="00443D89"/>
    <w:rsid w:val="004444B9"/>
    <w:rsid w:val="00446B60"/>
    <w:rsid w:val="004500E6"/>
    <w:rsid w:val="00451216"/>
    <w:rsid w:val="00453981"/>
    <w:rsid w:val="00453F62"/>
    <w:rsid w:val="00454358"/>
    <w:rsid w:val="004543D0"/>
    <w:rsid w:val="0045489C"/>
    <w:rsid w:val="00457EE6"/>
    <w:rsid w:val="00460214"/>
    <w:rsid w:val="00461B4A"/>
    <w:rsid w:val="0046217D"/>
    <w:rsid w:val="00462A02"/>
    <w:rsid w:val="0046405D"/>
    <w:rsid w:val="0046459E"/>
    <w:rsid w:val="00464B87"/>
    <w:rsid w:val="004656CB"/>
    <w:rsid w:val="00466345"/>
    <w:rsid w:val="00466573"/>
    <w:rsid w:val="00466DD9"/>
    <w:rsid w:val="00467000"/>
    <w:rsid w:val="00467A7D"/>
    <w:rsid w:val="00467C38"/>
    <w:rsid w:val="00470F9F"/>
    <w:rsid w:val="00472239"/>
    <w:rsid w:val="00474BF9"/>
    <w:rsid w:val="004772D0"/>
    <w:rsid w:val="00477314"/>
    <w:rsid w:val="0047792A"/>
    <w:rsid w:val="00481CEB"/>
    <w:rsid w:val="00482019"/>
    <w:rsid w:val="00486382"/>
    <w:rsid w:val="004868DE"/>
    <w:rsid w:val="004879F0"/>
    <w:rsid w:val="0049176C"/>
    <w:rsid w:val="00492266"/>
    <w:rsid w:val="0049237C"/>
    <w:rsid w:val="004928E2"/>
    <w:rsid w:val="00492BE7"/>
    <w:rsid w:val="0049373E"/>
    <w:rsid w:val="004953AE"/>
    <w:rsid w:val="00496EF1"/>
    <w:rsid w:val="0049744F"/>
    <w:rsid w:val="004A0944"/>
    <w:rsid w:val="004A18F9"/>
    <w:rsid w:val="004A4517"/>
    <w:rsid w:val="004A49F7"/>
    <w:rsid w:val="004A7478"/>
    <w:rsid w:val="004A777E"/>
    <w:rsid w:val="004B25DF"/>
    <w:rsid w:val="004B3489"/>
    <w:rsid w:val="004B3AF7"/>
    <w:rsid w:val="004B4B14"/>
    <w:rsid w:val="004B5493"/>
    <w:rsid w:val="004B6126"/>
    <w:rsid w:val="004B6216"/>
    <w:rsid w:val="004B740B"/>
    <w:rsid w:val="004C30F0"/>
    <w:rsid w:val="004C4D91"/>
    <w:rsid w:val="004C5912"/>
    <w:rsid w:val="004C7493"/>
    <w:rsid w:val="004D2FD4"/>
    <w:rsid w:val="004D34AD"/>
    <w:rsid w:val="004D3A05"/>
    <w:rsid w:val="004D5407"/>
    <w:rsid w:val="004D6463"/>
    <w:rsid w:val="004D7CCD"/>
    <w:rsid w:val="004E155A"/>
    <w:rsid w:val="004E1879"/>
    <w:rsid w:val="004E18CE"/>
    <w:rsid w:val="004E3928"/>
    <w:rsid w:val="004E3A3E"/>
    <w:rsid w:val="004E4C54"/>
    <w:rsid w:val="004E513C"/>
    <w:rsid w:val="004E5476"/>
    <w:rsid w:val="004F1656"/>
    <w:rsid w:val="004F17DE"/>
    <w:rsid w:val="004F2D25"/>
    <w:rsid w:val="004F4268"/>
    <w:rsid w:val="004F47DA"/>
    <w:rsid w:val="0050084D"/>
    <w:rsid w:val="00503605"/>
    <w:rsid w:val="005042AA"/>
    <w:rsid w:val="00504CE2"/>
    <w:rsid w:val="0050641F"/>
    <w:rsid w:val="005067C0"/>
    <w:rsid w:val="00510790"/>
    <w:rsid w:val="005113CE"/>
    <w:rsid w:val="00511D2B"/>
    <w:rsid w:val="00512EB1"/>
    <w:rsid w:val="00514A00"/>
    <w:rsid w:val="00516308"/>
    <w:rsid w:val="00517D97"/>
    <w:rsid w:val="0052115E"/>
    <w:rsid w:val="00521664"/>
    <w:rsid w:val="005242D6"/>
    <w:rsid w:val="005261E3"/>
    <w:rsid w:val="00527E39"/>
    <w:rsid w:val="00530153"/>
    <w:rsid w:val="005330DB"/>
    <w:rsid w:val="0053555C"/>
    <w:rsid w:val="00535E28"/>
    <w:rsid w:val="00535EAF"/>
    <w:rsid w:val="00536211"/>
    <w:rsid w:val="00536292"/>
    <w:rsid w:val="00540B98"/>
    <w:rsid w:val="005412DD"/>
    <w:rsid w:val="0054184A"/>
    <w:rsid w:val="00541DBE"/>
    <w:rsid w:val="00542D99"/>
    <w:rsid w:val="00543578"/>
    <w:rsid w:val="0054388A"/>
    <w:rsid w:val="00545379"/>
    <w:rsid w:val="005453DA"/>
    <w:rsid w:val="0054643E"/>
    <w:rsid w:val="00546491"/>
    <w:rsid w:val="00546A47"/>
    <w:rsid w:val="005477EC"/>
    <w:rsid w:val="00547B26"/>
    <w:rsid w:val="00550902"/>
    <w:rsid w:val="005516F2"/>
    <w:rsid w:val="00554441"/>
    <w:rsid w:val="0055456A"/>
    <w:rsid w:val="005548D9"/>
    <w:rsid w:val="00554F10"/>
    <w:rsid w:val="00555A3D"/>
    <w:rsid w:val="00555A7D"/>
    <w:rsid w:val="005561F2"/>
    <w:rsid w:val="005600C5"/>
    <w:rsid w:val="00564A5E"/>
    <w:rsid w:val="005652FE"/>
    <w:rsid w:val="00565C1A"/>
    <w:rsid w:val="00570032"/>
    <w:rsid w:val="00571AC8"/>
    <w:rsid w:val="00572C46"/>
    <w:rsid w:val="005739C9"/>
    <w:rsid w:val="00576712"/>
    <w:rsid w:val="00577228"/>
    <w:rsid w:val="00577FFA"/>
    <w:rsid w:val="00580CE6"/>
    <w:rsid w:val="00581F69"/>
    <w:rsid w:val="00582213"/>
    <w:rsid w:val="005825AB"/>
    <w:rsid w:val="00582F75"/>
    <w:rsid w:val="00583F1D"/>
    <w:rsid w:val="005841C4"/>
    <w:rsid w:val="005852B4"/>
    <w:rsid w:val="00585F2B"/>
    <w:rsid w:val="00585F46"/>
    <w:rsid w:val="00587D29"/>
    <w:rsid w:val="00590942"/>
    <w:rsid w:val="00592A69"/>
    <w:rsid w:val="005936C7"/>
    <w:rsid w:val="00594D5E"/>
    <w:rsid w:val="00596868"/>
    <w:rsid w:val="005A018A"/>
    <w:rsid w:val="005A0749"/>
    <w:rsid w:val="005A10F4"/>
    <w:rsid w:val="005A14B2"/>
    <w:rsid w:val="005A15EF"/>
    <w:rsid w:val="005A1965"/>
    <w:rsid w:val="005A3D08"/>
    <w:rsid w:val="005A450D"/>
    <w:rsid w:val="005A4962"/>
    <w:rsid w:val="005A6CD1"/>
    <w:rsid w:val="005A7055"/>
    <w:rsid w:val="005A7EDB"/>
    <w:rsid w:val="005B0067"/>
    <w:rsid w:val="005B0BEC"/>
    <w:rsid w:val="005B19A8"/>
    <w:rsid w:val="005B3467"/>
    <w:rsid w:val="005B3B8D"/>
    <w:rsid w:val="005B6CF9"/>
    <w:rsid w:val="005B7B95"/>
    <w:rsid w:val="005C1FB8"/>
    <w:rsid w:val="005C24AD"/>
    <w:rsid w:val="005C477C"/>
    <w:rsid w:val="005C6E4F"/>
    <w:rsid w:val="005C7FD4"/>
    <w:rsid w:val="005D1DC5"/>
    <w:rsid w:val="005D6344"/>
    <w:rsid w:val="005D6FC9"/>
    <w:rsid w:val="005D7E89"/>
    <w:rsid w:val="005E1E8E"/>
    <w:rsid w:val="005E1FF5"/>
    <w:rsid w:val="005E29E1"/>
    <w:rsid w:val="005E2E5D"/>
    <w:rsid w:val="005E37F1"/>
    <w:rsid w:val="005E5881"/>
    <w:rsid w:val="005E63A1"/>
    <w:rsid w:val="005E703D"/>
    <w:rsid w:val="005F326D"/>
    <w:rsid w:val="005F7313"/>
    <w:rsid w:val="00600B38"/>
    <w:rsid w:val="00602051"/>
    <w:rsid w:val="00602F55"/>
    <w:rsid w:val="00603B56"/>
    <w:rsid w:val="00604617"/>
    <w:rsid w:val="006054BA"/>
    <w:rsid w:val="00605504"/>
    <w:rsid w:val="00606B9C"/>
    <w:rsid w:val="00607982"/>
    <w:rsid w:val="00607993"/>
    <w:rsid w:val="00607EC5"/>
    <w:rsid w:val="00610685"/>
    <w:rsid w:val="00611C08"/>
    <w:rsid w:val="00611F3B"/>
    <w:rsid w:val="0061405E"/>
    <w:rsid w:val="00614B3B"/>
    <w:rsid w:val="00614B42"/>
    <w:rsid w:val="006150B3"/>
    <w:rsid w:val="006166E3"/>
    <w:rsid w:val="0061747E"/>
    <w:rsid w:val="00617D47"/>
    <w:rsid w:val="006201B4"/>
    <w:rsid w:val="00621F29"/>
    <w:rsid w:val="00622293"/>
    <w:rsid w:val="00622807"/>
    <w:rsid w:val="0062394F"/>
    <w:rsid w:val="00623CF5"/>
    <w:rsid w:val="0062496C"/>
    <w:rsid w:val="00625130"/>
    <w:rsid w:val="00630602"/>
    <w:rsid w:val="00630F98"/>
    <w:rsid w:val="00631052"/>
    <w:rsid w:val="00631654"/>
    <w:rsid w:val="00631B67"/>
    <w:rsid w:val="00632377"/>
    <w:rsid w:val="00632777"/>
    <w:rsid w:val="00633008"/>
    <w:rsid w:val="00634F9B"/>
    <w:rsid w:val="006358CA"/>
    <w:rsid w:val="00636178"/>
    <w:rsid w:val="00637727"/>
    <w:rsid w:val="00641EED"/>
    <w:rsid w:val="00641F5C"/>
    <w:rsid w:val="006434EE"/>
    <w:rsid w:val="00643ADC"/>
    <w:rsid w:val="00644089"/>
    <w:rsid w:val="006451C9"/>
    <w:rsid w:val="0064611D"/>
    <w:rsid w:val="006473A7"/>
    <w:rsid w:val="00647414"/>
    <w:rsid w:val="0064752F"/>
    <w:rsid w:val="0064775A"/>
    <w:rsid w:val="00650324"/>
    <w:rsid w:val="00651C39"/>
    <w:rsid w:val="0065399D"/>
    <w:rsid w:val="00653CD5"/>
    <w:rsid w:val="00655F9E"/>
    <w:rsid w:val="006571A6"/>
    <w:rsid w:val="00657DA7"/>
    <w:rsid w:val="00660E76"/>
    <w:rsid w:val="00661CC8"/>
    <w:rsid w:val="00661EA7"/>
    <w:rsid w:val="00663148"/>
    <w:rsid w:val="006641CB"/>
    <w:rsid w:val="00664B56"/>
    <w:rsid w:val="006701CF"/>
    <w:rsid w:val="00670E87"/>
    <w:rsid w:val="00671136"/>
    <w:rsid w:val="0067390D"/>
    <w:rsid w:val="006747FE"/>
    <w:rsid w:val="00674B1A"/>
    <w:rsid w:val="00677A84"/>
    <w:rsid w:val="00680BC2"/>
    <w:rsid w:val="00680BE3"/>
    <w:rsid w:val="00680E2D"/>
    <w:rsid w:val="00681867"/>
    <w:rsid w:val="00681EFC"/>
    <w:rsid w:val="00682A0E"/>
    <w:rsid w:val="006832AC"/>
    <w:rsid w:val="006834DD"/>
    <w:rsid w:val="00685BBC"/>
    <w:rsid w:val="00685D80"/>
    <w:rsid w:val="00686D32"/>
    <w:rsid w:val="00687056"/>
    <w:rsid w:val="00690E16"/>
    <w:rsid w:val="0069344B"/>
    <w:rsid w:val="006951EA"/>
    <w:rsid w:val="00695F99"/>
    <w:rsid w:val="0069611B"/>
    <w:rsid w:val="00696565"/>
    <w:rsid w:val="006966B7"/>
    <w:rsid w:val="006A005A"/>
    <w:rsid w:val="006A06B2"/>
    <w:rsid w:val="006A183C"/>
    <w:rsid w:val="006A2256"/>
    <w:rsid w:val="006A279C"/>
    <w:rsid w:val="006A3C72"/>
    <w:rsid w:val="006A45A3"/>
    <w:rsid w:val="006A550E"/>
    <w:rsid w:val="006A631C"/>
    <w:rsid w:val="006A6B60"/>
    <w:rsid w:val="006A6CE6"/>
    <w:rsid w:val="006A7D5C"/>
    <w:rsid w:val="006B329B"/>
    <w:rsid w:val="006B3341"/>
    <w:rsid w:val="006B415B"/>
    <w:rsid w:val="006B4416"/>
    <w:rsid w:val="006B5FB4"/>
    <w:rsid w:val="006B708C"/>
    <w:rsid w:val="006B7545"/>
    <w:rsid w:val="006C0C32"/>
    <w:rsid w:val="006C0EE7"/>
    <w:rsid w:val="006C10C3"/>
    <w:rsid w:val="006C1933"/>
    <w:rsid w:val="006C1943"/>
    <w:rsid w:val="006C2830"/>
    <w:rsid w:val="006C33E3"/>
    <w:rsid w:val="006C42F2"/>
    <w:rsid w:val="006C4A13"/>
    <w:rsid w:val="006C4D1D"/>
    <w:rsid w:val="006C794E"/>
    <w:rsid w:val="006D03EA"/>
    <w:rsid w:val="006D24B9"/>
    <w:rsid w:val="006D27EA"/>
    <w:rsid w:val="006D3552"/>
    <w:rsid w:val="006D48F4"/>
    <w:rsid w:val="006D562F"/>
    <w:rsid w:val="006D5BF1"/>
    <w:rsid w:val="006E0038"/>
    <w:rsid w:val="006E0F89"/>
    <w:rsid w:val="006E1749"/>
    <w:rsid w:val="006E5980"/>
    <w:rsid w:val="006E7A7F"/>
    <w:rsid w:val="006F0558"/>
    <w:rsid w:val="006F2008"/>
    <w:rsid w:val="006F42B1"/>
    <w:rsid w:val="006F43C0"/>
    <w:rsid w:val="006F43DE"/>
    <w:rsid w:val="006F4BFA"/>
    <w:rsid w:val="006F4D91"/>
    <w:rsid w:val="006F6AE5"/>
    <w:rsid w:val="00700248"/>
    <w:rsid w:val="00702ADE"/>
    <w:rsid w:val="0070466F"/>
    <w:rsid w:val="00704830"/>
    <w:rsid w:val="00705A31"/>
    <w:rsid w:val="0071013B"/>
    <w:rsid w:val="007101D4"/>
    <w:rsid w:val="00710943"/>
    <w:rsid w:val="0071144D"/>
    <w:rsid w:val="00711C90"/>
    <w:rsid w:val="0071385F"/>
    <w:rsid w:val="007167BE"/>
    <w:rsid w:val="00721FAE"/>
    <w:rsid w:val="00727DB8"/>
    <w:rsid w:val="00734DC8"/>
    <w:rsid w:val="007353FA"/>
    <w:rsid w:val="00736696"/>
    <w:rsid w:val="00740BBE"/>
    <w:rsid w:val="00741FEC"/>
    <w:rsid w:val="00744BB8"/>
    <w:rsid w:val="0074608F"/>
    <w:rsid w:val="007472EA"/>
    <w:rsid w:val="00747A87"/>
    <w:rsid w:val="0075040D"/>
    <w:rsid w:val="0075083D"/>
    <w:rsid w:val="00752ACF"/>
    <w:rsid w:val="00753088"/>
    <w:rsid w:val="00753F76"/>
    <w:rsid w:val="007563B1"/>
    <w:rsid w:val="0075701D"/>
    <w:rsid w:val="007572F9"/>
    <w:rsid w:val="00760CE5"/>
    <w:rsid w:val="007616A7"/>
    <w:rsid w:val="00761A24"/>
    <w:rsid w:val="00761EC5"/>
    <w:rsid w:val="007621F8"/>
    <w:rsid w:val="00762308"/>
    <w:rsid w:val="007638AB"/>
    <w:rsid w:val="00763BFF"/>
    <w:rsid w:val="007645AD"/>
    <w:rsid w:val="00765F6F"/>
    <w:rsid w:val="00767B66"/>
    <w:rsid w:val="0077051D"/>
    <w:rsid w:val="00770B14"/>
    <w:rsid w:val="007738DC"/>
    <w:rsid w:val="00774AB2"/>
    <w:rsid w:val="00777580"/>
    <w:rsid w:val="00781DBC"/>
    <w:rsid w:val="00782039"/>
    <w:rsid w:val="0078330B"/>
    <w:rsid w:val="0078499F"/>
    <w:rsid w:val="00786882"/>
    <w:rsid w:val="00790E2F"/>
    <w:rsid w:val="0079190C"/>
    <w:rsid w:val="00792ED8"/>
    <w:rsid w:val="0079385A"/>
    <w:rsid w:val="007956D4"/>
    <w:rsid w:val="00795CC4"/>
    <w:rsid w:val="0079636C"/>
    <w:rsid w:val="00797257"/>
    <w:rsid w:val="00797605"/>
    <w:rsid w:val="007A0678"/>
    <w:rsid w:val="007A1256"/>
    <w:rsid w:val="007A25D5"/>
    <w:rsid w:val="007A2719"/>
    <w:rsid w:val="007A295A"/>
    <w:rsid w:val="007A3251"/>
    <w:rsid w:val="007A45D5"/>
    <w:rsid w:val="007A4C4F"/>
    <w:rsid w:val="007A73AE"/>
    <w:rsid w:val="007B1195"/>
    <w:rsid w:val="007B1F2E"/>
    <w:rsid w:val="007B2DAF"/>
    <w:rsid w:val="007B3D1F"/>
    <w:rsid w:val="007B4BDF"/>
    <w:rsid w:val="007B5BEC"/>
    <w:rsid w:val="007B76D4"/>
    <w:rsid w:val="007B7F2E"/>
    <w:rsid w:val="007C0921"/>
    <w:rsid w:val="007C193E"/>
    <w:rsid w:val="007C1BE5"/>
    <w:rsid w:val="007C1F45"/>
    <w:rsid w:val="007C2239"/>
    <w:rsid w:val="007C234E"/>
    <w:rsid w:val="007C34D3"/>
    <w:rsid w:val="007C4308"/>
    <w:rsid w:val="007C64D7"/>
    <w:rsid w:val="007C7F6E"/>
    <w:rsid w:val="007D107A"/>
    <w:rsid w:val="007D3746"/>
    <w:rsid w:val="007D3A2E"/>
    <w:rsid w:val="007D5D1F"/>
    <w:rsid w:val="007D6192"/>
    <w:rsid w:val="007D6A66"/>
    <w:rsid w:val="007D6F2C"/>
    <w:rsid w:val="007D7C11"/>
    <w:rsid w:val="007E115E"/>
    <w:rsid w:val="007E5939"/>
    <w:rsid w:val="007E77CD"/>
    <w:rsid w:val="007E7A9A"/>
    <w:rsid w:val="007F0EB4"/>
    <w:rsid w:val="007F160D"/>
    <w:rsid w:val="007F1CA7"/>
    <w:rsid w:val="007F2746"/>
    <w:rsid w:val="007F338A"/>
    <w:rsid w:val="007F395C"/>
    <w:rsid w:val="007F4823"/>
    <w:rsid w:val="007F51FD"/>
    <w:rsid w:val="007F632B"/>
    <w:rsid w:val="00800EB1"/>
    <w:rsid w:val="0080388B"/>
    <w:rsid w:val="00804EB6"/>
    <w:rsid w:val="00805D24"/>
    <w:rsid w:val="00806F0D"/>
    <w:rsid w:val="0080709B"/>
    <w:rsid w:val="00807371"/>
    <w:rsid w:val="00811E4F"/>
    <w:rsid w:val="0081237F"/>
    <w:rsid w:val="00812BFB"/>
    <w:rsid w:val="00814A2A"/>
    <w:rsid w:val="00814B5F"/>
    <w:rsid w:val="00815C13"/>
    <w:rsid w:val="00815E84"/>
    <w:rsid w:val="00816193"/>
    <w:rsid w:val="00817960"/>
    <w:rsid w:val="00820381"/>
    <w:rsid w:val="008211A1"/>
    <w:rsid w:val="008211F5"/>
    <w:rsid w:val="00825411"/>
    <w:rsid w:val="008259B8"/>
    <w:rsid w:val="0083204F"/>
    <w:rsid w:val="008324B9"/>
    <w:rsid w:val="00832D7B"/>
    <w:rsid w:val="00833F5D"/>
    <w:rsid w:val="00834837"/>
    <w:rsid w:val="00834C11"/>
    <w:rsid w:val="008357F8"/>
    <w:rsid w:val="0083644F"/>
    <w:rsid w:val="00836799"/>
    <w:rsid w:val="0083792C"/>
    <w:rsid w:val="00837B0F"/>
    <w:rsid w:val="008400BB"/>
    <w:rsid w:val="008402D1"/>
    <w:rsid w:val="00841E35"/>
    <w:rsid w:val="0084294E"/>
    <w:rsid w:val="0084295B"/>
    <w:rsid w:val="00842DCA"/>
    <w:rsid w:val="008435A3"/>
    <w:rsid w:val="008438A2"/>
    <w:rsid w:val="008462FA"/>
    <w:rsid w:val="00847745"/>
    <w:rsid w:val="008505AC"/>
    <w:rsid w:val="00852656"/>
    <w:rsid w:val="008548D3"/>
    <w:rsid w:val="00854CFB"/>
    <w:rsid w:val="00857BF5"/>
    <w:rsid w:val="0086019B"/>
    <w:rsid w:val="0086111A"/>
    <w:rsid w:val="00861383"/>
    <w:rsid w:val="008623C2"/>
    <w:rsid w:val="00862950"/>
    <w:rsid w:val="008658C8"/>
    <w:rsid w:val="0086704B"/>
    <w:rsid w:val="0086782B"/>
    <w:rsid w:val="00871666"/>
    <w:rsid w:val="00872DC1"/>
    <w:rsid w:val="00874FB6"/>
    <w:rsid w:val="00875EFC"/>
    <w:rsid w:val="00876A82"/>
    <w:rsid w:val="00877490"/>
    <w:rsid w:val="00877D9F"/>
    <w:rsid w:val="00880838"/>
    <w:rsid w:val="00882027"/>
    <w:rsid w:val="00883FC6"/>
    <w:rsid w:val="0088433B"/>
    <w:rsid w:val="0088473D"/>
    <w:rsid w:val="00884A7A"/>
    <w:rsid w:val="008866EC"/>
    <w:rsid w:val="0088685D"/>
    <w:rsid w:val="0088795F"/>
    <w:rsid w:val="00887A39"/>
    <w:rsid w:val="00890668"/>
    <w:rsid w:val="00891C36"/>
    <w:rsid w:val="008926B6"/>
    <w:rsid w:val="00894BBE"/>
    <w:rsid w:val="00894F90"/>
    <w:rsid w:val="008953E4"/>
    <w:rsid w:val="00895732"/>
    <w:rsid w:val="0089690A"/>
    <w:rsid w:val="00896E11"/>
    <w:rsid w:val="00896E49"/>
    <w:rsid w:val="00897C1A"/>
    <w:rsid w:val="008A0EF7"/>
    <w:rsid w:val="008A175E"/>
    <w:rsid w:val="008A1BDC"/>
    <w:rsid w:val="008A2E6B"/>
    <w:rsid w:val="008A363D"/>
    <w:rsid w:val="008A5141"/>
    <w:rsid w:val="008B085F"/>
    <w:rsid w:val="008B6A09"/>
    <w:rsid w:val="008C1DF3"/>
    <w:rsid w:val="008C1F87"/>
    <w:rsid w:val="008C2A6D"/>
    <w:rsid w:val="008C4FED"/>
    <w:rsid w:val="008C56D0"/>
    <w:rsid w:val="008C6A60"/>
    <w:rsid w:val="008C733C"/>
    <w:rsid w:val="008C73EB"/>
    <w:rsid w:val="008D08DE"/>
    <w:rsid w:val="008D0A44"/>
    <w:rsid w:val="008D1435"/>
    <w:rsid w:val="008D19FE"/>
    <w:rsid w:val="008D1D5C"/>
    <w:rsid w:val="008D316C"/>
    <w:rsid w:val="008D4B8E"/>
    <w:rsid w:val="008E0160"/>
    <w:rsid w:val="008E0807"/>
    <w:rsid w:val="008E1E7F"/>
    <w:rsid w:val="008E222F"/>
    <w:rsid w:val="008E274F"/>
    <w:rsid w:val="008E37A7"/>
    <w:rsid w:val="008E5170"/>
    <w:rsid w:val="008E5257"/>
    <w:rsid w:val="008E5CCB"/>
    <w:rsid w:val="008E662C"/>
    <w:rsid w:val="008E67A4"/>
    <w:rsid w:val="008E68FE"/>
    <w:rsid w:val="008E7C3D"/>
    <w:rsid w:val="008F0680"/>
    <w:rsid w:val="008F1D6F"/>
    <w:rsid w:val="008F1D9D"/>
    <w:rsid w:val="008F1E9E"/>
    <w:rsid w:val="008F1EA6"/>
    <w:rsid w:val="008F2ADB"/>
    <w:rsid w:val="008F3133"/>
    <w:rsid w:val="008F319B"/>
    <w:rsid w:val="008F3B35"/>
    <w:rsid w:val="008F4D99"/>
    <w:rsid w:val="008F4E6C"/>
    <w:rsid w:val="008F571E"/>
    <w:rsid w:val="008F589B"/>
    <w:rsid w:val="008F6BC3"/>
    <w:rsid w:val="008F70EA"/>
    <w:rsid w:val="008F7E93"/>
    <w:rsid w:val="00900DEE"/>
    <w:rsid w:val="009027E6"/>
    <w:rsid w:val="00903367"/>
    <w:rsid w:val="00903B86"/>
    <w:rsid w:val="009042E9"/>
    <w:rsid w:val="0090535F"/>
    <w:rsid w:val="00906EF6"/>
    <w:rsid w:val="00912120"/>
    <w:rsid w:val="009128E7"/>
    <w:rsid w:val="009153E4"/>
    <w:rsid w:val="00915A10"/>
    <w:rsid w:val="00915A36"/>
    <w:rsid w:val="00915B77"/>
    <w:rsid w:val="009163D8"/>
    <w:rsid w:val="00916BA9"/>
    <w:rsid w:val="00917C00"/>
    <w:rsid w:val="00917C9E"/>
    <w:rsid w:val="00917FDE"/>
    <w:rsid w:val="00920358"/>
    <w:rsid w:val="00920B66"/>
    <w:rsid w:val="009210A2"/>
    <w:rsid w:val="009228E5"/>
    <w:rsid w:val="00923468"/>
    <w:rsid w:val="009261C6"/>
    <w:rsid w:val="009263AA"/>
    <w:rsid w:val="009264A3"/>
    <w:rsid w:val="009305DE"/>
    <w:rsid w:val="009307E7"/>
    <w:rsid w:val="00930987"/>
    <w:rsid w:val="00933740"/>
    <w:rsid w:val="00935465"/>
    <w:rsid w:val="009356A6"/>
    <w:rsid w:val="00935F3B"/>
    <w:rsid w:val="009363AE"/>
    <w:rsid w:val="00937C81"/>
    <w:rsid w:val="00941131"/>
    <w:rsid w:val="009431BE"/>
    <w:rsid w:val="00943760"/>
    <w:rsid w:val="0094414B"/>
    <w:rsid w:val="0094557F"/>
    <w:rsid w:val="009456F6"/>
    <w:rsid w:val="00945A4C"/>
    <w:rsid w:val="00946DFE"/>
    <w:rsid w:val="0095077D"/>
    <w:rsid w:val="009521C9"/>
    <w:rsid w:val="009526EF"/>
    <w:rsid w:val="00953081"/>
    <w:rsid w:val="00954CE3"/>
    <w:rsid w:val="0095511D"/>
    <w:rsid w:val="009553F1"/>
    <w:rsid w:val="009571B2"/>
    <w:rsid w:val="00957E88"/>
    <w:rsid w:val="0096075F"/>
    <w:rsid w:val="009626D4"/>
    <w:rsid w:val="00963D0B"/>
    <w:rsid w:val="0096527D"/>
    <w:rsid w:val="00965D04"/>
    <w:rsid w:val="0096606E"/>
    <w:rsid w:val="009709ED"/>
    <w:rsid w:val="00970E2D"/>
    <w:rsid w:val="00971D56"/>
    <w:rsid w:val="00972F85"/>
    <w:rsid w:val="00973032"/>
    <w:rsid w:val="00976F72"/>
    <w:rsid w:val="009771B0"/>
    <w:rsid w:val="0098010F"/>
    <w:rsid w:val="00981CB2"/>
    <w:rsid w:val="009820FB"/>
    <w:rsid w:val="0098233A"/>
    <w:rsid w:val="0098550B"/>
    <w:rsid w:val="00986070"/>
    <w:rsid w:val="00987046"/>
    <w:rsid w:val="009904AC"/>
    <w:rsid w:val="00990753"/>
    <w:rsid w:val="00991092"/>
    <w:rsid w:val="00991190"/>
    <w:rsid w:val="0099292E"/>
    <w:rsid w:val="00993174"/>
    <w:rsid w:val="00993873"/>
    <w:rsid w:val="00993E5C"/>
    <w:rsid w:val="00993E5D"/>
    <w:rsid w:val="009943CB"/>
    <w:rsid w:val="009947A5"/>
    <w:rsid w:val="00994D9C"/>
    <w:rsid w:val="00997EAC"/>
    <w:rsid w:val="009A1735"/>
    <w:rsid w:val="009A1A64"/>
    <w:rsid w:val="009A2CA3"/>
    <w:rsid w:val="009A3C8C"/>
    <w:rsid w:val="009A5526"/>
    <w:rsid w:val="009A6959"/>
    <w:rsid w:val="009A697E"/>
    <w:rsid w:val="009A6E5D"/>
    <w:rsid w:val="009A79E4"/>
    <w:rsid w:val="009A7BE6"/>
    <w:rsid w:val="009B0448"/>
    <w:rsid w:val="009B1615"/>
    <w:rsid w:val="009B217E"/>
    <w:rsid w:val="009B2C54"/>
    <w:rsid w:val="009B307F"/>
    <w:rsid w:val="009B35F2"/>
    <w:rsid w:val="009B3B54"/>
    <w:rsid w:val="009B3E93"/>
    <w:rsid w:val="009B754B"/>
    <w:rsid w:val="009C5391"/>
    <w:rsid w:val="009C544C"/>
    <w:rsid w:val="009C5C43"/>
    <w:rsid w:val="009C5CA5"/>
    <w:rsid w:val="009C638A"/>
    <w:rsid w:val="009C6B25"/>
    <w:rsid w:val="009D045B"/>
    <w:rsid w:val="009D1340"/>
    <w:rsid w:val="009D1592"/>
    <w:rsid w:val="009D2928"/>
    <w:rsid w:val="009D2A0E"/>
    <w:rsid w:val="009D2E59"/>
    <w:rsid w:val="009D4E70"/>
    <w:rsid w:val="009D5ED2"/>
    <w:rsid w:val="009D71D2"/>
    <w:rsid w:val="009D7495"/>
    <w:rsid w:val="009D7AED"/>
    <w:rsid w:val="009E119A"/>
    <w:rsid w:val="009E279D"/>
    <w:rsid w:val="009E39C6"/>
    <w:rsid w:val="009E450B"/>
    <w:rsid w:val="009E4AE8"/>
    <w:rsid w:val="009E4CEE"/>
    <w:rsid w:val="009E6600"/>
    <w:rsid w:val="009E699D"/>
    <w:rsid w:val="009E7C2E"/>
    <w:rsid w:val="009F0D8C"/>
    <w:rsid w:val="009F3704"/>
    <w:rsid w:val="009F44C8"/>
    <w:rsid w:val="009F4538"/>
    <w:rsid w:val="00A02251"/>
    <w:rsid w:val="00A0274D"/>
    <w:rsid w:val="00A031E0"/>
    <w:rsid w:val="00A0519C"/>
    <w:rsid w:val="00A06738"/>
    <w:rsid w:val="00A0732C"/>
    <w:rsid w:val="00A101C9"/>
    <w:rsid w:val="00A104A4"/>
    <w:rsid w:val="00A107C3"/>
    <w:rsid w:val="00A1087E"/>
    <w:rsid w:val="00A117DC"/>
    <w:rsid w:val="00A117EE"/>
    <w:rsid w:val="00A13D87"/>
    <w:rsid w:val="00A15187"/>
    <w:rsid w:val="00A15C6B"/>
    <w:rsid w:val="00A15E35"/>
    <w:rsid w:val="00A17834"/>
    <w:rsid w:val="00A21F68"/>
    <w:rsid w:val="00A221D5"/>
    <w:rsid w:val="00A22BFD"/>
    <w:rsid w:val="00A239CB"/>
    <w:rsid w:val="00A2592C"/>
    <w:rsid w:val="00A259CB"/>
    <w:rsid w:val="00A26314"/>
    <w:rsid w:val="00A26E5A"/>
    <w:rsid w:val="00A2710E"/>
    <w:rsid w:val="00A27BCE"/>
    <w:rsid w:val="00A31F36"/>
    <w:rsid w:val="00A32567"/>
    <w:rsid w:val="00A33B27"/>
    <w:rsid w:val="00A356D2"/>
    <w:rsid w:val="00A379A6"/>
    <w:rsid w:val="00A405E2"/>
    <w:rsid w:val="00A40872"/>
    <w:rsid w:val="00A41774"/>
    <w:rsid w:val="00A41928"/>
    <w:rsid w:val="00A429CF"/>
    <w:rsid w:val="00A43647"/>
    <w:rsid w:val="00A450EB"/>
    <w:rsid w:val="00A45227"/>
    <w:rsid w:val="00A5081B"/>
    <w:rsid w:val="00A5436A"/>
    <w:rsid w:val="00A5461F"/>
    <w:rsid w:val="00A55528"/>
    <w:rsid w:val="00A57393"/>
    <w:rsid w:val="00A57394"/>
    <w:rsid w:val="00A57578"/>
    <w:rsid w:val="00A61282"/>
    <w:rsid w:val="00A6177D"/>
    <w:rsid w:val="00A62EC4"/>
    <w:rsid w:val="00A678BA"/>
    <w:rsid w:val="00A70EDB"/>
    <w:rsid w:val="00A71325"/>
    <w:rsid w:val="00A71633"/>
    <w:rsid w:val="00A717F3"/>
    <w:rsid w:val="00A72058"/>
    <w:rsid w:val="00A7546E"/>
    <w:rsid w:val="00A75FA4"/>
    <w:rsid w:val="00A7647E"/>
    <w:rsid w:val="00A76E93"/>
    <w:rsid w:val="00A80202"/>
    <w:rsid w:val="00A81596"/>
    <w:rsid w:val="00A82884"/>
    <w:rsid w:val="00A82C2A"/>
    <w:rsid w:val="00A83F8E"/>
    <w:rsid w:val="00A84B60"/>
    <w:rsid w:val="00A85D3A"/>
    <w:rsid w:val="00A86F53"/>
    <w:rsid w:val="00A87F51"/>
    <w:rsid w:val="00A908CF"/>
    <w:rsid w:val="00A913D0"/>
    <w:rsid w:val="00A923D6"/>
    <w:rsid w:val="00A9256D"/>
    <w:rsid w:val="00A92742"/>
    <w:rsid w:val="00A93189"/>
    <w:rsid w:val="00A94E17"/>
    <w:rsid w:val="00A95B92"/>
    <w:rsid w:val="00A97EA1"/>
    <w:rsid w:val="00AA1249"/>
    <w:rsid w:val="00AA1434"/>
    <w:rsid w:val="00AA19CC"/>
    <w:rsid w:val="00AA23BD"/>
    <w:rsid w:val="00AA3B6F"/>
    <w:rsid w:val="00AA5E49"/>
    <w:rsid w:val="00AA5F23"/>
    <w:rsid w:val="00AB1A9B"/>
    <w:rsid w:val="00AB2436"/>
    <w:rsid w:val="00AB25C7"/>
    <w:rsid w:val="00AB2703"/>
    <w:rsid w:val="00AB46C6"/>
    <w:rsid w:val="00AB6C7E"/>
    <w:rsid w:val="00AB76CB"/>
    <w:rsid w:val="00AC0BD3"/>
    <w:rsid w:val="00AC1B18"/>
    <w:rsid w:val="00AC1E19"/>
    <w:rsid w:val="00AC3623"/>
    <w:rsid w:val="00AC514E"/>
    <w:rsid w:val="00AC5449"/>
    <w:rsid w:val="00AC578E"/>
    <w:rsid w:val="00AC598C"/>
    <w:rsid w:val="00AC6412"/>
    <w:rsid w:val="00AC762B"/>
    <w:rsid w:val="00AC7A20"/>
    <w:rsid w:val="00AD003C"/>
    <w:rsid w:val="00AD0D06"/>
    <w:rsid w:val="00AD1357"/>
    <w:rsid w:val="00AD194A"/>
    <w:rsid w:val="00AD2971"/>
    <w:rsid w:val="00AD37C7"/>
    <w:rsid w:val="00AD4286"/>
    <w:rsid w:val="00AD61C2"/>
    <w:rsid w:val="00AD66FF"/>
    <w:rsid w:val="00AD6A19"/>
    <w:rsid w:val="00AD6CCE"/>
    <w:rsid w:val="00AD7621"/>
    <w:rsid w:val="00AD774E"/>
    <w:rsid w:val="00AE0906"/>
    <w:rsid w:val="00AE262A"/>
    <w:rsid w:val="00AE2AF1"/>
    <w:rsid w:val="00AE4D09"/>
    <w:rsid w:val="00AE6248"/>
    <w:rsid w:val="00AE6597"/>
    <w:rsid w:val="00AF0D53"/>
    <w:rsid w:val="00AF0FD0"/>
    <w:rsid w:val="00AF155E"/>
    <w:rsid w:val="00AF34B8"/>
    <w:rsid w:val="00AF4F90"/>
    <w:rsid w:val="00AF610F"/>
    <w:rsid w:val="00AF68AF"/>
    <w:rsid w:val="00AF7831"/>
    <w:rsid w:val="00B022DB"/>
    <w:rsid w:val="00B02FC5"/>
    <w:rsid w:val="00B035F0"/>
    <w:rsid w:val="00B039CC"/>
    <w:rsid w:val="00B0427C"/>
    <w:rsid w:val="00B043A1"/>
    <w:rsid w:val="00B046CF"/>
    <w:rsid w:val="00B052AE"/>
    <w:rsid w:val="00B06E73"/>
    <w:rsid w:val="00B071AB"/>
    <w:rsid w:val="00B10257"/>
    <w:rsid w:val="00B10924"/>
    <w:rsid w:val="00B11596"/>
    <w:rsid w:val="00B1173D"/>
    <w:rsid w:val="00B12137"/>
    <w:rsid w:val="00B1308A"/>
    <w:rsid w:val="00B17235"/>
    <w:rsid w:val="00B176F6"/>
    <w:rsid w:val="00B177BF"/>
    <w:rsid w:val="00B202E4"/>
    <w:rsid w:val="00B205DE"/>
    <w:rsid w:val="00B20BFB"/>
    <w:rsid w:val="00B2385D"/>
    <w:rsid w:val="00B25648"/>
    <w:rsid w:val="00B25721"/>
    <w:rsid w:val="00B25A6B"/>
    <w:rsid w:val="00B25E67"/>
    <w:rsid w:val="00B27162"/>
    <w:rsid w:val="00B3291B"/>
    <w:rsid w:val="00B32B40"/>
    <w:rsid w:val="00B33A8A"/>
    <w:rsid w:val="00B368F0"/>
    <w:rsid w:val="00B3711D"/>
    <w:rsid w:val="00B37314"/>
    <w:rsid w:val="00B40A1A"/>
    <w:rsid w:val="00B44E00"/>
    <w:rsid w:val="00B45385"/>
    <w:rsid w:val="00B468A3"/>
    <w:rsid w:val="00B47681"/>
    <w:rsid w:val="00B503DF"/>
    <w:rsid w:val="00B50D13"/>
    <w:rsid w:val="00B519E6"/>
    <w:rsid w:val="00B53629"/>
    <w:rsid w:val="00B54644"/>
    <w:rsid w:val="00B55428"/>
    <w:rsid w:val="00B5604B"/>
    <w:rsid w:val="00B60B8C"/>
    <w:rsid w:val="00B61182"/>
    <w:rsid w:val="00B61580"/>
    <w:rsid w:val="00B62F40"/>
    <w:rsid w:val="00B634C7"/>
    <w:rsid w:val="00B63FE3"/>
    <w:rsid w:val="00B64181"/>
    <w:rsid w:val="00B6575C"/>
    <w:rsid w:val="00B67AA6"/>
    <w:rsid w:val="00B7061E"/>
    <w:rsid w:val="00B71F35"/>
    <w:rsid w:val="00B732AC"/>
    <w:rsid w:val="00B746FC"/>
    <w:rsid w:val="00B747DF"/>
    <w:rsid w:val="00B74BA8"/>
    <w:rsid w:val="00B750AB"/>
    <w:rsid w:val="00B759D8"/>
    <w:rsid w:val="00B77810"/>
    <w:rsid w:val="00B77CA8"/>
    <w:rsid w:val="00B803FF"/>
    <w:rsid w:val="00B8437F"/>
    <w:rsid w:val="00B844D5"/>
    <w:rsid w:val="00B861F0"/>
    <w:rsid w:val="00B873AD"/>
    <w:rsid w:val="00B90AB6"/>
    <w:rsid w:val="00B91ECC"/>
    <w:rsid w:val="00B92838"/>
    <w:rsid w:val="00B940E9"/>
    <w:rsid w:val="00B951E7"/>
    <w:rsid w:val="00B95CDE"/>
    <w:rsid w:val="00B965D9"/>
    <w:rsid w:val="00B966E0"/>
    <w:rsid w:val="00B96C3D"/>
    <w:rsid w:val="00B97472"/>
    <w:rsid w:val="00B97A05"/>
    <w:rsid w:val="00BA04B0"/>
    <w:rsid w:val="00BA0AB1"/>
    <w:rsid w:val="00BA1B83"/>
    <w:rsid w:val="00BA1BEB"/>
    <w:rsid w:val="00BA588F"/>
    <w:rsid w:val="00BA5B93"/>
    <w:rsid w:val="00BA5FC6"/>
    <w:rsid w:val="00BA7E62"/>
    <w:rsid w:val="00BB491B"/>
    <w:rsid w:val="00BB67B6"/>
    <w:rsid w:val="00BC0171"/>
    <w:rsid w:val="00BC0326"/>
    <w:rsid w:val="00BC0A9B"/>
    <w:rsid w:val="00BC1FFC"/>
    <w:rsid w:val="00BC2996"/>
    <w:rsid w:val="00BC5121"/>
    <w:rsid w:val="00BC577A"/>
    <w:rsid w:val="00BC632B"/>
    <w:rsid w:val="00BC7AE8"/>
    <w:rsid w:val="00BC7D76"/>
    <w:rsid w:val="00BD06B6"/>
    <w:rsid w:val="00BD16B3"/>
    <w:rsid w:val="00BD33B9"/>
    <w:rsid w:val="00BD466A"/>
    <w:rsid w:val="00BD49D2"/>
    <w:rsid w:val="00BD7584"/>
    <w:rsid w:val="00BD783C"/>
    <w:rsid w:val="00BE01D5"/>
    <w:rsid w:val="00BE040A"/>
    <w:rsid w:val="00BE0B4A"/>
    <w:rsid w:val="00BE0D68"/>
    <w:rsid w:val="00BE13C3"/>
    <w:rsid w:val="00BE1CC8"/>
    <w:rsid w:val="00BE3BE1"/>
    <w:rsid w:val="00BE57C1"/>
    <w:rsid w:val="00BE7656"/>
    <w:rsid w:val="00BF053B"/>
    <w:rsid w:val="00BF10A3"/>
    <w:rsid w:val="00BF1902"/>
    <w:rsid w:val="00BF2E73"/>
    <w:rsid w:val="00BF34CD"/>
    <w:rsid w:val="00BF3528"/>
    <w:rsid w:val="00BF3543"/>
    <w:rsid w:val="00BF496E"/>
    <w:rsid w:val="00BF50E9"/>
    <w:rsid w:val="00BF6DEF"/>
    <w:rsid w:val="00BF739A"/>
    <w:rsid w:val="00C006ED"/>
    <w:rsid w:val="00C00B69"/>
    <w:rsid w:val="00C01AFD"/>
    <w:rsid w:val="00C02C9C"/>
    <w:rsid w:val="00C03D38"/>
    <w:rsid w:val="00C042D2"/>
    <w:rsid w:val="00C0480E"/>
    <w:rsid w:val="00C076B1"/>
    <w:rsid w:val="00C103BF"/>
    <w:rsid w:val="00C10D50"/>
    <w:rsid w:val="00C1258C"/>
    <w:rsid w:val="00C12957"/>
    <w:rsid w:val="00C13FD5"/>
    <w:rsid w:val="00C140A1"/>
    <w:rsid w:val="00C1531F"/>
    <w:rsid w:val="00C168CA"/>
    <w:rsid w:val="00C20B05"/>
    <w:rsid w:val="00C218ED"/>
    <w:rsid w:val="00C22D86"/>
    <w:rsid w:val="00C246AB"/>
    <w:rsid w:val="00C258C6"/>
    <w:rsid w:val="00C25FEE"/>
    <w:rsid w:val="00C27D22"/>
    <w:rsid w:val="00C30F57"/>
    <w:rsid w:val="00C31043"/>
    <w:rsid w:val="00C32922"/>
    <w:rsid w:val="00C3292A"/>
    <w:rsid w:val="00C32968"/>
    <w:rsid w:val="00C32BE9"/>
    <w:rsid w:val="00C340BF"/>
    <w:rsid w:val="00C36C3B"/>
    <w:rsid w:val="00C372DD"/>
    <w:rsid w:val="00C3760E"/>
    <w:rsid w:val="00C40D40"/>
    <w:rsid w:val="00C40F7A"/>
    <w:rsid w:val="00C419BF"/>
    <w:rsid w:val="00C441A2"/>
    <w:rsid w:val="00C45C11"/>
    <w:rsid w:val="00C45ED5"/>
    <w:rsid w:val="00C47EFA"/>
    <w:rsid w:val="00C5218A"/>
    <w:rsid w:val="00C52196"/>
    <w:rsid w:val="00C53363"/>
    <w:rsid w:val="00C535D6"/>
    <w:rsid w:val="00C5486C"/>
    <w:rsid w:val="00C558CA"/>
    <w:rsid w:val="00C56BEC"/>
    <w:rsid w:val="00C60913"/>
    <w:rsid w:val="00C61455"/>
    <w:rsid w:val="00C617D8"/>
    <w:rsid w:val="00C65E3B"/>
    <w:rsid w:val="00C66D90"/>
    <w:rsid w:val="00C67E57"/>
    <w:rsid w:val="00C70595"/>
    <w:rsid w:val="00C7133A"/>
    <w:rsid w:val="00C71779"/>
    <w:rsid w:val="00C743F1"/>
    <w:rsid w:val="00C7457F"/>
    <w:rsid w:val="00C75900"/>
    <w:rsid w:val="00C7709F"/>
    <w:rsid w:val="00C771D5"/>
    <w:rsid w:val="00C773A4"/>
    <w:rsid w:val="00C77A08"/>
    <w:rsid w:val="00C80E34"/>
    <w:rsid w:val="00C82AFC"/>
    <w:rsid w:val="00C838DC"/>
    <w:rsid w:val="00C839D7"/>
    <w:rsid w:val="00C848BA"/>
    <w:rsid w:val="00C8519A"/>
    <w:rsid w:val="00C8558C"/>
    <w:rsid w:val="00C9112D"/>
    <w:rsid w:val="00C91B71"/>
    <w:rsid w:val="00C93442"/>
    <w:rsid w:val="00C95786"/>
    <w:rsid w:val="00C95EA5"/>
    <w:rsid w:val="00C962A8"/>
    <w:rsid w:val="00C968AB"/>
    <w:rsid w:val="00C96A8A"/>
    <w:rsid w:val="00CA0212"/>
    <w:rsid w:val="00CA0269"/>
    <w:rsid w:val="00CA10A3"/>
    <w:rsid w:val="00CA2823"/>
    <w:rsid w:val="00CA3C22"/>
    <w:rsid w:val="00CA484F"/>
    <w:rsid w:val="00CA48C0"/>
    <w:rsid w:val="00CA4977"/>
    <w:rsid w:val="00CA50BC"/>
    <w:rsid w:val="00CA6ABB"/>
    <w:rsid w:val="00CA7DFC"/>
    <w:rsid w:val="00CB0630"/>
    <w:rsid w:val="00CB08AB"/>
    <w:rsid w:val="00CB3382"/>
    <w:rsid w:val="00CB3DCC"/>
    <w:rsid w:val="00CB5B1A"/>
    <w:rsid w:val="00CB72E8"/>
    <w:rsid w:val="00CB7F74"/>
    <w:rsid w:val="00CC272C"/>
    <w:rsid w:val="00CC32CA"/>
    <w:rsid w:val="00CC4637"/>
    <w:rsid w:val="00CC6582"/>
    <w:rsid w:val="00CC680C"/>
    <w:rsid w:val="00CC6867"/>
    <w:rsid w:val="00CC6BB0"/>
    <w:rsid w:val="00CC78EB"/>
    <w:rsid w:val="00CC7D26"/>
    <w:rsid w:val="00CD1217"/>
    <w:rsid w:val="00CD15CD"/>
    <w:rsid w:val="00CD1AE1"/>
    <w:rsid w:val="00CD1F47"/>
    <w:rsid w:val="00CD2226"/>
    <w:rsid w:val="00CD263C"/>
    <w:rsid w:val="00CD2EFA"/>
    <w:rsid w:val="00CD3D96"/>
    <w:rsid w:val="00CD63B0"/>
    <w:rsid w:val="00CD6AA3"/>
    <w:rsid w:val="00CE0EF1"/>
    <w:rsid w:val="00CE24D9"/>
    <w:rsid w:val="00CE2D8A"/>
    <w:rsid w:val="00CE2E33"/>
    <w:rsid w:val="00CE2FFE"/>
    <w:rsid w:val="00CE3BDC"/>
    <w:rsid w:val="00CE5B61"/>
    <w:rsid w:val="00CE5F06"/>
    <w:rsid w:val="00CE67A4"/>
    <w:rsid w:val="00CE75C5"/>
    <w:rsid w:val="00CF1E0D"/>
    <w:rsid w:val="00CF3ADF"/>
    <w:rsid w:val="00CF3DB9"/>
    <w:rsid w:val="00CF5168"/>
    <w:rsid w:val="00CF67E9"/>
    <w:rsid w:val="00CF7B9B"/>
    <w:rsid w:val="00CF7FD5"/>
    <w:rsid w:val="00D008D5"/>
    <w:rsid w:val="00D01617"/>
    <w:rsid w:val="00D031CC"/>
    <w:rsid w:val="00D05AC7"/>
    <w:rsid w:val="00D05CF3"/>
    <w:rsid w:val="00D05DE5"/>
    <w:rsid w:val="00D074D7"/>
    <w:rsid w:val="00D10924"/>
    <w:rsid w:val="00D12660"/>
    <w:rsid w:val="00D147C5"/>
    <w:rsid w:val="00D15D52"/>
    <w:rsid w:val="00D15EE2"/>
    <w:rsid w:val="00D16198"/>
    <w:rsid w:val="00D162DF"/>
    <w:rsid w:val="00D165C0"/>
    <w:rsid w:val="00D1697A"/>
    <w:rsid w:val="00D175C7"/>
    <w:rsid w:val="00D17835"/>
    <w:rsid w:val="00D23305"/>
    <w:rsid w:val="00D234E8"/>
    <w:rsid w:val="00D23560"/>
    <w:rsid w:val="00D23B61"/>
    <w:rsid w:val="00D23E07"/>
    <w:rsid w:val="00D24D0E"/>
    <w:rsid w:val="00D2588D"/>
    <w:rsid w:val="00D2600E"/>
    <w:rsid w:val="00D27274"/>
    <w:rsid w:val="00D30BE5"/>
    <w:rsid w:val="00D31D3A"/>
    <w:rsid w:val="00D3238B"/>
    <w:rsid w:val="00D36566"/>
    <w:rsid w:val="00D37C41"/>
    <w:rsid w:val="00D41387"/>
    <w:rsid w:val="00D4171D"/>
    <w:rsid w:val="00D41D53"/>
    <w:rsid w:val="00D430F8"/>
    <w:rsid w:val="00D43350"/>
    <w:rsid w:val="00D44204"/>
    <w:rsid w:val="00D44A4E"/>
    <w:rsid w:val="00D45C60"/>
    <w:rsid w:val="00D45DA3"/>
    <w:rsid w:val="00D478A1"/>
    <w:rsid w:val="00D47C7D"/>
    <w:rsid w:val="00D47DB1"/>
    <w:rsid w:val="00D5138B"/>
    <w:rsid w:val="00D51D36"/>
    <w:rsid w:val="00D51F8E"/>
    <w:rsid w:val="00D530A6"/>
    <w:rsid w:val="00D53C75"/>
    <w:rsid w:val="00D54530"/>
    <w:rsid w:val="00D56CCF"/>
    <w:rsid w:val="00D57F8E"/>
    <w:rsid w:val="00D60167"/>
    <w:rsid w:val="00D615C1"/>
    <w:rsid w:val="00D6225F"/>
    <w:rsid w:val="00D65310"/>
    <w:rsid w:val="00D66D71"/>
    <w:rsid w:val="00D70C77"/>
    <w:rsid w:val="00D70DE0"/>
    <w:rsid w:val="00D710CD"/>
    <w:rsid w:val="00D714B8"/>
    <w:rsid w:val="00D72015"/>
    <w:rsid w:val="00D74B6C"/>
    <w:rsid w:val="00D74F65"/>
    <w:rsid w:val="00D767D7"/>
    <w:rsid w:val="00D76B05"/>
    <w:rsid w:val="00D809B0"/>
    <w:rsid w:val="00D81228"/>
    <w:rsid w:val="00D81245"/>
    <w:rsid w:val="00D81391"/>
    <w:rsid w:val="00D81594"/>
    <w:rsid w:val="00D825EC"/>
    <w:rsid w:val="00D853FC"/>
    <w:rsid w:val="00D86935"/>
    <w:rsid w:val="00D9075D"/>
    <w:rsid w:val="00D90A7B"/>
    <w:rsid w:val="00D944E9"/>
    <w:rsid w:val="00D96D91"/>
    <w:rsid w:val="00DA053D"/>
    <w:rsid w:val="00DA4A15"/>
    <w:rsid w:val="00DA515E"/>
    <w:rsid w:val="00DA77CD"/>
    <w:rsid w:val="00DB065D"/>
    <w:rsid w:val="00DB1F8C"/>
    <w:rsid w:val="00DB3226"/>
    <w:rsid w:val="00DB3268"/>
    <w:rsid w:val="00DB3460"/>
    <w:rsid w:val="00DB3FEE"/>
    <w:rsid w:val="00DB4BCF"/>
    <w:rsid w:val="00DB4E0B"/>
    <w:rsid w:val="00DB507B"/>
    <w:rsid w:val="00DB641D"/>
    <w:rsid w:val="00DB7350"/>
    <w:rsid w:val="00DB7A79"/>
    <w:rsid w:val="00DC0640"/>
    <w:rsid w:val="00DC1BD3"/>
    <w:rsid w:val="00DC1DBC"/>
    <w:rsid w:val="00DC3FD3"/>
    <w:rsid w:val="00DC44A3"/>
    <w:rsid w:val="00DC5A55"/>
    <w:rsid w:val="00DC6D73"/>
    <w:rsid w:val="00DC6F91"/>
    <w:rsid w:val="00DC786C"/>
    <w:rsid w:val="00DD01D6"/>
    <w:rsid w:val="00DD0F07"/>
    <w:rsid w:val="00DD1792"/>
    <w:rsid w:val="00DD333C"/>
    <w:rsid w:val="00DD34C4"/>
    <w:rsid w:val="00DD4594"/>
    <w:rsid w:val="00DD5659"/>
    <w:rsid w:val="00DD5A99"/>
    <w:rsid w:val="00DD5B76"/>
    <w:rsid w:val="00DD6C2D"/>
    <w:rsid w:val="00DD7A54"/>
    <w:rsid w:val="00DE0F44"/>
    <w:rsid w:val="00DE12D1"/>
    <w:rsid w:val="00DE17C4"/>
    <w:rsid w:val="00DE37F3"/>
    <w:rsid w:val="00DE4652"/>
    <w:rsid w:val="00DE4724"/>
    <w:rsid w:val="00DE474B"/>
    <w:rsid w:val="00DE4893"/>
    <w:rsid w:val="00DE4AD1"/>
    <w:rsid w:val="00DE57C7"/>
    <w:rsid w:val="00DE6298"/>
    <w:rsid w:val="00DE6478"/>
    <w:rsid w:val="00DE6BC1"/>
    <w:rsid w:val="00DE77B3"/>
    <w:rsid w:val="00DF0982"/>
    <w:rsid w:val="00DF1253"/>
    <w:rsid w:val="00DF1624"/>
    <w:rsid w:val="00DF1F9C"/>
    <w:rsid w:val="00DF2332"/>
    <w:rsid w:val="00DF2439"/>
    <w:rsid w:val="00DF2967"/>
    <w:rsid w:val="00DF3309"/>
    <w:rsid w:val="00DF4672"/>
    <w:rsid w:val="00DF5BD9"/>
    <w:rsid w:val="00DF64C7"/>
    <w:rsid w:val="00DF717D"/>
    <w:rsid w:val="00DF74B2"/>
    <w:rsid w:val="00E02C13"/>
    <w:rsid w:val="00E036E3"/>
    <w:rsid w:val="00E05C73"/>
    <w:rsid w:val="00E060A3"/>
    <w:rsid w:val="00E105BD"/>
    <w:rsid w:val="00E1331F"/>
    <w:rsid w:val="00E14141"/>
    <w:rsid w:val="00E14275"/>
    <w:rsid w:val="00E14DEF"/>
    <w:rsid w:val="00E15917"/>
    <w:rsid w:val="00E1640C"/>
    <w:rsid w:val="00E16483"/>
    <w:rsid w:val="00E16D68"/>
    <w:rsid w:val="00E20625"/>
    <w:rsid w:val="00E21119"/>
    <w:rsid w:val="00E21E91"/>
    <w:rsid w:val="00E239DC"/>
    <w:rsid w:val="00E24EC3"/>
    <w:rsid w:val="00E26081"/>
    <w:rsid w:val="00E31138"/>
    <w:rsid w:val="00E311FA"/>
    <w:rsid w:val="00E45143"/>
    <w:rsid w:val="00E453CF"/>
    <w:rsid w:val="00E45824"/>
    <w:rsid w:val="00E45CC4"/>
    <w:rsid w:val="00E47D6B"/>
    <w:rsid w:val="00E50162"/>
    <w:rsid w:val="00E50C7E"/>
    <w:rsid w:val="00E50E7E"/>
    <w:rsid w:val="00E5196E"/>
    <w:rsid w:val="00E52C8F"/>
    <w:rsid w:val="00E54E20"/>
    <w:rsid w:val="00E57E48"/>
    <w:rsid w:val="00E610ED"/>
    <w:rsid w:val="00E616F2"/>
    <w:rsid w:val="00E6279F"/>
    <w:rsid w:val="00E6571E"/>
    <w:rsid w:val="00E67790"/>
    <w:rsid w:val="00E702B5"/>
    <w:rsid w:val="00E70503"/>
    <w:rsid w:val="00E7138E"/>
    <w:rsid w:val="00E71747"/>
    <w:rsid w:val="00E72098"/>
    <w:rsid w:val="00E7295F"/>
    <w:rsid w:val="00E7406D"/>
    <w:rsid w:val="00E74170"/>
    <w:rsid w:val="00E752AF"/>
    <w:rsid w:val="00E763E0"/>
    <w:rsid w:val="00E76DDD"/>
    <w:rsid w:val="00E80DC4"/>
    <w:rsid w:val="00E82B81"/>
    <w:rsid w:val="00E82BE5"/>
    <w:rsid w:val="00E838AD"/>
    <w:rsid w:val="00E851ED"/>
    <w:rsid w:val="00E852F7"/>
    <w:rsid w:val="00E86AFC"/>
    <w:rsid w:val="00E90DDC"/>
    <w:rsid w:val="00E91597"/>
    <w:rsid w:val="00E965F8"/>
    <w:rsid w:val="00E96606"/>
    <w:rsid w:val="00E9700C"/>
    <w:rsid w:val="00EA371D"/>
    <w:rsid w:val="00EA45F1"/>
    <w:rsid w:val="00EA59FA"/>
    <w:rsid w:val="00EA7DFC"/>
    <w:rsid w:val="00EB06BF"/>
    <w:rsid w:val="00EB252C"/>
    <w:rsid w:val="00EB3A04"/>
    <w:rsid w:val="00EB40C8"/>
    <w:rsid w:val="00EB650B"/>
    <w:rsid w:val="00EB6877"/>
    <w:rsid w:val="00EB6C67"/>
    <w:rsid w:val="00EB6FD4"/>
    <w:rsid w:val="00EC04E4"/>
    <w:rsid w:val="00EC0656"/>
    <w:rsid w:val="00EC0DB2"/>
    <w:rsid w:val="00EC10C2"/>
    <w:rsid w:val="00EC1AAF"/>
    <w:rsid w:val="00EC1D8A"/>
    <w:rsid w:val="00EC2DEE"/>
    <w:rsid w:val="00EC3022"/>
    <w:rsid w:val="00EC3369"/>
    <w:rsid w:val="00EC42D8"/>
    <w:rsid w:val="00EC44BB"/>
    <w:rsid w:val="00EC6655"/>
    <w:rsid w:val="00EC7040"/>
    <w:rsid w:val="00EC75C2"/>
    <w:rsid w:val="00ED1694"/>
    <w:rsid w:val="00ED1956"/>
    <w:rsid w:val="00ED20C6"/>
    <w:rsid w:val="00ED351C"/>
    <w:rsid w:val="00ED3CF8"/>
    <w:rsid w:val="00ED3D9D"/>
    <w:rsid w:val="00ED694E"/>
    <w:rsid w:val="00ED6E21"/>
    <w:rsid w:val="00ED6FE5"/>
    <w:rsid w:val="00EE0220"/>
    <w:rsid w:val="00EE2CBB"/>
    <w:rsid w:val="00EE406D"/>
    <w:rsid w:val="00EE41F8"/>
    <w:rsid w:val="00EE48D4"/>
    <w:rsid w:val="00EE69FE"/>
    <w:rsid w:val="00EE6A99"/>
    <w:rsid w:val="00EE7FC3"/>
    <w:rsid w:val="00EF072D"/>
    <w:rsid w:val="00EF14B2"/>
    <w:rsid w:val="00EF209E"/>
    <w:rsid w:val="00EF2FF8"/>
    <w:rsid w:val="00EF3726"/>
    <w:rsid w:val="00EF3A6B"/>
    <w:rsid w:val="00EF3DDC"/>
    <w:rsid w:val="00EF6954"/>
    <w:rsid w:val="00EF7CCF"/>
    <w:rsid w:val="00F00C95"/>
    <w:rsid w:val="00F00FE4"/>
    <w:rsid w:val="00F014B9"/>
    <w:rsid w:val="00F0486A"/>
    <w:rsid w:val="00F04E0E"/>
    <w:rsid w:val="00F05F74"/>
    <w:rsid w:val="00F06486"/>
    <w:rsid w:val="00F06EEA"/>
    <w:rsid w:val="00F1227D"/>
    <w:rsid w:val="00F13775"/>
    <w:rsid w:val="00F13FF2"/>
    <w:rsid w:val="00F140FD"/>
    <w:rsid w:val="00F14B21"/>
    <w:rsid w:val="00F16173"/>
    <w:rsid w:val="00F174C7"/>
    <w:rsid w:val="00F17652"/>
    <w:rsid w:val="00F17E77"/>
    <w:rsid w:val="00F21080"/>
    <w:rsid w:val="00F215BA"/>
    <w:rsid w:val="00F2185E"/>
    <w:rsid w:val="00F21989"/>
    <w:rsid w:val="00F22755"/>
    <w:rsid w:val="00F22B52"/>
    <w:rsid w:val="00F22D59"/>
    <w:rsid w:val="00F24537"/>
    <w:rsid w:val="00F25887"/>
    <w:rsid w:val="00F2674E"/>
    <w:rsid w:val="00F26D54"/>
    <w:rsid w:val="00F277E1"/>
    <w:rsid w:val="00F278E8"/>
    <w:rsid w:val="00F3044B"/>
    <w:rsid w:val="00F3062B"/>
    <w:rsid w:val="00F31CAD"/>
    <w:rsid w:val="00F33A40"/>
    <w:rsid w:val="00F34463"/>
    <w:rsid w:val="00F359E4"/>
    <w:rsid w:val="00F36289"/>
    <w:rsid w:val="00F36A54"/>
    <w:rsid w:val="00F36B1C"/>
    <w:rsid w:val="00F37A4B"/>
    <w:rsid w:val="00F40134"/>
    <w:rsid w:val="00F4062C"/>
    <w:rsid w:val="00F41C87"/>
    <w:rsid w:val="00F42EBA"/>
    <w:rsid w:val="00F42EDA"/>
    <w:rsid w:val="00F438AD"/>
    <w:rsid w:val="00F43DFE"/>
    <w:rsid w:val="00F441CA"/>
    <w:rsid w:val="00F451FE"/>
    <w:rsid w:val="00F45C06"/>
    <w:rsid w:val="00F45D06"/>
    <w:rsid w:val="00F479B1"/>
    <w:rsid w:val="00F47B21"/>
    <w:rsid w:val="00F52BF3"/>
    <w:rsid w:val="00F53F0C"/>
    <w:rsid w:val="00F54169"/>
    <w:rsid w:val="00F54EFE"/>
    <w:rsid w:val="00F550BD"/>
    <w:rsid w:val="00F5550B"/>
    <w:rsid w:val="00F55A40"/>
    <w:rsid w:val="00F55A6C"/>
    <w:rsid w:val="00F55DDB"/>
    <w:rsid w:val="00F57657"/>
    <w:rsid w:val="00F61BB1"/>
    <w:rsid w:val="00F63A67"/>
    <w:rsid w:val="00F65682"/>
    <w:rsid w:val="00F65D41"/>
    <w:rsid w:val="00F66343"/>
    <w:rsid w:val="00F6649A"/>
    <w:rsid w:val="00F70730"/>
    <w:rsid w:val="00F71A3D"/>
    <w:rsid w:val="00F7395B"/>
    <w:rsid w:val="00F744D4"/>
    <w:rsid w:val="00F7470D"/>
    <w:rsid w:val="00F76558"/>
    <w:rsid w:val="00F808EF"/>
    <w:rsid w:val="00F80E40"/>
    <w:rsid w:val="00F817BC"/>
    <w:rsid w:val="00F839D4"/>
    <w:rsid w:val="00F84B09"/>
    <w:rsid w:val="00F85A8C"/>
    <w:rsid w:val="00F85C4E"/>
    <w:rsid w:val="00F85FAA"/>
    <w:rsid w:val="00F86813"/>
    <w:rsid w:val="00F87021"/>
    <w:rsid w:val="00F87395"/>
    <w:rsid w:val="00F907E7"/>
    <w:rsid w:val="00F93303"/>
    <w:rsid w:val="00F93CAA"/>
    <w:rsid w:val="00F93DF3"/>
    <w:rsid w:val="00FA010B"/>
    <w:rsid w:val="00FA04D8"/>
    <w:rsid w:val="00FA2352"/>
    <w:rsid w:val="00FA240C"/>
    <w:rsid w:val="00FA2C79"/>
    <w:rsid w:val="00FA3A20"/>
    <w:rsid w:val="00FA4080"/>
    <w:rsid w:val="00FA5413"/>
    <w:rsid w:val="00FA592E"/>
    <w:rsid w:val="00FA5D76"/>
    <w:rsid w:val="00FA6B88"/>
    <w:rsid w:val="00FB1720"/>
    <w:rsid w:val="00FB1EED"/>
    <w:rsid w:val="00FB3451"/>
    <w:rsid w:val="00FB346E"/>
    <w:rsid w:val="00FB3EBB"/>
    <w:rsid w:val="00FB7F10"/>
    <w:rsid w:val="00FC03DA"/>
    <w:rsid w:val="00FC1B2D"/>
    <w:rsid w:val="00FC1E60"/>
    <w:rsid w:val="00FC2618"/>
    <w:rsid w:val="00FC4131"/>
    <w:rsid w:val="00FC4EB2"/>
    <w:rsid w:val="00FC5FC0"/>
    <w:rsid w:val="00FC6B19"/>
    <w:rsid w:val="00FD050C"/>
    <w:rsid w:val="00FD0C3D"/>
    <w:rsid w:val="00FD282A"/>
    <w:rsid w:val="00FD2FC3"/>
    <w:rsid w:val="00FD3B7B"/>
    <w:rsid w:val="00FD3D8D"/>
    <w:rsid w:val="00FD449F"/>
    <w:rsid w:val="00FD566F"/>
    <w:rsid w:val="00FD58EE"/>
    <w:rsid w:val="00FE000A"/>
    <w:rsid w:val="00FE06C3"/>
    <w:rsid w:val="00FE17A6"/>
    <w:rsid w:val="00FE37E4"/>
    <w:rsid w:val="00FE4383"/>
    <w:rsid w:val="00FE47BE"/>
    <w:rsid w:val="00FE47D5"/>
    <w:rsid w:val="00FE4836"/>
    <w:rsid w:val="00FE58AF"/>
    <w:rsid w:val="00FE64A9"/>
    <w:rsid w:val="00FE7520"/>
    <w:rsid w:val="00FF217C"/>
    <w:rsid w:val="00FF3130"/>
    <w:rsid w:val="00FF55B4"/>
    <w:rsid w:val="00FF5C36"/>
    <w:rsid w:val="00FF6A2B"/>
    <w:rsid w:val="00FF7080"/>
    <w:rsid w:val="12B9A137"/>
    <w:rsid w:val="19B40525"/>
    <w:rsid w:val="23B3180D"/>
    <w:rsid w:val="35BCDD28"/>
    <w:rsid w:val="44582B37"/>
    <w:rsid w:val="5E0A8C62"/>
    <w:rsid w:val="65FB5DD9"/>
    <w:rsid w:val="73EAF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ADEBB"/>
  <w15:docId w15:val="{D43184D5-C6D0-43CC-8964-F41E099E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749"/>
  </w:style>
  <w:style w:type="paragraph" w:styleId="Footer">
    <w:name w:val="footer"/>
    <w:basedOn w:val="Normal"/>
    <w:link w:val="FooterChar"/>
    <w:uiPriority w:val="99"/>
    <w:unhideWhenUsed/>
    <w:rsid w:val="006E1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749"/>
  </w:style>
  <w:style w:type="table" w:styleId="TableGrid">
    <w:name w:val="Table Grid"/>
    <w:basedOn w:val="TableNormal"/>
    <w:uiPriority w:val="39"/>
    <w:rsid w:val="00B8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2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F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F8E"/>
    <w:rPr>
      <w:b/>
      <w:bCs/>
      <w:sz w:val="20"/>
      <w:szCs w:val="20"/>
    </w:rPr>
  </w:style>
  <w:style w:type="paragraph" w:customStyle="1" w:styleId="yiv1777194561msonormal">
    <w:name w:val="yiv1777194561msonormal"/>
    <w:basedOn w:val="Normal"/>
    <w:rsid w:val="0099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D1286-4512-4ACF-887B-68F6297BA291}"/>
</file>

<file path=customXml/itemProps2.xml><?xml version="1.0" encoding="utf-8"?>
<ds:datastoreItem xmlns:ds="http://schemas.openxmlformats.org/officeDocument/2006/customXml" ds:itemID="{05CF6E7F-7BFC-4F22-A0E1-B9F49AEC308F}"/>
</file>

<file path=customXml/itemProps3.xml><?xml version="1.0" encoding="utf-8"?>
<ds:datastoreItem xmlns:ds="http://schemas.openxmlformats.org/officeDocument/2006/customXml" ds:itemID="{0BB25CC5-3180-6548-8665-D58BEB81401B}"/>
</file>

<file path=customXml/itemProps4.xml><?xml version="1.0" encoding="utf-8"?>
<ds:datastoreItem xmlns:ds="http://schemas.openxmlformats.org/officeDocument/2006/customXml" ds:itemID="{49A01AA9-6C9B-4019-B946-5BEF6C65D8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2429</Words>
  <Characters>12269</Characters>
  <Application>Microsoft Office Word</Application>
  <DocSecurity>0</DocSecurity>
  <Lines>1226</Lines>
  <Paragraphs>612</Paragraphs>
  <ScaleCrop>false</ScaleCrop>
  <Company>Microsoft</Company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Edryce Thompson</dc:creator>
  <cp:keywords/>
  <dc:description/>
  <cp:lastModifiedBy>Belinda Tiller</cp:lastModifiedBy>
  <cp:revision>2</cp:revision>
  <cp:lastPrinted>2019-05-23T18:44:00Z</cp:lastPrinted>
  <dcterms:created xsi:type="dcterms:W3CDTF">2021-09-01T13:28:00Z</dcterms:created>
  <dcterms:modified xsi:type="dcterms:W3CDTF">2021-09-01T13:28:00Z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