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4E13" w14:textId="4E0E1FF9" w:rsidR="00B80344" w:rsidRPr="00877C56" w:rsidRDefault="00B80344" w:rsidP="00B80344">
      <w:pPr>
        <w:jc w:val="center"/>
        <w:rPr>
          <w:b/>
          <w:bCs/>
        </w:rPr>
      </w:pPr>
      <w:r w:rsidRPr="00877C56">
        <w:rPr>
          <w:b/>
          <w:bCs/>
        </w:rPr>
        <w:t>Next Steps</w:t>
      </w:r>
      <w:r w:rsidR="0080653D">
        <w:rPr>
          <w:b/>
          <w:bCs/>
        </w:rPr>
        <w:t xml:space="preserve"> -</w:t>
      </w:r>
      <w:r w:rsidR="0047491F">
        <w:rPr>
          <w:b/>
          <w:bCs/>
        </w:rPr>
        <w:t xml:space="preserve"> Schools in LEAs with Existing APTT Programs</w:t>
      </w:r>
    </w:p>
    <w:p w14:paraId="025CBBF4" w14:textId="270BC517" w:rsidR="00B80344" w:rsidRDefault="00B80344" w:rsidP="00B80344">
      <w:r>
        <w:t xml:space="preserve">Schools within an LEA, in which there </w:t>
      </w:r>
      <w:r w:rsidR="0080653D">
        <w:t xml:space="preserve">is an </w:t>
      </w:r>
      <w:r>
        <w:t xml:space="preserve">existing APTT program, may partner with </w:t>
      </w:r>
      <w:r w:rsidR="0047491F">
        <w:t xml:space="preserve">the APTT school for </w:t>
      </w:r>
      <w:r>
        <w:t>startup year training and support. The</w:t>
      </w:r>
      <w:r w:rsidR="0047491F">
        <w:t xml:space="preserve"> new </w:t>
      </w:r>
      <w:r>
        <w:t>school</w:t>
      </w:r>
      <w:r w:rsidR="0047491F">
        <w:t>, considering APTT,</w:t>
      </w:r>
      <w:r>
        <w:t xml:space="preserve"> </w:t>
      </w:r>
      <w:r w:rsidR="00FD5197">
        <w:t>should</w:t>
      </w:r>
      <w:r w:rsidR="00884949">
        <w:t xml:space="preserve"> take the following steps</w:t>
      </w:r>
      <w:r>
        <w:t xml:space="preserve">: </w:t>
      </w:r>
    </w:p>
    <w:p w14:paraId="36AFB063" w14:textId="43218935" w:rsidR="00B80344" w:rsidRPr="00B80344" w:rsidRDefault="00B80344" w:rsidP="00B80344">
      <w:pPr>
        <w:pStyle w:val="ListParagraph"/>
        <w:numPr>
          <w:ilvl w:val="0"/>
          <w:numId w:val="1"/>
        </w:numPr>
        <w:spacing w:before="100" w:beforeAutospacing="1" w:after="100" w:afterAutospacing="1" w:line="240" w:lineRule="auto"/>
        <w:rPr>
          <w:rFonts w:eastAsia="Times New Roman"/>
          <w:color w:val="000000"/>
        </w:rPr>
      </w:pPr>
      <w:r w:rsidRPr="00B80344">
        <w:rPr>
          <w:rFonts w:eastAsia="Times New Roman"/>
          <w:color w:val="000000"/>
        </w:rPr>
        <w:t xml:space="preserve">Contact the LEA Federal Programs / Title I Director </w:t>
      </w:r>
      <w:r w:rsidR="0047491F">
        <w:rPr>
          <w:rFonts w:eastAsia="Times New Roman"/>
          <w:color w:val="000000"/>
        </w:rPr>
        <w:t>for approval to proceed</w:t>
      </w:r>
      <w:r w:rsidR="0080653D">
        <w:rPr>
          <w:rFonts w:eastAsia="Times New Roman"/>
          <w:color w:val="000000"/>
        </w:rPr>
        <w:t xml:space="preserve"> // secure agreement with </w:t>
      </w:r>
      <w:r w:rsidR="008A5B09">
        <w:rPr>
          <w:rFonts w:eastAsia="Times New Roman"/>
          <w:color w:val="000000"/>
        </w:rPr>
        <w:t xml:space="preserve">the </w:t>
      </w:r>
      <w:r w:rsidR="0080653D">
        <w:rPr>
          <w:rFonts w:eastAsia="Times New Roman"/>
          <w:color w:val="000000"/>
        </w:rPr>
        <w:t>existing APTT school to provide training and support</w:t>
      </w:r>
    </w:p>
    <w:p w14:paraId="0D0EA786" w14:textId="5EA6CB74" w:rsidR="00B80344" w:rsidRPr="0047491F" w:rsidRDefault="00115D53" w:rsidP="0047491F">
      <w:pPr>
        <w:pStyle w:val="ListParagraph"/>
        <w:numPr>
          <w:ilvl w:val="0"/>
          <w:numId w:val="1"/>
        </w:numPr>
        <w:spacing w:before="100" w:beforeAutospacing="1" w:after="100" w:afterAutospacing="1" w:line="240" w:lineRule="auto"/>
        <w:rPr>
          <w:rFonts w:eastAsia="Times New Roman"/>
          <w:color w:val="000000"/>
        </w:rPr>
      </w:pPr>
      <w:r>
        <w:rPr>
          <w:rFonts w:eastAsia="Times New Roman"/>
          <w:color w:val="000000"/>
        </w:rPr>
        <w:t>If possible, vi</w:t>
      </w:r>
      <w:r w:rsidR="00B80344" w:rsidRPr="0047491F">
        <w:rPr>
          <w:rFonts w:eastAsia="Times New Roman"/>
          <w:color w:val="000000"/>
        </w:rPr>
        <w:t xml:space="preserve">sit the existing APTT school to observe an APTT meeting in progress </w:t>
      </w:r>
    </w:p>
    <w:p w14:paraId="063D8631" w14:textId="28BF0DC1" w:rsidR="00B80344" w:rsidRPr="0047491F" w:rsidRDefault="00B80344" w:rsidP="0047491F">
      <w:pPr>
        <w:pStyle w:val="ListParagraph"/>
        <w:numPr>
          <w:ilvl w:val="0"/>
          <w:numId w:val="1"/>
        </w:numPr>
        <w:spacing w:before="100" w:beforeAutospacing="1" w:after="100" w:afterAutospacing="1" w:line="240" w:lineRule="auto"/>
        <w:rPr>
          <w:rFonts w:eastAsia="Times New Roman"/>
          <w:color w:val="000000"/>
        </w:rPr>
      </w:pPr>
      <w:r w:rsidRPr="0047491F">
        <w:rPr>
          <w:rFonts w:eastAsia="Times New Roman"/>
          <w:color w:val="000000"/>
        </w:rPr>
        <w:t xml:space="preserve">Orient school staff about APTT (link </w:t>
      </w:r>
      <w:r w:rsidR="008A5B09">
        <w:rPr>
          <w:rFonts w:eastAsia="Times New Roman"/>
          <w:color w:val="000000"/>
        </w:rPr>
        <w:t xml:space="preserve">orientation </w:t>
      </w:r>
      <w:r w:rsidR="0080653D">
        <w:rPr>
          <w:rFonts w:eastAsia="Times New Roman"/>
          <w:color w:val="000000"/>
        </w:rPr>
        <w:t>slides</w:t>
      </w:r>
      <w:r w:rsidRPr="0047491F">
        <w:rPr>
          <w:rFonts w:eastAsia="Times New Roman"/>
          <w:color w:val="000000"/>
        </w:rPr>
        <w:t>) and obtain consensus to proceed (link Readiness doc)</w:t>
      </w:r>
    </w:p>
    <w:p w14:paraId="0151B65C" w14:textId="5036BB98" w:rsidR="00B80344" w:rsidRDefault="00B80344" w:rsidP="0047491F">
      <w:pPr>
        <w:pStyle w:val="ListParagraph"/>
        <w:numPr>
          <w:ilvl w:val="0"/>
          <w:numId w:val="1"/>
        </w:numPr>
        <w:spacing w:before="100" w:beforeAutospacing="1" w:after="100" w:afterAutospacing="1" w:line="240" w:lineRule="auto"/>
        <w:rPr>
          <w:rFonts w:eastAsia="Times New Roman"/>
          <w:color w:val="000000"/>
        </w:rPr>
      </w:pPr>
      <w:r w:rsidRPr="0047491F">
        <w:rPr>
          <w:rFonts w:eastAsia="Times New Roman"/>
          <w:color w:val="000000"/>
        </w:rPr>
        <w:t>Form a Core Team (link explanation of Core Team) and begin planning, with the assistance of the existing APTT school’s team</w:t>
      </w:r>
    </w:p>
    <w:p w14:paraId="2753539E" w14:textId="5EA59E72" w:rsidR="0080653D" w:rsidRPr="00A54BBD" w:rsidRDefault="0080653D" w:rsidP="0047491F">
      <w:pPr>
        <w:pStyle w:val="ListParagraph"/>
        <w:numPr>
          <w:ilvl w:val="0"/>
          <w:numId w:val="1"/>
        </w:numPr>
        <w:spacing w:before="100" w:beforeAutospacing="1" w:after="100" w:afterAutospacing="1" w:line="240" w:lineRule="auto"/>
        <w:rPr>
          <w:rFonts w:eastAsia="Times New Roman"/>
          <w:color w:val="000000"/>
        </w:rPr>
      </w:pPr>
      <w:r w:rsidRPr="00A54BBD">
        <w:rPr>
          <w:rFonts w:eastAsia="Times New Roman"/>
          <w:color w:val="000000"/>
        </w:rPr>
        <w:t xml:space="preserve">Contact your </w:t>
      </w:r>
      <w:hyperlink r:id="rId5" w:history="1">
        <w:r w:rsidRPr="00A54BBD">
          <w:rPr>
            <w:rStyle w:val="Hyperlink"/>
            <w:rFonts w:eastAsia="Times New Roman"/>
          </w:rPr>
          <w:t>Family Engagement Specialist</w:t>
        </w:r>
      </w:hyperlink>
      <w:r w:rsidRPr="00A54BBD">
        <w:rPr>
          <w:rFonts w:eastAsia="Times New Roman"/>
          <w:color w:val="000000"/>
        </w:rPr>
        <w:t xml:space="preserve"> from the Georgia Department of Education Family-School Partnership Program to request information about submitting an APTT Implementation Plan.  Submitting this plan connects you with the Georgia APTT Partnership and links the school with resources, support, and on-going communication about APTT in the state. </w:t>
      </w:r>
    </w:p>
    <w:p w14:paraId="5EC78557" w14:textId="205DF530" w:rsidR="0080653D" w:rsidRDefault="00A54BBD" w:rsidP="0047491F">
      <w:pPr>
        <w:pStyle w:val="ListParagraph"/>
        <w:numPr>
          <w:ilvl w:val="0"/>
          <w:numId w:val="1"/>
        </w:numPr>
        <w:spacing w:before="100" w:beforeAutospacing="1" w:after="100" w:afterAutospacing="1" w:line="240" w:lineRule="auto"/>
        <w:rPr>
          <w:rFonts w:eastAsia="Times New Roman"/>
          <w:color w:val="000000"/>
        </w:rPr>
      </w:pPr>
      <w:r>
        <w:rPr>
          <w:rFonts w:eastAsia="Times New Roman"/>
          <w:color w:val="000000"/>
        </w:rPr>
        <w:t>Core Team receives Day 1* and Day 2 Training</w:t>
      </w:r>
    </w:p>
    <w:p w14:paraId="3125E880" w14:textId="172864AF" w:rsidR="00A54BBD" w:rsidRDefault="00A54BBD" w:rsidP="0047491F">
      <w:pPr>
        <w:pStyle w:val="ListParagraph"/>
        <w:numPr>
          <w:ilvl w:val="0"/>
          <w:numId w:val="1"/>
        </w:numPr>
        <w:spacing w:before="100" w:beforeAutospacing="1" w:after="100" w:afterAutospacing="1" w:line="240" w:lineRule="auto"/>
        <w:rPr>
          <w:rFonts w:eastAsia="Times New Roman"/>
          <w:color w:val="000000"/>
        </w:rPr>
      </w:pPr>
      <w:r>
        <w:rPr>
          <w:rFonts w:eastAsia="Times New Roman"/>
          <w:color w:val="000000"/>
        </w:rPr>
        <w:t>Core Team provides support / training for teacher planning and preparation</w:t>
      </w:r>
    </w:p>
    <w:p w14:paraId="1566B1A8" w14:textId="77777777" w:rsidR="00A54BBD" w:rsidRDefault="00A54BBD" w:rsidP="00B80344">
      <w:pPr>
        <w:pStyle w:val="ListParagraph"/>
        <w:numPr>
          <w:ilvl w:val="0"/>
          <w:numId w:val="1"/>
        </w:numPr>
        <w:spacing w:before="100" w:beforeAutospacing="1" w:after="100" w:afterAutospacing="1" w:line="240" w:lineRule="auto"/>
        <w:rPr>
          <w:rFonts w:eastAsia="Times New Roman"/>
          <w:color w:val="000000"/>
        </w:rPr>
      </w:pPr>
      <w:r w:rsidRPr="00A54BBD">
        <w:rPr>
          <w:rFonts w:eastAsia="Times New Roman"/>
          <w:color w:val="000000"/>
        </w:rPr>
        <w:t>Implement the APTT program with fidelity to the model (see School Commitment Sheet)</w:t>
      </w:r>
    </w:p>
    <w:p w14:paraId="6FD7B7A7" w14:textId="5716812E" w:rsidR="00B80344" w:rsidRPr="00A54BBD" w:rsidRDefault="00B80344" w:rsidP="00B80344">
      <w:pPr>
        <w:pStyle w:val="ListParagraph"/>
        <w:numPr>
          <w:ilvl w:val="0"/>
          <w:numId w:val="1"/>
        </w:numPr>
        <w:spacing w:before="100" w:beforeAutospacing="1" w:after="100" w:afterAutospacing="1" w:line="240" w:lineRule="auto"/>
        <w:rPr>
          <w:rFonts w:eastAsia="Times New Roman"/>
          <w:color w:val="000000"/>
        </w:rPr>
      </w:pPr>
      <w:r w:rsidRPr="00A54BBD">
        <w:rPr>
          <w:rFonts w:eastAsia="Times New Roman"/>
          <w:color w:val="000000"/>
        </w:rPr>
        <w:t>Build strong, lasting relationships with your families that positively impact student academic, as well as social-emotional, achievement</w:t>
      </w:r>
    </w:p>
    <w:p w14:paraId="41AD792E" w14:textId="7B7B93A6" w:rsidR="00B80344" w:rsidRPr="00F6514D" w:rsidRDefault="00A54BBD" w:rsidP="00B80344">
      <w:pPr>
        <w:pStyle w:val="NormalWeb"/>
        <w:rPr>
          <w:color w:val="000000"/>
        </w:rPr>
      </w:pPr>
      <w:r>
        <w:rPr>
          <w:color w:val="000000"/>
        </w:rPr>
        <w:t>*</w:t>
      </w:r>
      <w:r w:rsidR="00B80344" w:rsidRPr="00F6514D">
        <w:rPr>
          <w:color w:val="000000"/>
        </w:rPr>
        <w:t xml:space="preserve">New schools, in existing APTT LEAs, may request to participate in a </w:t>
      </w:r>
      <w:proofErr w:type="spellStart"/>
      <w:r w:rsidR="00B80344" w:rsidRPr="00F6514D">
        <w:rPr>
          <w:color w:val="000000"/>
        </w:rPr>
        <w:t>GaDOE</w:t>
      </w:r>
      <w:proofErr w:type="spellEnd"/>
      <w:r w:rsidR="00B80344" w:rsidRPr="00F6514D">
        <w:rPr>
          <w:color w:val="000000"/>
        </w:rPr>
        <w:t xml:space="preserve"> APTT Initial Day</w:t>
      </w:r>
      <w:r>
        <w:rPr>
          <w:color w:val="000000"/>
        </w:rPr>
        <w:t xml:space="preserve"> 1 Training session</w:t>
      </w:r>
      <w:r w:rsidR="00B80344" w:rsidRPr="00F6514D">
        <w:rPr>
          <w:color w:val="000000"/>
        </w:rPr>
        <w:t>.  Representatives from the school may participate if space is available.  Dates and locations are to be determined. </w:t>
      </w:r>
    </w:p>
    <w:p w14:paraId="059E829A" w14:textId="1213B429" w:rsidR="00100816" w:rsidRDefault="00485813"/>
    <w:p w14:paraId="570B115F" w14:textId="44028059" w:rsidR="00FD5197" w:rsidRPr="00485813" w:rsidRDefault="00FD5197" w:rsidP="00485813"/>
    <w:p w14:paraId="592496BC" w14:textId="77777777" w:rsidR="00A54BBD" w:rsidRDefault="00A54BBD" w:rsidP="005D6BBE"/>
    <w:sectPr w:rsidR="00A5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481E"/>
    <w:multiLevelType w:val="hybridMultilevel"/>
    <w:tmpl w:val="BF2EF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9246A5"/>
    <w:multiLevelType w:val="hybridMultilevel"/>
    <w:tmpl w:val="CEDAFB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B169D7"/>
    <w:multiLevelType w:val="hybridMultilevel"/>
    <w:tmpl w:val="36FE3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44"/>
    <w:rsid w:val="000E56BB"/>
    <w:rsid w:val="00115D53"/>
    <w:rsid w:val="001257D3"/>
    <w:rsid w:val="003E1310"/>
    <w:rsid w:val="0047491F"/>
    <w:rsid w:val="00485813"/>
    <w:rsid w:val="005D6BBE"/>
    <w:rsid w:val="0080653D"/>
    <w:rsid w:val="00884949"/>
    <w:rsid w:val="008A5B09"/>
    <w:rsid w:val="00A54BBD"/>
    <w:rsid w:val="00B65281"/>
    <w:rsid w:val="00B80344"/>
    <w:rsid w:val="00D053A9"/>
    <w:rsid w:val="00FD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8768"/>
  <w15:chartTrackingRefBased/>
  <w15:docId w15:val="{80CC5AB9-3129-4AE5-AB66-14F8220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344"/>
    <w:pPr>
      <w:spacing w:after="0" w:line="240" w:lineRule="auto"/>
    </w:pPr>
    <w:rPr>
      <w:rFonts w:ascii="Calibri" w:hAnsi="Calibri" w:cs="Calibri"/>
    </w:rPr>
  </w:style>
  <w:style w:type="paragraph" w:styleId="ListParagraph">
    <w:name w:val="List Paragraph"/>
    <w:basedOn w:val="Normal"/>
    <w:uiPriority w:val="34"/>
    <w:qFormat/>
    <w:rsid w:val="00B80344"/>
    <w:pPr>
      <w:ind w:left="720"/>
      <w:contextualSpacing/>
    </w:pPr>
  </w:style>
  <w:style w:type="character" w:styleId="Hyperlink">
    <w:name w:val="Hyperlink"/>
    <w:basedOn w:val="DefaultParagraphFont"/>
    <w:uiPriority w:val="99"/>
    <w:unhideWhenUsed/>
    <w:rsid w:val="0080653D"/>
    <w:rPr>
      <w:color w:val="0563C1" w:themeColor="hyperlink"/>
      <w:u w:val="single"/>
    </w:rPr>
  </w:style>
  <w:style w:type="character" w:styleId="UnresolvedMention">
    <w:name w:val="Unresolved Mention"/>
    <w:basedOn w:val="DefaultParagraphFont"/>
    <w:uiPriority w:val="99"/>
    <w:semiHidden/>
    <w:unhideWhenUsed/>
    <w:rsid w:val="0080653D"/>
    <w:rPr>
      <w:color w:val="605E5C"/>
      <w:shd w:val="clear" w:color="auto" w:fill="E1DFDD"/>
    </w:rPr>
  </w:style>
  <w:style w:type="paragraph" w:styleId="BalloonText">
    <w:name w:val="Balloon Text"/>
    <w:basedOn w:val="Normal"/>
    <w:link w:val="BalloonTextChar"/>
    <w:uiPriority w:val="99"/>
    <w:semiHidden/>
    <w:unhideWhenUsed/>
    <w:rsid w:val="0080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doe.org/School-Improvement/Federal-Programs/Partnerships/Pages/Contact-U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a613c812f52e8e2d3290b41d669b23d2">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c49f12d0999a5e14229b1a7cdd02f2c"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8BD21-45F6-42EA-B648-4A95DD30FC57}"/>
</file>

<file path=customXml/itemProps2.xml><?xml version="1.0" encoding="utf-8"?>
<ds:datastoreItem xmlns:ds="http://schemas.openxmlformats.org/officeDocument/2006/customXml" ds:itemID="{1370F800-3379-4F54-882D-89ED53E126FA}"/>
</file>

<file path=customXml/itemProps3.xml><?xml version="1.0" encoding="utf-8"?>
<ds:datastoreItem xmlns:ds="http://schemas.openxmlformats.org/officeDocument/2006/customXml" ds:itemID="{41050B52-769A-4C2A-AE88-266BE9466D88}"/>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Holcomb</dc:creator>
  <cp:keywords/>
  <dc:description/>
  <cp:lastModifiedBy>Mandi Griffin</cp:lastModifiedBy>
  <cp:revision>2</cp:revision>
  <dcterms:created xsi:type="dcterms:W3CDTF">2020-04-21T16:34:00Z</dcterms:created>
  <dcterms:modified xsi:type="dcterms:W3CDTF">2020-04-21T16:34:00Z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