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5A14A" w14:textId="36EB0D26" w:rsidR="00FC1526" w:rsidRDefault="00FC1526" w:rsidP="008869DB">
      <w:pPr>
        <w:jc w:val="center"/>
        <w:rPr>
          <w:rFonts w:ascii="Helvetica LT Std" w:hAnsi="Helvetica LT Std" w:cs="Helvetica LT Std"/>
          <w:i/>
          <w:iCs/>
          <w:color w:val="FFFFFF" w:themeColor="background1"/>
          <w:sz w:val="56"/>
          <w:szCs w:val="56"/>
        </w:rPr>
      </w:pPr>
      <w:bookmarkStart w:id="0" w:name="_Hlk33188665"/>
      <w:bookmarkEnd w:id="0"/>
      <w:r w:rsidRPr="003D6D2D">
        <w:rPr>
          <w:rFonts w:ascii="Helvetica LT Std" w:hAnsi="Helvetica LT Std" w:cs="Helvetica LT Std"/>
          <w:b/>
          <w:bCs/>
          <w:noProof/>
          <w:color w:val="FFFFFF" w:themeColor="background1"/>
          <w:sz w:val="56"/>
          <w:szCs w:val="56"/>
        </w:rPr>
        <mc:AlternateContent>
          <mc:Choice Requires="wps">
            <w:drawing>
              <wp:anchor distT="45720" distB="45720" distL="114300" distR="114300" simplePos="0" relativeHeight="251693056" behindDoc="0" locked="0" layoutInCell="1" allowOverlap="1" wp14:anchorId="376604EB" wp14:editId="3BFB19D4">
                <wp:simplePos x="0" y="0"/>
                <wp:positionH relativeFrom="margin">
                  <wp:align>center</wp:align>
                </wp:positionH>
                <wp:positionV relativeFrom="page">
                  <wp:posOffset>409310</wp:posOffset>
                </wp:positionV>
                <wp:extent cx="4929572" cy="1842173"/>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72" cy="1842173"/>
                        </a:xfrm>
                        <a:prstGeom prst="rect">
                          <a:avLst/>
                        </a:prstGeom>
                        <a:noFill/>
                        <a:ln w="9525">
                          <a:noFill/>
                          <a:miter lim="800000"/>
                          <a:headEnd/>
                          <a:tailEnd/>
                        </a:ln>
                      </wps:spPr>
                      <wps:txbx>
                        <w:txbxContent>
                          <w:p w14:paraId="728E78CB" w14:textId="418BD6D2" w:rsidR="00B4136D" w:rsidRPr="005B40CB" w:rsidRDefault="00B4136D" w:rsidP="003D6D2D">
                            <w:pPr>
                              <w:jc w:val="center"/>
                              <w:rPr>
                                <w:rFonts w:ascii="Helvetica LT Std" w:hAnsi="Helvetica LT Std" w:cs="Helvetica LT Std"/>
                                <w:i/>
                                <w:iCs/>
                                <w:color w:val="FFFFFF" w:themeColor="background1"/>
                                <w:sz w:val="56"/>
                                <w:szCs w:val="56"/>
                              </w:rPr>
                            </w:pPr>
                            <w:r w:rsidRPr="005B40CB">
                              <w:rPr>
                                <w:rFonts w:ascii="Helvetica LT Std" w:hAnsi="Helvetica LT Std" w:cs="Helvetica LT Std"/>
                                <w:b/>
                                <w:bCs/>
                                <w:color w:val="FFFFFF" w:themeColor="background1"/>
                                <w:sz w:val="56"/>
                                <w:szCs w:val="56"/>
                              </w:rPr>
                              <w:t>Georgia’s Systems of</w:t>
                            </w:r>
                            <w:r w:rsidRPr="005B40CB">
                              <w:rPr>
                                <w:rFonts w:ascii="Helvetica LT Std" w:hAnsi="Helvetica LT Std" w:cs="Helvetica LT Std"/>
                                <w:b/>
                                <w:bCs/>
                                <w:color w:val="FFFFFF" w:themeColor="background1"/>
                                <w:sz w:val="56"/>
                                <w:szCs w:val="56"/>
                              </w:rPr>
                              <w:br/>
                              <w:t>Continuous Improvement</w:t>
                            </w:r>
                            <w:r>
                              <w:rPr>
                                <w:rFonts w:ascii="Helvetica LT Std" w:hAnsi="Helvetica LT Std" w:cs="Helvetica LT Std"/>
                                <w:b/>
                                <w:bCs/>
                                <w:color w:val="FFFFFF" w:themeColor="background1"/>
                                <w:sz w:val="56"/>
                                <w:szCs w:val="56"/>
                              </w:rPr>
                              <w:t>:</w:t>
                            </w:r>
                            <w:r w:rsidRPr="005B40CB">
                              <w:rPr>
                                <w:rFonts w:ascii="Helvetica LT Std" w:hAnsi="Helvetica LT Std" w:cs="Helvetica LT Std"/>
                                <w:i/>
                                <w:iCs/>
                                <w:color w:val="FFFFFF" w:themeColor="background1"/>
                                <w:sz w:val="56"/>
                                <w:szCs w:val="56"/>
                              </w:rPr>
                              <w:t xml:space="preserve"> School Climate and Discipline Toolkit</w:t>
                            </w:r>
                          </w:p>
                          <w:p w14:paraId="1311B28A" w14:textId="537045DC" w:rsidR="00B4136D" w:rsidRDefault="00B413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604EB" id="_x0000_t202" coordsize="21600,21600" o:spt="202" path="m,l,21600r21600,l21600,xe">
                <v:stroke joinstyle="miter"/>
                <v:path gradientshapeok="t" o:connecttype="rect"/>
              </v:shapetype>
              <v:shape id="Text Box 2" o:spid="_x0000_s1026" type="#_x0000_t202" style="position:absolute;left:0;text-align:left;margin-left:0;margin-top:32.25pt;width:388.15pt;height:145.05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" filled="f" stroked="f">
                <v:textbox>
                  <w:txbxContent>
                    <w:p w14:paraId="728E78CB" w14:textId="418BD6D2" w:rsidR="00B4136D" w:rsidRPr="005B40CB" w:rsidRDefault="00B4136D" w:rsidP="003D6D2D">
                      <w:pPr>
                        <w:jc w:val="center"/>
                        <w:rPr>
                          <w:rFonts w:ascii="Helvetica LT Std" w:hAnsi="Helvetica LT Std" w:cs="Helvetica LT Std"/>
                          <w:i/>
                          <w:iCs/>
                          <w:color w:val="FFFFFF" w:themeColor="background1"/>
                          <w:sz w:val="56"/>
                          <w:szCs w:val="56"/>
                        </w:rPr>
                      </w:pPr>
                      <w:r w:rsidRPr="005B40CB">
                        <w:rPr>
                          <w:rFonts w:ascii="Helvetica LT Std" w:hAnsi="Helvetica LT Std" w:cs="Helvetica LT Std"/>
                          <w:b/>
                          <w:bCs/>
                          <w:color w:val="FFFFFF" w:themeColor="background1"/>
                          <w:sz w:val="56"/>
                          <w:szCs w:val="56"/>
                        </w:rPr>
                        <w:t>Georgia’s Systems of</w:t>
                      </w:r>
                      <w:r w:rsidRPr="005B40CB">
                        <w:rPr>
                          <w:rFonts w:ascii="Helvetica LT Std" w:hAnsi="Helvetica LT Std" w:cs="Helvetica LT Std"/>
                          <w:b/>
                          <w:bCs/>
                          <w:color w:val="FFFFFF" w:themeColor="background1"/>
                          <w:sz w:val="56"/>
                          <w:szCs w:val="56"/>
                        </w:rPr>
                        <w:br/>
                        <w:t>Continuous Improvement</w:t>
                      </w:r>
                      <w:r>
                        <w:rPr>
                          <w:rFonts w:ascii="Helvetica LT Std" w:hAnsi="Helvetica LT Std" w:cs="Helvetica LT Std"/>
                          <w:b/>
                          <w:bCs/>
                          <w:color w:val="FFFFFF" w:themeColor="background1"/>
                          <w:sz w:val="56"/>
                          <w:szCs w:val="56"/>
                        </w:rPr>
                        <w:t>:</w:t>
                      </w:r>
                      <w:r w:rsidRPr="005B40CB">
                        <w:rPr>
                          <w:rFonts w:ascii="Helvetica LT Std" w:hAnsi="Helvetica LT Std" w:cs="Helvetica LT Std"/>
                          <w:i/>
                          <w:iCs/>
                          <w:color w:val="FFFFFF" w:themeColor="background1"/>
                          <w:sz w:val="56"/>
                          <w:szCs w:val="56"/>
                        </w:rPr>
                        <w:t xml:space="preserve"> School Climate and Discipline Toolkit</w:t>
                      </w:r>
                    </w:p>
                    <w:p w14:paraId="1311B28A" w14:textId="537045DC" w:rsidR="00B4136D" w:rsidRDefault="00B4136D"/>
                  </w:txbxContent>
                </v:textbox>
                <w10:wrap anchorx="margin" anchory="page"/>
              </v:shape>
            </w:pict>
          </mc:Fallback>
        </mc:AlternateContent>
      </w:r>
    </w:p>
    <w:p w14:paraId="0FFA22D9" w14:textId="19F2E5E5" w:rsidR="00FC1526" w:rsidRDefault="00FC1526" w:rsidP="008869DB">
      <w:pPr>
        <w:jc w:val="center"/>
        <w:rPr>
          <w:rFonts w:ascii="Helvetica LT Std" w:hAnsi="Helvetica LT Std" w:cs="Helvetica LT Std"/>
          <w:i/>
          <w:iCs/>
          <w:color w:val="FFFFFF" w:themeColor="background1"/>
          <w:sz w:val="56"/>
          <w:szCs w:val="56"/>
        </w:rPr>
      </w:pPr>
    </w:p>
    <w:p w14:paraId="461269D6" w14:textId="23D43808" w:rsidR="00FC1526" w:rsidRDefault="00FC1526" w:rsidP="008869DB">
      <w:pPr>
        <w:jc w:val="center"/>
        <w:rPr>
          <w:rFonts w:ascii="Helvetica LT Std" w:hAnsi="Helvetica LT Std" w:cs="Helvetica LT Std"/>
          <w:i/>
          <w:iCs/>
          <w:color w:val="FFFFFF" w:themeColor="background1"/>
          <w:sz w:val="56"/>
          <w:szCs w:val="56"/>
        </w:rPr>
      </w:pPr>
    </w:p>
    <w:p w14:paraId="29DFD5D3" w14:textId="2E042E2E" w:rsidR="00894532" w:rsidRDefault="005B40CB" w:rsidP="00FC1526">
      <w:pPr>
        <w:jc w:val="center"/>
        <w:rPr>
          <w:rFonts w:ascii="Helvetica LT Std" w:hAnsi="Helvetica LT Std" w:cs="Helvetica LT Std"/>
          <w:sz w:val="72"/>
          <w:szCs w:val="72"/>
        </w:rPr>
      </w:pPr>
      <w:r w:rsidRPr="003502FE">
        <w:rPr>
          <w:noProof/>
          <w:color w:val="214B23"/>
        </w:rPr>
        <mc:AlternateContent>
          <mc:Choice Requires="wps">
            <w:drawing>
              <wp:anchor distT="0" distB="0" distL="114300" distR="114300" simplePos="0" relativeHeight="251658239" behindDoc="1" locked="0" layoutInCell="1" allowOverlap="1" wp14:anchorId="7A607345" wp14:editId="64B82552">
                <wp:simplePos x="0" y="0"/>
                <wp:positionH relativeFrom="page">
                  <wp:posOffset>-13648</wp:posOffset>
                </wp:positionH>
                <wp:positionV relativeFrom="page">
                  <wp:posOffset>-900753</wp:posOffset>
                </wp:positionV>
                <wp:extent cx="7832725" cy="3343701"/>
                <wp:effectExtent l="0" t="0" r="15875" b="28575"/>
                <wp:wrapNone/>
                <wp:docPr id="32" name="Rectangle 32"/>
                <wp:cNvGraphicFramePr/>
                <a:graphic xmlns:a="http://schemas.openxmlformats.org/drawingml/2006/main">
                  <a:graphicData uri="http://schemas.microsoft.com/office/word/2010/wordprocessingShape">
                    <wps:wsp>
                      <wps:cNvSpPr/>
                      <wps:spPr>
                        <a:xfrm>
                          <a:off x="0" y="0"/>
                          <a:ext cx="7832725" cy="3343701"/>
                        </a:xfrm>
                        <a:prstGeom prst="rect">
                          <a:avLst/>
                        </a:prstGeom>
                        <a:solidFill>
                          <a:srgbClr val="214B2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7FFB4" id="Rectangle 32" o:spid="_x0000_s1026" style="position:absolute;margin-left:-1.05pt;margin-top:-70.95pt;width:616.75pt;height:263.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" fillcolor="#214b23" strokecolor="#1f3763 [1604]" strokeweight="1pt">
                <w10:wrap anchorx="page" anchory="page"/>
              </v:rect>
            </w:pict>
          </mc:Fallback>
        </mc:AlternateContent>
      </w:r>
    </w:p>
    <w:p w14:paraId="1DBDC37A" w14:textId="3F25C353" w:rsidR="00894532" w:rsidRDefault="00894532" w:rsidP="008869DB">
      <w:pPr>
        <w:rPr>
          <w:rFonts w:ascii="Helvetica LT Std" w:hAnsi="Helvetica LT Std" w:cs="Helvetica LT Std"/>
          <w:sz w:val="72"/>
          <w:szCs w:val="72"/>
        </w:rPr>
      </w:pPr>
    </w:p>
    <w:p w14:paraId="012A70B0" w14:textId="26C319E0" w:rsidR="00894532" w:rsidRDefault="004B74A4" w:rsidP="008869DB">
      <w:pPr>
        <w:rPr>
          <w:rFonts w:cs="Arial"/>
          <w:sz w:val="72"/>
          <w:szCs w:val="72"/>
        </w:rPr>
      </w:pPr>
      <w:r w:rsidRPr="00D94851">
        <w:rPr>
          <w:rFonts w:cs="Arial"/>
          <w:noProof/>
        </w:rPr>
        <w:drawing>
          <wp:anchor distT="0" distB="0" distL="114300" distR="114300" simplePos="0" relativeHeight="251686912" behindDoc="1" locked="0" layoutInCell="1" allowOverlap="1" wp14:anchorId="29B441AB" wp14:editId="25C46E3C">
            <wp:simplePos x="0" y="0"/>
            <wp:positionH relativeFrom="margin">
              <wp:align>center</wp:align>
            </wp:positionH>
            <wp:positionV relativeFrom="paragraph">
              <wp:posOffset>195762</wp:posOffset>
            </wp:positionV>
            <wp:extent cx="3589020" cy="3479800"/>
            <wp:effectExtent l="0" t="0" r="0" b="6350"/>
            <wp:wrapNone/>
            <wp:docPr id="29" name="Picture 3">
              <a:extLst xmlns:a="http://schemas.openxmlformats.org/drawingml/2006/main">
                <a:ext uri="{FF2B5EF4-FFF2-40B4-BE49-F238E27FC236}">
                  <a16:creationId xmlns:a16="http://schemas.microsoft.com/office/drawing/2014/main" id="{038A8AEC-C4E8-48E5-A8D5-2FC3BB98A89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38A8AEC-C4E8-48E5-A8D5-2FC3BB98A894}"/>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9020" cy="347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919EB" w14:textId="7E3D31A8" w:rsidR="00203E81" w:rsidRDefault="00203E81" w:rsidP="008869DB">
      <w:pPr>
        <w:rPr>
          <w:rFonts w:cs="Arial"/>
          <w:sz w:val="72"/>
          <w:szCs w:val="72"/>
        </w:rPr>
      </w:pPr>
    </w:p>
    <w:p w14:paraId="7877C8C3" w14:textId="23E44AA8" w:rsidR="00203E81" w:rsidRDefault="00203E81" w:rsidP="008869DB">
      <w:pPr>
        <w:rPr>
          <w:rFonts w:cs="Arial"/>
          <w:sz w:val="72"/>
          <w:szCs w:val="72"/>
        </w:rPr>
      </w:pPr>
    </w:p>
    <w:p w14:paraId="151BACA2" w14:textId="06660ED9" w:rsidR="00651383" w:rsidRDefault="00651383" w:rsidP="008869DB">
      <w:pPr>
        <w:rPr>
          <w:rFonts w:cs="Arial"/>
          <w:sz w:val="72"/>
          <w:szCs w:val="72"/>
        </w:rPr>
      </w:pPr>
    </w:p>
    <w:p w14:paraId="4A06BE6D" w14:textId="0B04FEE4" w:rsidR="00651383" w:rsidRDefault="00651383" w:rsidP="008869DB">
      <w:pPr>
        <w:rPr>
          <w:rFonts w:cs="Arial"/>
          <w:sz w:val="72"/>
          <w:szCs w:val="72"/>
        </w:rPr>
      </w:pPr>
    </w:p>
    <w:p w14:paraId="2861F769" w14:textId="3705B4F2" w:rsidR="00651383" w:rsidRPr="00CA3DED" w:rsidRDefault="00C708BE" w:rsidP="008869DB">
      <w:pPr>
        <w:rPr>
          <w:rFonts w:cs="Arial"/>
          <w:sz w:val="48"/>
          <w:szCs w:val="48"/>
        </w:rPr>
      </w:pPr>
      <w:r>
        <w:rPr>
          <w:rFonts w:cs="Arial"/>
          <w:sz w:val="48"/>
          <w:szCs w:val="48"/>
        </w:rPr>
        <w:br/>
      </w:r>
    </w:p>
    <w:p w14:paraId="1D86134E" w14:textId="292C6EF5" w:rsidR="00DB5D10" w:rsidRDefault="00DB5D10" w:rsidP="008869DB">
      <w:pPr>
        <w:pStyle w:val="BasicParagraph"/>
        <w:jc w:val="center"/>
        <w:rPr>
          <w:rFonts w:ascii="Arial" w:hAnsi="Arial" w:cs="Arial"/>
        </w:rPr>
      </w:pPr>
    </w:p>
    <w:p w14:paraId="0294B09F" w14:textId="1D486F5F" w:rsidR="00487D5F" w:rsidRDefault="00487D5F" w:rsidP="008869DB">
      <w:pPr>
        <w:pStyle w:val="BasicParagraph"/>
        <w:jc w:val="center"/>
        <w:rPr>
          <w:rFonts w:ascii="Arial" w:hAnsi="Arial" w:cs="Arial"/>
        </w:rPr>
      </w:pPr>
    </w:p>
    <w:p w14:paraId="7EE55E69" w14:textId="4063DD41" w:rsidR="00487D5F" w:rsidRDefault="00487D5F" w:rsidP="008869DB">
      <w:pPr>
        <w:pStyle w:val="BasicParagraph"/>
        <w:jc w:val="center"/>
        <w:rPr>
          <w:rFonts w:ascii="Arial" w:hAnsi="Arial" w:cs="Arial"/>
        </w:rPr>
      </w:pPr>
    </w:p>
    <w:p w14:paraId="522BCADF" w14:textId="7512B90E" w:rsidR="00487D5F" w:rsidRDefault="00487D5F" w:rsidP="008869DB">
      <w:pPr>
        <w:pStyle w:val="BasicParagraph"/>
        <w:jc w:val="center"/>
        <w:rPr>
          <w:rFonts w:ascii="Arial" w:hAnsi="Arial" w:cs="Arial"/>
        </w:rPr>
      </w:pPr>
    </w:p>
    <w:p w14:paraId="6A524B70" w14:textId="7225038B" w:rsidR="00487D5F" w:rsidRDefault="00487D5F" w:rsidP="008869DB">
      <w:pPr>
        <w:pStyle w:val="BasicParagraph"/>
        <w:jc w:val="center"/>
        <w:rPr>
          <w:rFonts w:ascii="Arial" w:hAnsi="Arial" w:cs="Arial"/>
        </w:rPr>
      </w:pPr>
    </w:p>
    <w:p w14:paraId="1105CF01" w14:textId="28A98472" w:rsidR="00487D5F" w:rsidRDefault="004B74A4" w:rsidP="008869DB">
      <w:pPr>
        <w:pStyle w:val="BasicParagraph"/>
        <w:jc w:val="center"/>
        <w:rPr>
          <w:rFonts w:ascii="Arial" w:hAnsi="Arial" w:cs="Arial"/>
        </w:rPr>
      </w:pPr>
      <w:r w:rsidRPr="0067331D">
        <w:rPr>
          <w:rFonts w:ascii="Arial Black" w:eastAsiaTheme="majorEastAsia" w:hAnsi="Arial Black" w:cstheme="majorBidi"/>
          <w:noProof/>
          <w:color w:val="FFFFFF" w:themeColor="background1"/>
          <w:sz w:val="32"/>
          <w:szCs w:val="32"/>
        </w:rPr>
        <mc:AlternateContent>
          <mc:Choice Requires="wps">
            <w:drawing>
              <wp:anchor distT="0" distB="0" distL="114300" distR="114300" simplePos="0" relativeHeight="251689984" behindDoc="1" locked="0" layoutInCell="1" allowOverlap="1" wp14:anchorId="490632B9" wp14:editId="6765A39B">
                <wp:simplePos x="0" y="0"/>
                <wp:positionH relativeFrom="page">
                  <wp:posOffset>-272143</wp:posOffset>
                </wp:positionH>
                <wp:positionV relativeFrom="page">
                  <wp:posOffset>7685314</wp:posOffset>
                </wp:positionV>
                <wp:extent cx="8188960" cy="2710906"/>
                <wp:effectExtent l="0" t="0" r="21590" b="13335"/>
                <wp:wrapNone/>
                <wp:docPr id="34" name="Rectangle 34"/>
                <wp:cNvGraphicFramePr/>
                <a:graphic xmlns:a="http://schemas.openxmlformats.org/drawingml/2006/main">
                  <a:graphicData uri="http://schemas.microsoft.com/office/word/2010/wordprocessingShape">
                    <wps:wsp>
                      <wps:cNvSpPr/>
                      <wps:spPr>
                        <a:xfrm>
                          <a:off x="0" y="0"/>
                          <a:ext cx="8188960" cy="2710906"/>
                        </a:xfrm>
                        <a:prstGeom prst="rect">
                          <a:avLst/>
                        </a:prstGeom>
                        <a:solidFill>
                          <a:srgbClr val="214B2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37B0E" id="Rectangle 34" o:spid="_x0000_s1026" style="position:absolute;margin-left:-21.45pt;margin-top:605.15pt;width:644.8pt;height:213.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" fillcolor="#214b23" strokecolor="#1f3763 [1604]" strokeweight="1pt">
                <w10:wrap anchorx="page" anchory="page"/>
              </v:rect>
            </w:pict>
          </mc:Fallback>
        </mc:AlternateContent>
      </w:r>
    </w:p>
    <w:p w14:paraId="70B2574A" w14:textId="16B9D83F" w:rsidR="00487D5F" w:rsidRDefault="00487D5F" w:rsidP="008869DB">
      <w:pPr>
        <w:pStyle w:val="BasicParagraph"/>
        <w:jc w:val="center"/>
        <w:rPr>
          <w:rFonts w:ascii="Arial" w:hAnsi="Arial" w:cs="Arial"/>
        </w:rPr>
      </w:pPr>
    </w:p>
    <w:p w14:paraId="153C8A96" w14:textId="4E9D646C" w:rsidR="00487D5F" w:rsidRDefault="00487D5F" w:rsidP="008869DB">
      <w:pPr>
        <w:pStyle w:val="BasicParagraph"/>
        <w:jc w:val="center"/>
        <w:rPr>
          <w:rFonts w:ascii="Arial" w:hAnsi="Arial" w:cs="Arial"/>
        </w:rPr>
      </w:pPr>
    </w:p>
    <w:p w14:paraId="07226B77" w14:textId="4E815ABE" w:rsidR="00487D5F" w:rsidRDefault="00487D5F" w:rsidP="008869DB">
      <w:pPr>
        <w:pStyle w:val="BasicParagraph"/>
        <w:jc w:val="center"/>
        <w:rPr>
          <w:rFonts w:ascii="Arial" w:hAnsi="Arial" w:cs="Arial"/>
        </w:rPr>
      </w:pPr>
    </w:p>
    <w:p w14:paraId="538312CC" w14:textId="77777777" w:rsidR="00487D5F" w:rsidRDefault="00487D5F" w:rsidP="008869DB">
      <w:pPr>
        <w:pStyle w:val="BasicParagraph"/>
        <w:jc w:val="center"/>
        <w:rPr>
          <w:rFonts w:ascii="Arial" w:hAnsi="Arial" w:cs="Arial"/>
        </w:rPr>
      </w:pPr>
    </w:p>
    <w:p w14:paraId="747B8A30" w14:textId="77777777" w:rsidR="00894532" w:rsidRPr="00F97321" w:rsidRDefault="00017987" w:rsidP="00812C2F">
      <w:pPr>
        <w:pStyle w:val="BasicParagraph"/>
        <w:rPr>
          <w:rFonts w:ascii="Helvetica LT Std" w:hAnsi="Helvetica LT Std" w:cs="Arial"/>
          <w:b/>
          <w:bCs/>
          <w:color w:val="FFFFFF" w:themeColor="background1"/>
          <w:sz w:val="32"/>
          <w:szCs w:val="32"/>
        </w:rPr>
      </w:pPr>
      <w:r w:rsidRPr="00F97321">
        <w:rPr>
          <w:rFonts w:ascii="Arial" w:hAnsi="Arial" w:cs="Arial"/>
          <w:b/>
          <w:bCs/>
          <w:noProof/>
        </w:rPr>
        <w:drawing>
          <wp:anchor distT="0" distB="0" distL="114300" distR="114300" simplePos="0" relativeHeight="251691008" behindDoc="0" locked="0" layoutInCell="1" allowOverlap="1" wp14:anchorId="70957625" wp14:editId="1C87185F">
            <wp:simplePos x="0" y="0"/>
            <wp:positionH relativeFrom="column">
              <wp:posOffset>4821373</wp:posOffset>
            </wp:positionH>
            <wp:positionV relativeFrom="page">
              <wp:posOffset>8741320</wp:posOffset>
            </wp:positionV>
            <wp:extent cx="1673860" cy="1196340"/>
            <wp:effectExtent l="0" t="0" r="2540" b="0"/>
            <wp:wrapThrough wrapText="bothSides">
              <wp:wrapPolygon edited="0">
                <wp:start x="5162" y="2752"/>
                <wp:lineTo x="1229" y="3439"/>
                <wp:lineTo x="0" y="6879"/>
                <wp:lineTo x="492" y="10662"/>
                <wp:lineTo x="2704" y="14446"/>
                <wp:lineTo x="4671" y="16166"/>
                <wp:lineTo x="5654" y="16166"/>
                <wp:lineTo x="21387" y="15134"/>
                <wp:lineTo x="21387" y="10318"/>
                <wp:lineTo x="20895" y="9975"/>
                <wp:lineTo x="15241" y="8943"/>
                <wp:lineTo x="15733" y="5503"/>
                <wp:lineTo x="13766" y="3783"/>
                <wp:lineTo x="7129" y="2752"/>
                <wp:lineTo x="5162" y="2752"/>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386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532" w:rsidRPr="00F97321">
        <w:rPr>
          <w:rFonts w:ascii="Helvetica LT Std" w:hAnsi="Helvetica LT Std" w:cs="Arial"/>
          <w:b/>
          <w:bCs/>
          <w:color w:val="FFFFFF" w:themeColor="background1"/>
          <w:sz w:val="32"/>
          <w:szCs w:val="32"/>
        </w:rPr>
        <w:t>Office of School Safety and Climate</w:t>
      </w:r>
      <w:r w:rsidR="00894532" w:rsidRPr="00F97321">
        <w:rPr>
          <w:rFonts w:ascii="Helvetica LT Std" w:hAnsi="Helvetica LT Std" w:cs="Arial"/>
          <w:b/>
          <w:bCs/>
          <w:color w:val="FFFFFF" w:themeColor="background1"/>
          <w:sz w:val="32"/>
          <w:szCs w:val="32"/>
        </w:rPr>
        <w:br/>
        <w:t>Office of School Improvement</w:t>
      </w:r>
    </w:p>
    <w:p w14:paraId="5776AE8E" w14:textId="77777777" w:rsidR="00487D5F" w:rsidRDefault="00487D5F" w:rsidP="00702EBF">
      <w:pPr>
        <w:jc w:val="both"/>
        <w:rPr>
          <w:rFonts w:cs="Arial"/>
          <w:color w:val="FFFFFF" w:themeColor="background1"/>
        </w:rPr>
      </w:pPr>
    </w:p>
    <w:p w14:paraId="26DF41D0" w14:textId="77777777" w:rsidR="00487D5F" w:rsidRDefault="00487D5F" w:rsidP="00702EBF">
      <w:pPr>
        <w:jc w:val="both"/>
        <w:rPr>
          <w:rFonts w:cs="Arial"/>
          <w:color w:val="FFFFFF" w:themeColor="background1"/>
        </w:rPr>
      </w:pPr>
    </w:p>
    <w:p w14:paraId="4759602D" w14:textId="77777777" w:rsidR="00487D5F" w:rsidRPr="008B34A5" w:rsidRDefault="00487D5F" w:rsidP="00487D5F">
      <w:pPr>
        <w:jc w:val="center"/>
        <w:rPr>
          <w:rFonts w:cs="Arial"/>
          <w:b/>
          <w:bCs/>
          <w:sz w:val="72"/>
          <w:szCs w:val="72"/>
        </w:rPr>
      </w:pPr>
      <w:r w:rsidRPr="008B34A5">
        <w:rPr>
          <w:rFonts w:cs="Arial"/>
          <w:b/>
          <w:bCs/>
          <w:sz w:val="52"/>
          <w:szCs w:val="52"/>
        </w:rPr>
        <w:t>&lt;insert intervention name&gt;</w:t>
      </w:r>
      <w:r w:rsidRPr="008B34A5">
        <w:rPr>
          <w:rFonts w:cs="Arial"/>
          <w:b/>
          <w:bCs/>
          <w:sz w:val="52"/>
          <w:szCs w:val="52"/>
        </w:rPr>
        <w:br/>
        <w:t>&lt;insert school name&gt;</w:t>
      </w:r>
      <w:r w:rsidRPr="008B34A5">
        <w:rPr>
          <w:rFonts w:cs="Arial"/>
          <w:b/>
          <w:bCs/>
          <w:sz w:val="52"/>
          <w:szCs w:val="52"/>
        </w:rPr>
        <w:br/>
        <w:t>&lt;insert district name&gt;</w:t>
      </w:r>
    </w:p>
    <w:p w14:paraId="54879B7E" w14:textId="77777777" w:rsidR="00487D5F" w:rsidRDefault="00487D5F" w:rsidP="00702EBF">
      <w:pPr>
        <w:jc w:val="both"/>
        <w:rPr>
          <w:rFonts w:cs="Arial"/>
          <w:color w:val="FFFFFF" w:themeColor="background1"/>
        </w:rPr>
      </w:pPr>
    </w:p>
    <w:p w14:paraId="4F1DDAA2" w14:textId="77777777" w:rsidR="00487D5F" w:rsidRDefault="00487D5F" w:rsidP="00702EBF">
      <w:pPr>
        <w:jc w:val="both"/>
        <w:rPr>
          <w:rFonts w:cs="Arial"/>
          <w:color w:val="FFFFFF" w:themeColor="background1"/>
        </w:rPr>
      </w:pPr>
    </w:p>
    <w:p w14:paraId="479FA786" w14:textId="7D949B2A" w:rsidR="006E6D0B" w:rsidRDefault="006E6D0B" w:rsidP="009408B3">
      <w:pPr>
        <w:spacing w:after="160" w:line="259" w:lineRule="auto"/>
        <w:rPr>
          <w:rFonts w:cs="Helvetica LT Std"/>
          <w:color w:val="211D1E"/>
          <w:sz w:val="23"/>
          <w:szCs w:val="23"/>
        </w:rPr>
      </w:pPr>
    </w:p>
    <w:p w14:paraId="10FC8A08" w14:textId="43480755" w:rsidR="00487D5F" w:rsidRDefault="00487D5F" w:rsidP="009408B3">
      <w:pPr>
        <w:spacing w:after="160" w:line="259" w:lineRule="auto"/>
        <w:rPr>
          <w:rFonts w:cs="Helvetica LT Std"/>
          <w:color w:val="211D1E"/>
          <w:sz w:val="23"/>
          <w:szCs w:val="23"/>
        </w:rPr>
      </w:pPr>
    </w:p>
    <w:p w14:paraId="3D4E2B16" w14:textId="77777777" w:rsidR="00487D5F" w:rsidRDefault="00487D5F" w:rsidP="009408B3">
      <w:pPr>
        <w:spacing w:after="160" w:line="259" w:lineRule="auto"/>
        <w:rPr>
          <w:rFonts w:cs="Helvetica LT Std"/>
          <w:color w:val="211D1E"/>
          <w:sz w:val="23"/>
          <w:szCs w:val="23"/>
        </w:rPr>
      </w:pPr>
    </w:p>
    <w:p w14:paraId="2049EEB6" w14:textId="2BA3F2B7" w:rsidR="00F5683D" w:rsidRDefault="00935417" w:rsidP="00514375">
      <w:r>
        <w:t>This</w:t>
      </w:r>
      <w:r w:rsidR="006A4F05">
        <w:t xml:space="preserve"> version of the School Climate and Discipline Toolkit is an early release</w:t>
      </w:r>
      <w:r w:rsidR="000915E4">
        <w:t xml:space="preserve"> that has been provided to obtain feedback from </w:t>
      </w:r>
      <w:r w:rsidR="00E449A0">
        <w:t xml:space="preserve">district and school users. </w:t>
      </w:r>
      <w:r w:rsidR="006D6537">
        <w:t xml:space="preserve">Please </w:t>
      </w:r>
      <w:r w:rsidR="003D01D8">
        <w:t xml:space="preserve">send </w:t>
      </w:r>
      <w:r w:rsidR="006D6537">
        <w:t xml:space="preserve">us your </w:t>
      </w:r>
      <w:r w:rsidR="00970AD0">
        <w:t xml:space="preserve">questions and </w:t>
      </w:r>
      <w:r w:rsidR="006D6537">
        <w:t>feedback using the QR code or link</w:t>
      </w:r>
      <w:r w:rsidR="00674350">
        <w:t xml:space="preserve"> below.</w:t>
      </w:r>
    </w:p>
    <w:p w14:paraId="6C5A7E1B" w14:textId="66A4D083" w:rsidR="00F5683D" w:rsidRDefault="00F5683D" w:rsidP="009408B3">
      <w:pPr>
        <w:spacing w:after="160" w:line="259" w:lineRule="auto"/>
        <w:rPr>
          <w:rFonts w:cs="Helvetica LT Std"/>
          <w:color w:val="211D1E"/>
          <w:sz w:val="23"/>
          <w:szCs w:val="23"/>
        </w:rPr>
      </w:pPr>
    </w:p>
    <w:p w14:paraId="5BE0116C" w14:textId="3E09424A" w:rsidR="00F5683D" w:rsidRDefault="00F5683D" w:rsidP="009408B3">
      <w:pPr>
        <w:spacing w:after="160" w:line="259" w:lineRule="auto"/>
        <w:rPr>
          <w:rFonts w:cs="Helvetica LT Std"/>
          <w:color w:val="211D1E"/>
          <w:sz w:val="23"/>
          <w:szCs w:val="23"/>
        </w:rPr>
      </w:pPr>
    </w:p>
    <w:p w14:paraId="2FECB12A" w14:textId="4959DA8C" w:rsidR="009B4B19" w:rsidRDefault="009B4B19" w:rsidP="009408B3">
      <w:pPr>
        <w:spacing w:after="160" w:line="259" w:lineRule="auto"/>
        <w:rPr>
          <w:rFonts w:cs="Helvetica LT Std"/>
          <w:color w:val="211D1E"/>
          <w:sz w:val="23"/>
          <w:szCs w:val="23"/>
        </w:rPr>
      </w:pPr>
    </w:p>
    <w:p w14:paraId="1E5A73C9" w14:textId="08AA185F" w:rsidR="00270274" w:rsidRDefault="00270274" w:rsidP="009408B3">
      <w:pPr>
        <w:spacing w:after="160" w:line="259" w:lineRule="auto"/>
        <w:rPr>
          <w:rFonts w:cs="Helvetica LT Std"/>
          <w:color w:val="211D1E"/>
          <w:sz w:val="23"/>
          <w:szCs w:val="23"/>
        </w:rPr>
      </w:pPr>
    </w:p>
    <w:p w14:paraId="775D8A60" w14:textId="6BBF8B9C" w:rsidR="00991EDB" w:rsidRDefault="00991EDB">
      <w:pPr>
        <w:spacing w:after="160" w:line="259" w:lineRule="auto"/>
        <w:rPr>
          <w:rFonts w:cs="Arial"/>
          <w:sz w:val="22"/>
        </w:rPr>
      </w:pPr>
    </w:p>
    <w:p w14:paraId="2BDE5553" w14:textId="2E5BC726" w:rsidR="00991EDB" w:rsidRDefault="0017652A">
      <w:pPr>
        <w:spacing w:after="160" w:line="259" w:lineRule="auto"/>
        <w:rPr>
          <w:rFonts w:cs="Arial"/>
          <w:sz w:val="22"/>
        </w:rPr>
      </w:pPr>
      <w:r>
        <w:rPr>
          <w:rFonts w:cs="Arial"/>
          <w:i/>
          <w:iCs/>
          <w:noProof/>
          <w:sz w:val="22"/>
        </w:rPr>
        <w:drawing>
          <wp:anchor distT="0" distB="0" distL="114300" distR="114300" simplePos="0" relativeHeight="251698176" behindDoc="0" locked="0" layoutInCell="1" allowOverlap="1" wp14:anchorId="3FD85DDE" wp14:editId="236D3FF0">
            <wp:simplePos x="0" y="0"/>
            <wp:positionH relativeFrom="column">
              <wp:posOffset>1969457</wp:posOffset>
            </wp:positionH>
            <wp:positionV relativeFrom="paragraph">
              <wp:posOffset>67310</wp:posOffset>
            </wp:positionV>
            <wp:extent cx="2019300" cy="2019300"/>
            <wp:effectExtent l="0" t="0" r="0" b="0"/>
            <wp:wrapNone/>
            <wp:docPr id="9" name="Picture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86C106" w14:textId="6B6F416E" w:rsidR="00451BB9" w:rsidRDefault="00451BB9">
      <w:pPr>
        <w:spacing w:after="160" w:line="259" w:lineRule="auto"/>
        <w:rPr>
          <w:rFonts w:cs="Arial"/>
          <w:sz w:val="22"/>
        </w:rPr>
      </w:pPr>
    </w:p>
    <w:p w14:paraId="0CA6AABB" w14:textId="70F07D94" w:rsidR="00451BB9" w:rsidRDefault="00451BB9">
      <w:pPr>
        <w:spacing w:after="160" w:line="259" w:lineRule="auto"/>
        <w:rPr>
          <w:rFonts w:cs="Arial"/>
          <w:sz w:val="22"/>
        </w:rPr>
      </w:pPr>
    </w:p>
    <w:p w14:paraId="550E9911" w14:textId="2C12F639" w:rsidR="00451BB9" w:rsidRDefault="00451BB9">
      <w:pPr>
        <w:spacing w:after="160" w:line="259" w:lineRule="auto"/>
        <w:rPr>
          <w:rFonts w:cs="Arial"/>
          <w:sz w:val="22"/>
        </w:rPr>
      </w:pPr>
    </w:p>
    <w:p w14:paraId="6E7CA266" w14:textId="3E6F1E03" w:rsidR="00451BB9" w:rsidRDefault="00451BB9">
      <w:pPr>
        <w:spacing w:after="160" w:line="259" w:lineRule="auto"/>
        <w:rPr>
          <w:rFonts w:cs="Arial"/>
          <w:sz w:val="22"/>
        </w:rPr>
      </w:pPr>
    </w:p>
    <w:p w14:paraId="47DF35C7" w14:textId="591EE138" w:rsidR="00451BB9" w:rsidRDefault="00451BB9">
      <w:pPr>
        <w:spacing w:after="160" w:line="259" w:lineRule="auto"/>
        <w:rPr>
          <w:rFonts w:cs="Arial"/>
          <w:sz w:val="22"/>
        </w:rPr>
      </w:pPr>
    </w:p>
    <w:p w14:paraId="10B2F797" w14:textId="3CD111F4" w:rsidR="00451BB9" w:rsidRDefault="00451BB9">
      <w:pPr>
        <w:spacing w:after="160" w:line="259" w:lineRule="auto"/>
        <w:rPr>
          <w:rFonts w:cs="Arial"/>
          <w:sz w:val="22"/>
        </w:rPr>
      </w:pPr>
    </w:p>
    <w:p w14:paraId="3BAA9D06" w14:textId="1B56D1CA" w:rsidR="00451BB9" w:rsidRDefault="00451BB9">
      <w:pPr>
        <w:spacing w:after="160" w:line="259" w:lineRule="auto"/>
        <w:rPr>
          <w:rFonts w:cs="Arial"/>
          <w:sz w:val="22"/>
        </w:rPr>
      </w:pPr>
    </w:p>
    <w:p w14:paraId="6CBAE75B" w14:textId="23A21ACA" w:rsidR="00451BB9" w:rsidRPr="003D01D8" w:rsidRDefault="006631BF" w:rsidP="0017652A">
      <w:pPr>
        <w:spacing w:after="160" w:line="259" w:lineRule="auto"/>
        <w:jc w:val="center"/>
        <w:rPr>
          <w:rFonts w:cs="Arial"/>
          <w:b/>
          <w:bCs/>
          <w:i/>
          <w:iCs/>
          <w:sz w:val="28"/>
          <w:szCs w:val="28"/>
        </w:rPr>
      </w:pPr>
      <w:hyperlink r:id="rId12" w:history="1">
        <w:r w:rsidR="0017652A" w:rsidRPr="003D01D8">
          <w:rPr>
            <w:rStyle w:val="Hyperlink"/>
            <w:rFonts w:cs="Arial"/>
            <w:b/>
            <w:bCs/>
            <w:i/>
            <w:iCs/>
            <w:color w:val="auto"/>
            <w:sz w:val="28"/>
            <w:szCs w:val="28"/>
          </w:rPr>
          <w:t>https://bit.ly/37NCTQb</w:t>
        </w:r>
      </w:hyperlink>
    </w:p>
    <w:p w14:paraId="18EAB893" w14:textId="7FB79CB1" w:rsidR="00451BB9" w:rsidRDefault="00451BB9">
      <w:pPr>
        <w:spacing w:after="160" w:line="259" w:lineRule="auto"/>
        <w:rPr>
          <w:rFonts w:cs="Arial"/>
          <w:sz w:val="22"/>
        </w:rPr>
      </w:pPr>
    </w:p>
    <w:p w14:paraId="7CD19252" w14:textId="0EE75F62" w:rsidR="0017652A" w:rsidRDefault="0017652A">
      <w:pPr>
        <w:spacing w:after="160" w:line="259" w:lineRule="auto"/>
        <w:rPr>
          <w:rFonts w:cs="Arial"/>
          <w:sz w:val="22"/>
        </w:rPr>
      </w:pPr>
    </w:p>
    <w:p w14:paraId="5D42F55C" w14:textId="77777777" w:rsidR="0017652A" w:rsidRDefault="0017652A">
      <w:pPr>
        <w:spacing w:after="160" w:line="259" w:lineRule="auto"/>
        <w:rPr>
          <w:rFonts w:cs="Arial"/>
          <w:sz w:val="22"/>
        </w:rPr>
      </w:pPr>
    </w:p>
    <w:p w14:paraId="7B388D5F" w14:textId="1619C799" w:rsidR="00F82D5A" w:rsidRDefault="00B768D8">
      <w:pPr>
        <w:spacing w:after="160" w:line="259" w:lineRule="auto"/>
        <w:rPr>
          <w:rFonts w:cs="Arial"/>
          <w:b/>
          <w:sz w:val="22"/>
        </w:rPr>
      </w:pPr>
      <w:r w:rsidRPr="003E6FED">
        <w:rPr>
          <w:rFonts w:cs="Arial"/>
          <w:i/>
          <w:iCs/>
          <w:sz w:val="22"/>
        </w:rPr>
        <w:t>Document ID:</w:t>
      </w:r>
      <w:r w:rsidRPr="003E6FED">
        <w:rPr>
          <w:rFonts w:cs="Arial"/>
          <w:sz w:val="22"/>
        </w:rPr>
        <w:t xml:space="preserve"> </w:t>
      </w:r>
      <w:r w:rsidR="00C82C3F" w:rsidRPr="003E6FED">
        <w:rPr>
          <w:rFonts w:cs="Arial"/>
          <w:sz w:val="22"/>
        </w:rPr>
        <w:t>2001</w:t>
      </w:r>
      <w:r w:rsidR="00033C68" w:rsidRPr="003E6FED">
        <w:rPr>
          <w:rFonts w:cs="Arial"/>
          <w:sz w:val="22"/>
        </w:rPr>
        <w:t>2002</w:t>
      </w:r>
      <w:r w:rsidR="003E6FED" w:rsidRPr="003E6FED">
        <w:rPr>
          <w:rFonts w:cs="Arial"/>
          <w:sz w:val="22"/>
        </w:rPr>
        <w:t>24</w:t>
      </w:r>
      <w:r w:rsidR="00F82D5A">
        <w:rPr>
          <w:rFonts w:cs="Arial"/>
          <w:sz w:val="22"/>
        </w:rPr>
        <w:br w:type="page"/>
      </w:r>
    </w:p>
    <w:p w14:paraId="538005B5" w14:textId="77777777" w:rsidR="00015117" w:rsidRDefault="00015117" w:rsidP="008869DB">
      <w:pPr>
        <w:pStyle w:val="TOCHeading"/>
        <w:spacing w:before="0"/>
        <w:rPr>
          <w:rFonts w:ascii="Arial" w:eastAsiaTheme="minorHAnsi" w:hAnsi="Arial" w:cs="Arial"/>
          <w:color w:val="auto"/>
          <w:sz w:val="22"/>
          <w:szCs w:val="22"/>
        </w:rPr>
      </w:pPr>
    </w:p>
    <w:sdt>
      <w:sdtPr>
        <w:rPr>
          <w:rFonts w:ascii="Arial" w:eastAsiaTheme="minorHAnsi" w:hAnsi="Arial" w:cstheme="minorBidi"/>
          <w:b w:val="0"/>
          <w:color w:val="auto"/>
          <w:sz w:val="24"/>
          <w:szCs w:val="22"/>
        </w:rPr>
        <w:id w:val="715012797"/>
        <w:docPartObj>
          <w:docPartGallery w:val="Table of Contents"/>
          <w:docPartUnique/>
        </w:docPartObj>
      </w:sdtPr>
      <w:sdtEndPr>
        <w:rPr>
          <w:bCs/>
          <w:noProof/>
        </w:rPr>
      </w:sdtEndPr>
      <w:sdtContent>
        <w:p w14:paraId="40C93FC9" w14:textId="62BF6B7E" w:rsidR="00FB2645" w:rsidRPr="00241196" w:rsidRDefault="00FB2645">
          <w:pPr>
            <w:pStyle w:val="TOCHeading"/>
            <w:rPr>
              <w:rStyle w:val="Heading1Char"/>
            </w:rPr>
          </w:pPr>
          <w:r w:rsidRPr="00241196">
            <w:rPr>
              <w:rStyle w:val="Heading1Char"/>
            </w:rPr>
            <w:t>Contents</w:t>
          </w:r>
          <w:r w:rsidR="00E46448">
            <w:rPr>
              <w:rStyle w:val="Heading1Char"/>
            </w:rPr>
            <w:br/>
          </w:r>
        </w:p>
        <w:p w14:paraId="74924F8A" w14:textId="793F173F" w:rsidR="00181A28" w:rsidRDefault="00416A43">
          <w:pPr>
            <w:pStyle w:val="TOC1"/>
            <w:rPr>
              <w:rFonts w:asciiTheme="minorHAnsi" w:eastAsiaTheme="minorEastAsia" w:hAnsiTheme="minorHAnsi"/>
              <w:noProof/>
              <w:sz w:val="22"/>
            </w:rPr>
          </w:pPr>
          <w:r>
            <w:fldChar w:fldCharType="begin"/>
          </w:r>
          <w:r>
            <w:instrText xml:space="preserve"> TOC \o "1-2" \u </w:instrText>
          </w:r>
          <w:r>
            <w:fldChar w:fldCharType="separate"/>
          </w:r>
          <w:r w:rsidR="00181A28">
            <w:rPr>
              <w:noProof/>
            </w:rPr>
            <w:t>What is School Climate?</w:t>
          </w:r>
          <w:r w:rsidR="00181A28">
            <w:rPr>
              <w:noProof/>
            </w:rPr>
            <w:tab/>
          </w:r>
          <w:r w:rsidR="00181A28">
            <w:rPr>
              <w:noProof/>
            </w:rPr>
            <w:fldChar w:fldCharType="begin"/>
          </w:r>
          <w:r w:rsidR="00181A28">
            <w:rPr>
              <w:noProof/>
            </w:rPr>
            <w:instrText xml:space="preserve"> PAGEREF _Toc33353381 \h </w:instrText>
          </w:r>
          <w:r w:rsidR="00181A28">
            <w:rPr>
              <w:noProof/>
            </w:rPr>
          </w:r>
          <w:r w:rsidR="00181A28">
            <w:rPr>
              <w:noProof/>
            </w:rPr>
            <w:fldChar w:fldCharType="separate"/>
          </w:r>
          <w:r w:rsidR="00181A28">
            <w:rPr>
              <w:noProof/>
            </w:rPr>
            <w:t>4</w:t>
          </w:r>
          <w:r w:rsidR="00181A28">
            <w:rPr>
              <w:noProof/>
            </w:rPr>
            <w:fldChar w:fldCharType="end"/>
          </w:r>
        </w:p>
        <w:p w14:paraId="2C025B44" w14:textId="7F0E9A33" w:rsidR="00181A28" w:rsidRDefault="00181A28">
          <w:pPr>
            <w:pStyle w:val="TOC1"/>
            <w:rPr>
              <w:rFonts w:asciiTheme="minorHAnsi" w:eastAsiaTheme="minorEastAsia" w:hAnsiTheme="minorHAnsi"/>
              <w:noProof/>
              <w:sz w:val="22"/>
            </w:rPr>
          </w:pPr>
          <w:r w:rsidRPr="00276085">
            <w:rPr>
              <w:bCs/>
              <w:noProof/>
            </w:rPr>
            <w:t>Georgia's Systems of  Continuous Improvement</w:t>
          </w:r>
          <w:r>
            <w:rPr>
              <w:noProof/>
            </w:rPr>
            <w:tab/>
          </w:r>
          <w:r>
            <w:rPr>
              <w:noProof/>
            </w:rPr>
            <w:fldChar w:fldCharType="begin"/>
          </w:r>
          <w:r>
            <w:rPr>
              <w:noProof/>
            </w:rPr>
            <w:instrText xml:space="preserve"> PAGEREF _Toc33353382 \h </w:instrText>
          </w:r>
          <w:r>
            <w:rPr>
              <w:noProof/>
            </w:rPr>
          </w:r>
          <w:r>
            <w:rPr>
              <w:noProof/>
            </w:rPr>
            <w:fldChar w:fldCharType="separate"/>
          </w:r>
          <w:r>
            <w:rPr>
              <w:noProof/>
            </w:rPr>
            <w:t>6</w:t>
          </w:r>
          <w:r>
            <w:rPr>
              <w:noProof/>
            </w:rPr>
            <w:fldChar w:fldCharType="end"/>
          </w:r>
        </w:p>
        <w:p w14:paraId="71741C89" w14:textId="48634DA5" w:rsidR="00181A28" w:rsidRDefault="00181A28">
          <w:pPr>
            <w:pStyle w:val="TOC1"/>
            <w:rPr>
              <w:rFonts w:asciiTheme="minorHAnsi" w:eastAsiaTheme="minorEastAsia" w:hAnsiTheme="minorHAnsi"/>
              <w:noProof/>
              <w:sz w:val="22"/>
            </w:rPr>
          </w:pPr>
          <w:r>
            <w:rPr>
              <w:noProof/>
            </w:rPr>
            <w:t>Module 1: Identify Needs</w:t>
          </w:r>
          <w:r>
            <w:rPr>
              <w:noProof/>
            </w:rPr>
            <w:tab/>
          </w:r>
          <w:r>
            <w:rPr>
              <w:noProof/>
            </w:rPr>
            <w:fldChar w:fldCharType="begin"/>
          </w:r>
          <w:r>
            <w:rPr>
              <w:noProof/>
            </w:rPr>
            <w:instrText xml:space="preserve"> PAGEREF _Toc33353383 \h </w:instrText>
          </w:r>
          <w:r>
            <w:rPr>
              <w:noProof/>
            </w:rPr>
          </w:r>
          <w:r>
            <w:rPr>
              <w:noProof/>
            </w:rPr>
            <w:fldChar w:fldCharType="separate"/>
          </w:r>
          <w:r>
            <w:rPr>
              <w:noProof/>
            </w:rPr>
            <w:t>7</w:t>
          </w:r>
          <w:r>
            <w:rPr>
              <w:noProof/>
            </w:rPr>
            <w:fldChar w:fldCharType="end"/>
          </w:r>
        </w:p>
        <w:p w14:paraId="0E77B600" w14:textId="63DD1F99" w:rsidR="00181A28" w:rsidRDefault="00181A28">
          <w:pPr>
            <w:pStyle w:val="TOC2"/>
            <w:rPr>
              <w:rFonts w:asciiTheme="minorHAnsi" w:eastAsiaTheme="minorEastAsia" w:hAnsiTheme="minorHAnsi"/>
              <w:noProof/>
              <w:sz w:val="22"/>
            </w:rPr>
          </w:pPr>
          <w:r>
            <w:rPr>
              <w:noProof/>
            </w:rPr>
            <w:t>Aim</w:t>
          </w:r>
          <w:r>
            <w:rPr>
              <w:noProof/>
            </w:rPr>
            <w:tab/>
          </w:r>
          <w:r>
            <w:rPr>
              <w:noProof/>
            </w:rPr>
            <w:fldChar w:fldCharType="begin"/>
          </w:r>
          <w:r>
            <w:rPr>
              <w:noProof/>
            </w:rPr>
            <w:instrText xml:space="preserve"> PAGEREF _Toc33353384 \h </w:instrText>
          </w:r>
          <w:r>
            <w:rPr>
              <w:noProof/>
            </w:rPr>
          </w:r>
          <w:r>
            <w:rPr>
              <w:noProof/>
            </w:rPr>
            <w:fldChar w:fldCharType="separate"/>
          </w:r>
          <w:r>
            <w:rPr>
              <w:noProof/>
            </w:rPr>
            <w:t>7</w:t>
          </w:r>
          <w:r>
            <w:rPr>
              <w:noProof/>
            </w:rPr>
            <w:fldChar w:fldCharType="end"/>
          </w:r>
        </w:p>
        <w:p w14:paraId="218DC5CA" w14:textId="445C7B13" w:rsidR="00181A28" w:rsidRDefault="00181A28">
          <w:pPr>
            <w:pStyle w:val="TOC2"/>
            <w:rPr>
              <w:rFonts w:asciiTheme="minorHAnsi" w:eastAsiaTheme="minorEastAsia" w:hAnsiTheme="minorHAnsi"/>
              <w:noProof/>
              <w:sz w:val="22"/>
            </w:rPr>
          </w:pPr>
          <w:r>
            <w:rPr>
              <w:noProof/>
            </w:rPr>
            <w:t>Outcomes and Deliverables</w:t>
          </w:r>
          <w:r>
            <w:rPr>
              <w:noProof/>
            </w:rPr>
            <w:tab/>
          </w:r>
          <w:r>
            <w:rPr>
              <w:noProof/>
            </w:rPr>
            <w:fldChar w:fldCharType="begin"/>
          </w:r>
          <w:r>
            <w:rPr>
              <w:noProof/>
            </w:rPr>
            <w:instrText xml:space="preserve"> PAGEREF _Toc33353385 \h </w:instrText>
          </w:r>
          <w:r>
            <w:rPr>
              <w:noProof/>
            </w:rPr>
          </w:r>
          <w:r>
            <w:rPr>
              <w:noProof/>
            </w:rPr>
            <w:fldChar w:fldCharType="separate"/>
          </w:r>
          <w:r>
            <w:rPr>
              <w:noProof/>
            </w:rPr>
            <w:t>7</w:t>
          </w:r>
          <w:r>
            <w:rPr>
              <w:noProof/>
            </w:rPr>
            <w:fldChar w:fldCharType="end"/>
          </w:r>
        </w:p>
        <w:p w14:paraId="56E99B2A" w14:textId="15212CF7" w:rsidR="00181A28" w:rsidRDefault="00181A28">
          <w:pPr>
            <w:pStyle w:val="TOC2"/>
            <w:rPr>
              <w:rFonts w:asciiTheme="minorHAnsi" w:eastAsiaTheme="minorEastAsia" w:hAnsiTheme="minorHAnsi"/>
              <w:noProof/>
              <w:sz w:val="22"/>
            </w:rPr>
          </w:pPr>
          <w:r>
            <w:rPr>
              <w:noProof/>
            </w:rPr>
            <w:t>Action Steps</w:t>
          </w:r>
          <w:r>
            <w:rPr>
              <w:noProof/>
            </w:rPr>
            <w:tab/>
          </w:r>
          <w:r>
            <w:rPr>
              <w:noProof/>
            </w:rPr>
            <w:fldChar w:fldCharType="begin"/>
          </w:r>
          <w:r>
            <w:rPr>
              <w:noProof/>
            </w:rPr>
            <w:instrText xml:space="preserve"> PAGEREF _Toc33353386 \h </w:instrText>
          </w:r>
          <w:r>
            <w:rPr>
              <w:noProof/>
            </w:rPr>
          </w:r>
          <w:r>
            <w:rPr>
              <w:noProof/>
            </w:rPr>
            <w:fldChar w:fldCharType="separate"/>
          </w:r>
          <w:r>
            <w:rPr>
              <w:noProof/>
            </w:rPr>
            <w:t>7</w:t>
          </w:r>
          <w:r>
            <w:rPr>
              <w:noProof/>
            </w:rPr>
            <w:fldChar w:fldCharType="end"/>
          </w:r>
        </w:p>
        <w:p w14:paraId="5AF290B8" w14:textId="4119BADF" w:rsidR="00181A28" w:rsidRDefault="00181A28">
          <w:pPr>
            <w:pStyle w:val="TOC1"/>
            <w:rPr>
              <w:rFonts w:asciiTheme="minorHAnsi" w:eastAsiaTheme="minorEastAsia" w:hAnsiTheme="minorHAnsi"/>
              <w:noProof/>
              <w:sz w:val="22"/>
            </w:rPr>
          </w:pPr>
          <w:r>
            <w:rPr>
              <w:noProof/>
            </w:rPr>
            <w:t>Module 2: Select Interventions</w:t>
          </w:r>
          <w:r>
            <w:rPr>
              <w:noProof/>
            </w:rPr>
            <w:tab/>
          </w:r>
          <w:r>
            <w:rPr>
              <w:noProof/>
            </w:rPr>
            <w:fldChar w:fldCharType="begin"/>
          </w:r>
          <w:r>
            <w:rPr>
              <w:noProof/>
            </w:rPr>
            <w:instrText xml:space="preserve"> PAGEREF _Toc33353387 \h </w:instrText>
          </w:r>
          <w:r>
            <w:rPr>
              <w:noProof/>
            </w:rPr>
          </w:r>
          <w:r>
            <w:rPr>
              <w:noProof/>
            </w:rPr>
            <w:fldChar w:fldCharType="separate"/>
          </w:r>
          <w:r>
            <w:rPr>
              <w:noProof/>
            </w:rPr>
            <w:t>16</w:t>
          </w:r>
          <w:r>
            <w:rPr>
              <w:noProof/>
            </w:rPr>
            <w:fldChar w:fldCharType="end"/>
          </w:r>
        </w:p>
        <w:p w14:paraId="26A6C35A" w14:textId="7E393CDC" w:rsidR="00181A28" w:rsidRDefault="00181A28">
          <w:pPr>
            <w:pStyle w:val="TOC2"/>
            <w:rPr>
              <w:rFonts w:asciiTheme="minorHAnsi" w:eastAsiaTheme="minorEastAsia" w:hAnsiTheme="minorHAnsi"/>
              <w:noProof/>
              <w:sz w:val="22"/>
            </w:rPr>
          </w:pPr>
          <w:r>
            <w:rPr>
              <w:noProof/>
            </w:rPr>
            <w:t>Aim</w:t>
          </w:r>
          <w:r>
            <w:rPr>
              <w:noProof/>
            </w:rPr>
            <w:tab/>
          </w:r>
          <w:r>
            <w:rPr>
              <w:noProof/>
            </w:rPr>
            <w:fldChar w:fldCharType="begin"/>
          </w:r>
          <w:r>
            <w:rPr>
              <w:noProof/>
            </w:rPr>
            <w:instrText xml:space="preserve"> PAGEREF _Toc33353388 \h </w:instrText>
          </w:r>
          <w:r>
            <w:rPr>
              <w:noProof/>
            </w:rPr>
          </w:r>
          <w:r>
            <w:rPr>
              <w:noProof/>
            </w:rPr>
            <w:fldChar w:fldCharType="separate"/>
          </w:r>
          <w:r>
            <w:rPr>
              <w:noProof/>
            </w:rPr>
            <w:t>16</w:t>
          </w:r>
          <w:r>
            <w:rPr>
              <w:noProof/>
            </w:rPr>
            <w:fldChar w:fldCharType="end"/>
          </w:r>
        </w:p>
        <w:p w14:paraId="66A12BBC" w14:textId="0D07F509" w:rsidR="00181A28" w:rsidRDefault="00181A28">
          <w:pPr>
            <w:pStyle w:val="TOC2"/>
            <w:rPr>
              <w:rFonts w:asciiTheme="minorHAnsi" w:eastAsiaTheme="minorEastAsia" w:hAnsiTheme="minorHAnsi"/>
              <w:noProof/>
              <w:sz w:val="22"/>
            </w:rPr>
          </w:pPr>
          <w:r>
            <w:rPr>
              <w:noProof/>
            </w:rPr>
            <w:t>Outcomes and Deliverables</w:t>
          </w:r>
          <w:r>
            <w:rPr>
              <w:noProof/>
            </w:rPr>
            <w:tab/>
          </w:r>
          <w:r>
            <w:rPr>
              <w:noProof/>
            </w:rPr>
            <w:fldChar w:fldCharType="begin"/>
          </w:r>
          <w:r>
            <w:rPr>
              <w:noProof/>
            </w:rPr>
            <w:instrText xml:space="preserve"> PAGEREF _Toc33353389 \h </w:instrText>
          </w:r>
          <w:r>
            <w:rPr>
              <w:noProof/>
            </w:rPr>
          </w:r>
          <w:r>
            <w:rPr>
              <w:noProof/>
            </w:rPr>
            <w:fldChar w:fldCharType="separate"/>
          </w:r>
          <w:r>
            <w:rPr>
              <w:noProof/>
            </w:rPr>
            <w:t>16</w:t>
          </w:r>
          <w:r>
            <w:rPr>
              <w:noProof/>
            </w:rPr>
            <w:fldChar w:fldCharType="end"/>
          </w:r>
        </w:p>
        <w:p w14:paraId="5017B58B" w14:textId="004C8702" w:rsidR="00181A28" w:rsidRDefault="00181A28">
          <w:pPr>
            <w:pStyle w:val="TOC2"/>
            <w:rPr>
              <w:rFonts w:asciiTheme="minorHAnsi" w:eastAsiaTheme="minorEastAsia" w:hAnsiTheme="minorHAnsi"/>
              <w:noProof/>
              <w:sz w:val="22"/>
            </w:rPr>
          </w:pPr>
          <w:r>
            <w:rPr>
              <w:noProof/>
            </w:rPr>
            <w:t>Action Steps</w:t>
          </w:r>
          <w:r>
            <w:rPr>
              <w:noProof/>
            </w:rPr>
            <w:tab/>
          </w:r>
          <w:r>
            <w:rPr>
              <w:noProof/>
            </w:rPr>
            <w:fldChar w:fldCharType="begin"/>
          </w:r>
          <w:r>
            <w:rPr>
              <w:noProof/>
            </w:rPr>
            <w:instrText xml:space="preserve"> PAGEREF _Toc33353390 \h </w:instrText>
          </w:r>
          <w:r>
            <w:rPr>
              <w:noProof/>
            </w:rPr>
          </w:r>
          <w:r>
            <w:rPr>
              <w:noProof/>
            </w:rPr>
            <w:fldChar w:fldCharType="separate"/>
          </w:r>
          <w:r>
            <w:rPr>
              <w:noProof/>
            </w:rPr>
            <w:t>16</w:t>
          </w:r>
          <w:r>
            <w:rPr>
              <w:noProof/>
            </w:rPr>
            <w:fldChar w:fldCharType="end"/>
          </w:r>
        </w:p>
        <w:p w14:paraId="389C8511" w14:textId="7EBE64B0" w:rsidR="00181A28" w:rsidRDefault="00181A28">
          <w:pPr>
            <w:pStyle w:val="TOC1"/>
            <w:rPr>
              <w:rFonts w:asciiTheme="minorHAnsi" w:eastAsiaTheme="minorEastAsia" w:hAnsiTheme="minorHAnsi"/>
              <w:noProof/>
              <w:sz w:val="22"/>
            </w:rPr>
          </w:pPr>
          <w:r w:rsidRPr="00276085">
            <w:rPr>
              <w:rFonts w:cs="Arial"/>
              <w:noProof/>
            </w:rPr>
            <w:t>Module 3: Plan</w:t>
          </w:r>
          <w:r>
            <w:rPr>
              <w:noProof/>
            </w:rPr>
            <w:tab/>
          </w:r>
          <w:r>
            <w:rPr>
              <w:noProof/>
            </w:rPr>
            <w:fldChar w:fldCharType="begin"/>
          </w:r>
          <w:r>
            <w:rPr>
              <w:noProof/>
            </w:rPr>
            <w:instrText xml:space="preserve"> PAGEREF _Toc33353391 \h </w:instrText>
          </w:r>
          <w:r>
            <w:rPr>
              <w:noProof/>
            </w:rPr>
          </w:r>
          <w:r>
            <w:rPr>
              <w:noProof/>
            </w:rPr>
            <w:fldChar w:fldCharType="separate"/>
          </w:r>
          <w:r>
            <w:rPr>
              <w:noProof/>
            </w:rPr>
            <w:t>18</w:t>
          </w:r>
          <w:r>
            <w:rPr>
              <w:noProof/>
            </w:rPr>
            <w:fldChar w:fldCharType="end"/>
          </w:r>
        </w:p>
        <w:p w14:paraId="67A9A268" w14:textId="34E3119A" w:rsidR="00181A28" w:rsidRDefault="00181A28">
          <w:pPr>
            <w:pStyle w:val="TOC2"/>
            <w:rPr>
              <w:rFonts w:asciiTheme="minorHAnsi" w:eastAsiaTheme="minorEastAsia" w:hAnsiTheme="minorHAnsi"/>
              <w:noProof/>
              <w:sz w:val="22"/>
            </w:rPr>
          </w:pPr>
          <w:r>
            <w:rPr>
              <w:noProof/>
            </w:rPr>
            <w:t>Aim</w:t>
          </w:r>
          <w:r>
            <w:rPr>
              <w:noProof/>
            </w:rPr>
            <w:tab/>
          </w:r>
          <w:r>
            <w:rPr>
              <w:noProof/>
            </w:rPr>
            <w:fldChar w:fldCharType="begin"/>
          </w:r>
          <w:r>
            <w:rPr>
              <w:noProof/>
            </w:rPr>
            <w:instrText xml:space="preserve"> PAGEREF _Toc33353392 \h </w:instrText>
          </w:r>
          <w:r>
            <w:rPr>
              <w:noProof/>
            </w:rPr>
          </w:r>
          <w:r>
            <w:rPr>
              <w:noProof/>
            </w:rPr>
            <w:fldChar w:fldCharType="separate"/>
          </w:r>
          <w:r>
            <w:rPr>
              <w:noProof/>
            </w:rPr>
            <w:t>18</w:t>
          </w:r>
          <w:r>
            <w:rPr>
              <w:noProof/>
            </w:rPr>
            <w:fldChar w:fldCharType="end"/>
          </w:r>
        </w:p>
        <w:p w14:paraId="71C869B0" w14:textId="139407A2" w:rsidR="00181A28" w:rsidRDefault="00181A28">
          <w:pPr>
            <w:pStyle w:val="TOC2"/>
            <w:rPr>
              <w:rFonts w:asciiTheme="minorHAnsi" w:eastAsiaTheme="minorEastAsia" w:hAnsiTheme="minorHAnsi"/>
              <w:noProof/>
              <w:sz w:val="22"/>
            </w:rPr>
          </w:pPr>
          <w:r>
            <w:rPr>
              <w:noProof/>
            </w:rPr>
            <w:t>Outcomes and Deliverables</w:t>
          </w:r>
          <w:r>
            <w:rPr>
              <w:noProof/>
            </w:rPr>
            <w:tab/>
          </w:r>
          <w:r>
            <w:rPr>
              <w:noProof/>
            </w:rPr>
            <w:fldChar w:fldCharType="begin"/>
          </w:r>
          <w:r>
            <w:rPr>
              <w:noProof/>
            </w:rPr>
            <w:instrText xml:space="preserve"> PAGEREF _Toc33353393 \h </w:instrText>
          </w:r>
          <w:r>
            <w:rPr>
              <w:noProof/>
            </w:rPr>
          </w:r>
          <w:r>
            <w:rPr>
              <w:noProof/>
            </w:rPr>
            <w:fldChar w:fldCharType="separate"/>
          </w:r>
          <w:r>
            <w:rPr>
              <w:noProof/>
            </w:rPr>
            <w:t>18</w:t>
          </w:r>
          <w:r>
            <w:rPr>
              <w:noProof/>
            </w:rPr>
            <w:fldChar w:fldCharType="end"/>
          </w:r>
        </w:p>
        <w:p w14:paraId="308B7315" w14:textId="0999687C" w:rsidR="00181A28" w:rsidRDefault="00181A28">
          <w:pPr>
            <w:pStyle w:val="TOC2"/>
            <w:rPr>
              <w:rFonts w:asciiTheme="minorHAnsi" w:eastAsiaTheme="minorEastAsia" w:hAnsiTheme="minorHAnsi"/>
              <w:noProof/>
              <w:sz w:val="22"/>
            </w:rPr>
          </w:pPr>
          <w:r>
            <w:rPr>
              <w:noProof/>
            </w:rPr>
            <w:t>Action Steps</w:t>
          </w:r>
          <w:r>
            <w:rPr>
              <w:noProof/>
            </w:rPr>
            <w:tab/>
          </w:r>
          <w:r>
            <w:rPr>
              <w:noProof/>
            </w:rPr>
            <w:fldChar w:fldCharType="begin"/>
          </w:r>
          <w:r>
            <w:rPr>
              <w:noProof/>
            </w:rPr>
            <w:instrText xml:space="preserve"> PAGEREF _Toc33353394 \h </w:instrText>
          </w:r>
          <w:r>
            <w:rPr>
              <w:noProof/>
            </w:rPr>
          </w:r>
          <w:r>
            <w:rPr>
              <w:noProof/>
            </w:rPr>
            <w:fldChar w:fldCharType="separate"/>
          </w:r>
          <w:r>
            <w:rPr>
              <w:noProof/>
            </w:rPr>
            <w:t>19</w:t>
          </w:r>
          <w:r>
            <w:rPr>
              <w:noProof/>
            </w:rPr>
            <w:fldChar w:fldCharType="end"/>
          </w:r>
        </w:p>
        <w:p w14:paraId="70CAC711" w14:textId="337FCA3C" w:rsidR="00181A28" w:rsidRDefault="00181A28">
          <w:pPr>
            <w:pStyle w:val="TOC1"/>
            <w:rPr>
              <w:rFonts w:asciiTheme="minorHAnsi" w:eastAsiaTheme="minorEastAsia" w:hAnsiTheme="minorHAnsi"/>
              <w:noProof/>
              <w:sz w:val="22"/>
            </w:rPr>
          </w:pPr>
          <w:r>
            <w:rPr>
              <w:noProof/>
            </w:rPr>
            <w:t>Module 4: Implement</w:t>
          </w:r>
          <w:r>
            <w:rPr>
              <w:noProof/>
            </w:rPr>
            <w:tab/>
          </w:r>
          <w:r>
            <w:rPr>
              <w:noProof/>
            </w:rPr>
            <w:fldChar w:fldCharType="begin"/>
          </w:r>
          <w:r>
            <w:rPr>
              <w:noProof/>
            </w:rPr>
            <w:instrText xml:space="preserve"> PAGEREF _Toc33353395 \h </w:instrText>
          </w:r>
          <w:r>
            <w:rPr>
              <w:noProof/>
            </w:rPr>
          </w:r>
          <w:r>
            <w:rPr>
              <w:noProof/>
            </w:rPr>
            <w:fldChar w:fldCharType="separate"/>
          </w:r>
          <w:r>
            <w:rPr>
              <w:noProof/>
            </w:rPr>
            <w:t>27</w:t>
          </w:r>
          <w:r>
            <w:rPr>
              <w:noProof/>
            </w:rPr>
            <w:fldChar w:fldCharType="end"/>
          </w:r>
        </w:p>
        <w:p w14:paraId="2E43BA3B" w14:textId="5C1AB07B" w:rsidR="00181A28" w:rsidRDefault="00181A28">
          <w:pPr>
            <w:pStyle w:val="TOC2"/>
            <w:rPr>
              <w:rFonts w:asciiTheme="minorHAnsi" w:eastAsiaTheme="minorEastAsia" w:hAnsiTheme="minorHAnsi"/>
              <w:noProof/>
              <w:sz w:val="22"/>
            </w:rPr>
          </w:pPr>
          <w:r>
            <w:rPr>
              <w:noProof/>
            </w:rPr>
            <w:t>Aim</w:t>
          </w:r>
          <w:r>
            <w:rPr>
              <w:noProof/>
            </w:rPr>
            <w:tab/>
          </w:r>
          <w:r>
            <w:rPr>
              <w:noProof/>
            </w:rPr>
            <w:fldChar w:fldCharType="begin"/>
          </w:r>
          <w:r>
            <w:rPr>
              <w:noProof/>
            </w:rPr>
            <w:instrText xml:space="preserve"> PAGEREF _Toc33353396 \h </w:instrText>
          </w:r>
          <w:r>
            <w:rPr>
              <w:noProof/>
            </w:rPr>
          </w:r>
          <w:r>
            <w:rPr>
              <w:noProof/>
            </w:rPr>
            <w:fldChar w:fldCharType="separate"/>
          </w:r>
          <w:r>
            <w:rPr>
              <w:noProof/>
            </w:rPr>
            <w:t>27</w:t>
          </w:r>
          <w:r>
            <w:rPr>
              <w:noProof/>
            </w:rPr>
            <w:fldChar w:fldCharType="end"/>
          </w:r>
        </w:p>
        <w:p w14:paraId="774C485D" w14:textId="0C4F792B" w:rsidR="00181A28" w:rsidRDefault="00181A28">
          <w:pPr>
            <w:pStyle w:val="TOC2"/>
            <w:rPr>
              <w:rFonts w:asciiTheme="minorHAnsi" w:eastAsiaTheme="minorEastAsia" w:hAnsiTheme="minorHAnsi"/>
              <w:noProof/>
              <w:sz w:val="22"/>
            </w:rPr>
          </w:pPr>
          <w:r>
            <w:rPr>
              <w:noProof/>
            </w:rPr>
            <w:t>Outcomes and Deliverables</w:t>
          </w:r>
          <w:r>
            <w:rPr>
              <w:noProof/>
            </w:rPr>
            <w:tab/>
          </w:r>
          <w:r>
            <w:rPr>
              <w:noProof/>
            </w:rPr>
            <w:fldChar w:fldCharType="begin"/>
          </w:r>
          <w:r>
            <w:rPr>
              <w:noProof/>
            </w:rPr>
            <w:instrText xml:space="preserve"> PAGEREF _Toc33353397 \h </w:instrText>
          </w:r>
          <w:r>
            <w:rPr>
              <w:noProof/>
            </w:rPr>
          </w:r>
          <w:r>
            <w:rPr>
              <w:noProof/>
            </w:rPr>
            <w:fldChar w:fldCharType="separate"/>
          </w:r>
          <w:r>
            <w:rPr>
              <w:noProof/>
            </w:rPr>
            <w:t>27</w:t>
          </w:r>
          <w:r>
            <w:rPr>
              <w:noProof/>
            </w:rPr>
            <w:fldChar w:fldCharType="end"/>
          </w:r>
        </w:p>
        <w:p w14:paraId="44811D4F" w14:textId="77CA47A1" w:rsidR="00181A28" w:rsidRDefault="00181A28">
          <w:pPr>
            <w:pStyle w:val="TOC2"/>
            <w:rPr>
              <w:rFonts w:asciiTheme="minorHAnsi" w:eastAsiaTheme="minorEastAsia" w:hAnsiTheme="minorHAnsi"/>
              <w:noProof/>
              <w:sz w:val="22"/>
            </w:rPr>
          </w:pPr>
          <w:r>
            <w:rPr>
              <w:noProof/>
            </w:rPr>
            <w:t>Action Steps</w:t>
          </w:r>
          <w:r>
            <w:rPr>
              <w:noProof/>
            </w:rPr>
            <w:tab/>
          </w:r>
          <w:r>
            <w:rPr>
              <w:noProof/>
            </w:rPr>
            <w:fldChar w:fldCharType="begin"/>
          </w:r>
          <w:r>
            <w:rPr>
              <w:noProof/>
            </w:rPr>
            <w:instrText xml:space="preserve"> PAGEREF _Toc33353398 \h </w:instrText>
          </w:r>
          <w:r>
            <w:rPr>
              <w:noProof/>
            </w:rPr>
          </w:r>
          <w:r>
            <w:rPr>
              <w:noProof/>
            </w:rPr>
            <w:fldChar w:fldCharType="separate"/>
          </w:r>
          <w:r>
            <w:rPr>
              <w:noProof/>
            </w:rPr>
            <w:t>27</w:t>
          </w:r>
          <w:r>
            <w:rPr>
              <w:noProof/>
            </w:rPr>
            <w:fldChar w:fldCharType="end"/>
          </w:r>
        </w:p>
        <w:p w14:paraId="284E2D8D" w14:textId="0D274B6B" w:rsidR="00181A28" w:rsidRDefault="00181A28">
          <w:pPr>
            <w:pStyle w:val="TOC2"/>
            <w:rPr>
              <w:rFonts w:asciiTheme="minorHAnsi" w:eastAsiaTheme="minorEastAsia" w:hAnsiTheme="minorHAnsi"/>
              <w:noProof/>
              <w:sz w:val="22"/>
            </w:rPr>
          </w:pPr>
          <w:r>
            <w:rPr>
              <w:noProof/>
            </w:rPr>
            <w:t>Resources</w:t>
          </w:r>
          <w:r>
            <w:rPr>
              <w:noProof/>
            </w:rPr>
            <w:tab/>
          </w:r>
          <w:r>
            <w:rPr>
              <w:noProof/>
            </w:rPr>
            <w:fldChar w:fldCharType="begin"/>
          </w:r>
          <w:r>
            <w:rPr>
              <w:noProof/>
            </w:rPr>
            <w:instrText xml:space="preserve"> PAGEREF _Toc33353399 \h </w:instrText>
          </w:r>
          <w:r>
            <w:rPr>
              <w:noProof/>
            </w:rPr>
          </w:r>
          <w:r>
            <w:rPr>
              <w:noProof/>
            </w:rPr>
            <w:fldChar w:fldCharType="separate"/>
          </w:r>
          <w:r>
            <w:rPr>
              <w:noProof/>
            </w:rPr>
            <w:t>28</w:t>
          </w:r>
          <w:r>
            <w:rPr>
              <w:noProof/>
            </w:rPr>
            <w:fldChar w:fldCharType="end"/>
          </w:r>
        </w:p>
        <w:p w14:paraId="5A36497F" w14:textId="08D9E798" w:rsidR="00181A28" w:rsidRDefault="00181A28">
          <w:pPr>
            <w:pStyle w:val="TOC1"/>
            <w:rPr>
              <w:rFonts w:asciiTheme="minorHAnsi" w:eastAsiaTheme="minorEastAsia" w:hAnsiTheme="minorHAnsi"/>
              <w:noProof/>
              <w:sz w:val="22"/>
            </w:rPr>
          </w:pPr>
          <w:r>
            <w:rPr>
              <w:noProof/>
            </w:rPr>
            <w:t>Module 5: Examine Progress</w:t>
          </w:r>
          <w:r>
            <w:rPr>
              <w:noProof/>
            </w:rPr>
            <w:tab/>
          </w:r>
          <w:r>
            <w:rPr>
              <w:noProof/>
            </w:rPr>
            <w:fldChar w:fldCharType="begin"/>
          </w:r>
          <w:r>
            <w:rPr>
              <w:noProof/>
            </w:rPr>
            <w:instrText xml:space="preserve"> PAGEREF _Toc33353400 \h </w:instrText>
          </w:r>
          <w:r>
            <w:rPr>
              <w:noProof/>
            </w:rPr>
          </w:r>
          <w:r>
            <w:rPr>
              <w:noProof/>
            </w:rPr>
            <w:fldChar w:fldCharType="separate"/>
          </w:r>
          <w:r>
            <w:rPr>
              <w:noProof/>
            </w:rPr>
            <w:t>29</w:t>
          </w:r>
          <w:r>
            <w:rPr>
              <w:noProof/>
            </w:rPr>
            <w:fldChar w:fldCharType="end"/>
          </w:r>
        </w:p>
        <w:p w14:paraId="6FAE6DB7" w14:textId="5179DF21" w:rsidR="00181A28" w:rsidRDefault="00181A28">
          <w:pPr>
            <w:pStyle w:val="TOC2"/>
            <w:rPr>
              <w:rFonts w:asciiTheme="minorHAnsi" w:eastAsiaTheme="minorEastAsia" w:hAnsiTheme="minorHAnsi"/>
              <w:noProof/>
              <w:sz w:val="22"/>
            </w:rPr>
          </w:pPr>
          <w:r>
            <w:rPr>
              <w:noProof/>
            </w:rPr>
            <w:t>Aim</w:t>
          </w:r>
          <w:r>
            <w:rPr>
              <w:noProof/>
            </w:rPr>
            <w:tab/>
          </w:r>
          <w:r>
            <w:rPr>
              <w:noProof/>
            </w:rPr>
            <w:fldChar w:fldCharType="begin"/>
          </w:r>
          <w:r>
            <w:rPr>
              <w:noProof/>
            </w:rPr>
            <w:instrText xml:space="preserve"> PAGEREF _Toc33353401 \h </w:instrText>
          </w:r>
          <w:r>
            <w:rPr>
              <w:noProof/>
            </w:rPr>
          </w:r>
          <w:r>
            <w:rPr>
              <w:noProof/>
            </w:rPr>
            <w:fldChar w:fldCharType="separate"/>
          </w:r>
          <w:r>
            <w:rPr>
              <w:noProof/>
            </w:rPr>
            <w:t>29</w:t>
          </w:r>
          <w:r>
            <w:rPr>
              <w:noProof/>
            </w:rPr>
            <w:fldChar w:fldCharType="end"/>
          </w:r>
        </w:p>
        <w:p w14:paraId="11B40ADB" w14:textId="392332F9" w:rsidR="00181A28" w:rsidRDefault="00181A28">
          <w:pPr>
            <w:pStyle w:val="TOC2"/>
            <w:rPr>
              <w:rFonts w:asciiTheme="minorHAnsi" w:eastAsiaTheme="minorEastAsia" w:hAnsiTheme="minorHAnsi"/>
              <w:noProof/>
              <w:sz w:val="22"/>
            </w:rPr>
          </w:pPr>
          <w:r>
            <w:rPr>
              <w:noProof/>
            </w:rPr>
            <w:t>Outcomes and Deliverables</w:t>
          </w:r>
          <w:r>
            <w:rPr>
              <w:noProof/>
            </w:rPr>
            <w:tab/>
          </w:r>
          <w:r>
            <w:rPr>
              <w:noProof/>
            </w:rPr>
            <w:fldChar w:fldCharType="begin"/>
          </w:r>
          <w:r>
            <w:rPr>
              <w:noProof/>
            </w:rPr>
            <w:instrText xml:space="preserve"> PAGEREF _Toc33353402 \h </w:instrText>
          </w:r>
          <w:r>
            <w:rPr>
              <w:noProof/>
            </w:rPr>
          </w:r>
          <w:r>
            <w:rPr>
              <w:noProof/>
            </w:rPr>
            <w:fldChar w:fldCharType="separate"/>
          </w:r>
          <w:r>
            <w:rPr>
              <w:noProof/>
            </w:rPr>
            <w:t>29</w:t>
          </w:r>
          <w:r>
            <w:rPr>
              <w:noProof/>
            </w:rPr>
            <w:fldChar w:fldCharType="end"/>
          </w:r>
        </w:p>
        <w:p w14:paraId="43113353" w14:textId="26D7A7B3" w:rsidR="00181A28" w:rsidRDefault="00181A28">
          <w:pPr>
            <w:pStyle w:val="TOC2"/>
            <w:rPr>
              <w:rFonts w:asciiTheme="minorHAnsi" w:eastAsiaTheme="minorEastAsia" w:hAnsiTheme="minorHAnsi"/>
              <w:noProof/>
              <w:sz w:val="22"/>
            </w:rPr>
          </w:pPr>
          <w:r>
            <w:rPr>
              <w:noProof/>
            </w:rPr>
            <w:t>Action Steps</w:t>
          </w:r>
          <w:r>
            <w:rPr>
              <w:noProof/>
            </w:rPr>
            <w:tab/>
          </w:r>
          <w:r>
            <w:rPr>
              <w:noProof/>
            </w:rPr>
            <w:fldChar w:fldCharType="begin"/>
          </w:r>
          <w:r>
            <w:rPr>
              <w:noProof/>
            </w:rPr>
            <w:instrText xml:space="preserve"> PAGEREF _Toc33353403 \h </w:instrText>
          </w:r>
          <w:r>
            <w:rPr>
              <w:noProof/>
            </w:rPr>
          </w:r>
          <w:r>
            <w:rPr>
              <w:noProof/>
            </w:rPr>
            <w:fldChar w:fldCharType="separate"/>
          </w:r>
          <w:r>
            <w:rPr>
              <w:noProof/>
            </w:rPr>
            <w:t>29</w:t>
          </w:r>
          <w:r>
            <w:rPr>
              <w:noProof/>
            </w:rPr>
            <w:fldChar w:fldCharType="end"/>
          </w:r>
        </w:p>
        <w:p w14:paraId="05EAC0BC" w14:textId="3BD626E8" w:rsidR="00181A28" w:rsidRDefault="00181A28">
          <w:pPr>
            <w:pStyle w:val="TOC1"/>
            <w:rPr>
              <w:rFonts w:asciiTheme="minorHAnsi" w:eastAsiaTheme="minorEastAsia" w:hAnsiTheme="minorHAnsi"/>
              <w:noProof/>
              <w:sz w:val="22"/>
            </w:rPr>
          </w:pPr>
          <w:r>
            <w:rPr>
              <w:noProof/>
            </w:rPr>
            <w:t>Appendix: Secondary Data Sources</w:t>
          </w:r>
          <w:r>
            <w:rPr>
              <w:noProof/>
            </w:rPr>
            <w:tab/>
          </w:r>
          <w:r>
            <w:rPr>
              <w:noProof/>
            </w:rPr>
            <w:fldChar w:fldCharType="begin"/>
          </w:r>
          <w:r>
            <w:rPr>
              <w:noProof/>
            </w:rPr>
            <w:instrText xml:space="preserve"> PAGEREF _Toc33353404 \h </w:instrText>
          </w:r>
          <w:r>
            <w:rPr>
              <w:noProof/>
            </w:rPr>
          </w:r>
          <w:r>
            <w:rPr>
              <w:noProof/>
            </w:rPr>
            <w:fldChar w:fldCharType="separate"/>
          </w:r>
          <w:r>
            <w:rPr>
              <w:noProof/>
            </w:rPr>
            <w:t>31</w:t>
          </w:r>
          <w:r>
            <w:rPr>
              <w:noProof/>
            </w:rPr>
            <w:fldChar w:fldCharType="end"/>
          </w:r>
        </w:p>
        <w:p w14:paraId="19F0AE03" w14:textId="018F58D9" w:rsidR="00181A28" w:rsidRDefault="00181A28">
          <w:pPr>
            <w:pStyle w:val="TOC2"/>
            <w:rPr>
              <w:rFonts w:asciiTheme="minorHAnsi" w:eastAsiaTheme="minorEastAsia" w:hAnsiTheme="minorHAnsi"/>
              <w:noProof/>
              <w:sz w:val="22"/>
            </w:rPr>
          </w:pPr>
          <w:r>
            <w:rPr>
              <w:noProof/>
            </w:rPr>
            <w:t>Georgia Department of Education</w:t>
          </w:r>
          <w:r>
            <w:rPr>
              <w:noProof/>
            </w:rPr>
            <w:tab/>
          </w:r>
          <w:r>
            <w:rPr>
              <w:noProof/>
            </w:rPr>
            <w:fldChar w:fldCharType="begin"/>
          </w:r>
          <w:r>
            <w:rPr>
              <w:noProof/>
            </w:rPr>
            <w:instrText xml:space="preserve"> PAGEREF _Toc33353405 \h </w:instrText>
          </w:r>
          <w:r>
            <w:rPr>
              <w:noProof/>
            </w:rPr>
          </w:r>
          <w:r>
            <w:rPr>
              <w:noProof/>
            </w:rPr>
            <w:fldChar w:fldCharType="separate"/>
          </w:r>
          <w:r>
            <w:rPr>
              <w:noProof/>
            </w:rPr>
            <w:t>31</w:t>
          </w:r>
          <w:r>
            <w:rPr>
              <w:noProof/>
            </w:rPr>
            <w:fldChar w:fldCharType="end"/>
          </w:r>
        </w:p>
        <w:p w14:paraId="41506808" w14:textId="453D7567" w:rsidR="00181A28" w:rsidRDefault="00181A28">
          <w:pPr>
            <w:pStyle w:val="TOC2"/>
            <w:rPr>
              <w:rFonts w:asciiTheme="minorHAnsi" w:eastAsiaTheme="minorEastAsia" w:hAnsiTheme="minorHAnsi"/>
              <w:noProof/>
              <w:sz w:val="22"/>
            </w:rPr>
          </w:pPr>
          <w:r>
            <w:rPr>
              <w:noProof/>
            </w:rPr>
            <w:t>Governor’s Office of Student Achievement</w:t>
          </w:r>
          <w:r>
            <w:rPr>
              <w:noProof/>
            </w:rPr>
            <w:tab/>
          </w:r>
          <w:r>
            <w:rPr>
              <w:noProof/>
            </w:rPr>
            <w:fldChar w:fldCharType="begin"/>
          </w:r>
          <w:r>
            <w:rPr>
              <w:noProof/>
            </w:rPr>
            <w:instrText xml:space="preserve"> PAGEREF _Toc33353406 \h </w:instrText>
          </w:r>
          <w:r>
            <w:rPr>
              <w:noProof/>
            </w:rPr>
          </w:r>
          <w:r>
            <w:rPr>
              <w:noProof/>
            </w:rPr>
            <w:fldChar w:fldCharType="separate"/>
          </w:r>
          <w:r>
            <w:rPr>
              <w:noProof/>
            </w:rPr>
            <w:t>36</w:t>
          </w:r>
          <w:r>
            <w:rPr>
              <w:noProof/>
            </w:rPr>
            <w:fldChar w:fldCharType="end"/>
          </w:r>
        </w:p>
        <w:p w14:paraId="44B3C490" w14:textId="185AC908" w:rsidR="00181A28" w:rsidRDefault="00181A28">
          <w:pPr>
            <w:pStyle w:val="TOC2"/>
            <w:rPr>
              <w:rFonts w:asciiTheme="minorHAnsi" w:eastAsiaTheme="minorEastAsia" w:hAnsiTheme="minorHAnsi"/>
              <w:noProof/>
              <w:sz w:val="22"/>
            </w:rPr>
          </w:pPr>
          <w:r>
            <w:rPr>
              <w:noProof/>
            </w:rPr>
            <w:t>Get Georgia Reading</w:t>
          </w:r>
          <w:r>
            <w:rPr>
              <w:noProof/>
            </w:rPr>
            <w:tab/>
          </w:r>
          <w:r>
            <w:rPr>
              <w:noProof/>
            </w:rPr>
            <w:fldChar w:fldCharType="begin"/>
          </w:r>
          <w:r>
            <w:rPr>
              <w:noProof/>
            </w:rPr>
            <w:instrText xml:space="preserve"> PAGEREF _Toc33353407 \h </w:instrText>
          </w:r>
          <w:r>
            <w:rPr>
              <w:noProof/>
            </w:rPr>
          </w:r>
          <w:r>
            <w:rPr>
              <w:noProof/>
            </w:rPr>
            <w:fldChar w:fldCharType="separate"/>
          </w:r>
          <w:r>
            <w:rPr>
              <w:noProof/>
            </w:rPr>
            <w:t>37</w:t>
          </w:r>
          <w:r>
            <w:rPr>
              <w:noProof/>
            </w:rPr>
            <w:fldChar w:fldCharType="end"/>
          </w:r>
        </w:p>
        <w:p w14:paraId="3F8890FE" w14:textId="1E33576A" w:rsidR="00181A28" w:rsidRDefault="00181A28">
          <w:pPr>
            <w:pStyle w:val="TOC2"/>
            <w:rPr>
              <w:rFonts w:asciiTheme="minorHAnsi" w:eastAsiaTheme="minorEastAsia" w:hAnsiTheme="minorHAnsi"/>
              <w:noProof/>
              <w:sz w:val="22"/>
            </w:rPr>
          </w:pPr>
          <w:r>
            <w:rPr>
              <w:noProof/>
            </w:rPr>
            <w:t>Neighborhood Nexus</w:t>
          </w:r>
          <w:r>
            <w:rPr>
              <w:noProof/>
            </w:rPr>
            <w:tab/>
          </w:r>
          <w:r>
            <w:rPr>
              <w:noProof/>
            </w:rPr>
            <w:fldChar w:fldCharType="begin"/>
          </w:r>
          <w:r>
            <w:rPr>
              <w:noProof/>
            </w:rPr>
            <w:instrText xml:space="preserve"> PAGEREF _Toc33353408 \h </w:instrText>
          </w:r>
          <w:r>
            <w:rPr>
              <w:noProof/>
            </w:rPr>
          </w:r>
          <w:r>
            <w:rPr>
              <w:noProof/>
            </w:rPr>
            <w:fldChar w:fldCharType="separate"/>
          </w:r>
          <w:r>
            <w:rPr>
              <w:noProof/>
            </w:rPr>
            <w:t>37</w:t>
          </w:r>
          <w:r>
            <w:rPr>
              <w:noProof/>
            </w:rPr>
            <w:fldChar w:fldCharType="end"/>
          </w:r>
        </w:p>
        <w:p w14:paraId="752F4174" w14:textId="476CDCA9" w:rsidR="00181A28" w:rsidRDefault="00181A28">
          <w:pPr>
            <w:pStyle w:val="TOC2"/>
            <w:rPr>
              <w:rFonts w:asciiTheme="minorHAnsi" w:eastAsiaTheme="minorEastAsia" w:hAnsiTheme="minorHAnsi"/>
              <w:noProof/>
              <w:sz w:val="22"/>
            </w:rPr>
          </w:pPr>
          <w:r>
            <w:rPr>
              <w:noProof/>
            </w:rPr>
            <w:t>GDPH’s Online Analytical Statistical  Information System (OASIS)</w:t>
          </w:r>
          <w:r>
            <w:rPr>
              <w:noProof/>
            </w:rPr>
            <w:tab/>
          </w:r>
          <w:r>
            <w:rPr>
              <w:noProof/>
            </w:rPr>
            <w:fldChar w:fldCharType="begin"/>
          </w:r>
          <w:r>
            <w:rPr>
              <w:noProof/>
            </w:rPr>
            <w:instrText xml:space="preserve"> PAGEREF _Toc33353409 \h </w:instrText>
          </w:r>
          <w:r>
            <w:rPr>
              <w:noProof/>
            </w:rPr>
          </w:r>
          <w:r>
            <w:rPr>
              <w:noProof/>
            </w:rPr>
            <w:fldChar w:fldCharType="separate"/>
          </w:r>
          <w:r>
            <w:rPr>
              <w:noProof/>
            </w:rPr>
            <w:t>38</w:t>
          </w:r>
          <w:r>
            <w:rPr>
              <w:noProof/>
            </w:rPr>
            <w:fldChar w:fldCharType="end"/>
          </w:r>
        </w:p>
        <w:p w14:paraId="30EEEF89" w14:textId="51ABC98C" w:rsidR="00181A28" w:rsidRDefault="00181A28">
          <w:pPr>
            <w:pStyle w:val="TOC2"/>
            <w:rPr>
              <w:rFonts w:asciiTheme="minorHAnsi" w:eastAsiaTheme="minorEastAsia" w:hAnsiTheme="minorHAnsi"/>
              <w:noProof/>
              <w:sz w:val="22"/>
            </w:rPr>
          </w:pPr>
          <w:r>
            <w:rPr>
              <w:noProof/>
            </w:rPr>
            <w:t>Georgia Appleseed</w:t>
          </w:r>
          <w:r>
            <w:rPr>
              <w:noProof/>
            </w:rPr>
            <w:tab/>
          </w:r>
          <w:r>
            <w:rPr>
              <w:noProof/>
            </w:rPr>
            <w:fldChar w:fldCharType="begin"/>
          </w:r>
          <w:r>
            <w:rPr>
              <w:noProof/>
            </w:rPr>
            <w:instrText xml:space="preserve"> PAGEREF _Toc33353410 \h </w:instrText>
          </w:r>
          <w:r>
            <w:rPr>
              <w:noProof/>
            </w:rPr>
          </w:r>
          <w:r>
            <w:rPr>
              <w:noProof/>
            </w:rPr>
            <w:fldChar w:fldCharType="separate"/>
          </w:r>
          <w:r>
            <w:rPr>
              <w:noProof/>
            </w:rPr>
            <w:t>38</w:t>
          </w:r>
          <w:r>
            <w:rPr>
              <w:noProof/>
            </w:rPr>
            <w:fldChar w:fldCharType="end"/>
          </w:r>
        </w:p>
        <w:p w14:paraId="59681FED" w14:textId="773F2730" w:rsidR="00181A28" w:rsidRDefault="00181A28">
          <w:pPr>
            <w:pStyle w:val="TOC2"/>
            <w:rPr>
              <w:rFonts w:asciiTheme="minorHAnsi" w:eastAsiaTheme="minorEastAsia" w:hAnsiTheme="minorHAnsi"/>
              <w:noProof/>
              <w:sz w:val="22"/>
            </w:rPr>
          </w:pPr>
          <w:r w:rsidRPr="00276085">
            <w:rPr>
              <w:rFonts w:cs="Arial"/>
              <w:noProof/>
            </w:rPr>
            <w:t>Georgia Early Education Alliance for Ready Students</w:t>
          </w:r>
          <w:r>
            <w:rPr>
              <w:noProof/>
            </w:rPr>
            <w:tab/>
          </w:r>
          <w:r>
            <w:rPr>
              <w:noProof/>
            </w:rPr>
            <w:fldChar w:fldCharType="begin"/>
          </w:r>
          <w:r>
            <w:rPr>
              <w:noProof/>
            </w:rPr>
            <w:instrText xml:space="preserve"> PAGEREF _Toc33353411 \h </w:instrText>
          </w:r>
          <w:r>
            <w:rPr>
              <w:noProof/>
            </w:rPr>
          </w:r>
          <w:r>
            <w:rPr>
              <w:noProof/>
            </w:rPr>
            <w:fldChar w:fldCharType="separate"/>
          </w:r>
          <w:r>
            <w:rPr>
              <w:noProof/>
            </w:rPr>
            <w:t>38</w:t>
          </w:r>
          <w:r>
            <w:rPr>
              <w:noProof/>
            </w:rPr>
            <w:fldChar w:fldCharType="end"/>
          </w:r>
        </w:p>
        <w:p w14:paraId="0A9DBA0B" w14:textId="248B2D49" w:rsidR="00181A28" w:rsidRDefault="00181A28">
          <w:pPr>
            <w:pStyle w:val="TOC2"/>
            <w:rPr>
              <w:rFonts w:asciiTheme="minorHAnsi" w:eastAsiaTheme="minorEastAsia" w:hAnsiTheme="minorHAnsi"/>
              <w:noProof/>
              <w:sz w:val="22"/>
            </w:rPr>
          </w:pPr>
          <w:r>
            <w:rPr>
              <w:noProof/>
            </w:rPr>
            <w:t>Kid’s Count</w:t>
          </w:r>
          <w:r>
            <w:rPr>
              <w:noProof/>
            </w:rPr>
            <w:tab/>
          </w:r>
          <w:r>
            <w:rPr>
              <w:noProof/>
            </w:rPr>
            <w:fldChar w:fldCharType="begin"/>
          </w:r>
          <w:r>
            <w:rPr>
              <w:noProof/>
            </w:rPr>
            <w:instrText xml:space="preserve"> PAGEREF _Toc33353412 \h </w:instrText>
          </w:r>
          <w:r>
            <w:rPr>
              <w:noProof/>
            </w:rPr>
          </w:r>
          <w:r>
            <w:rPr>
              <w:noProof/>
            </w:rPr>
            <w:fldChar w:fldCharType="separate"/>
          </w:r>
          <w:r>
            <w:rPr>
              <w:noProof/>
            </w:rPr>
            <w:t>39</w:t>
          </w:r>
          <w:r>
            <w:rPr>
              <w:noProof/>
            </w:rPr>
            <w:fldChar w:fldCharType="end"/>
          </w:r>
        </w:p>
        <w:p w14:paraId="03A0E12F" w14:textId="5FF6DD89" w:rsidR="00FB2645" w:rsidRDefault="00416A43">
          <w:r>
            <w:fldChar w:fldCharType="end"/>
          </w:r>
        </w:p>
      </w:sdtContent>
    </w:sdt>
    <w:p w14:paraId="7E82E85E" w14:textId="7F194EB0" w:rsidR="0086208A" w:rsidRPr="002D6C19" w:rsidRDefault="0086208A" w:rsidP="008869DB">
      <w:pPr>
        <w:rPr>
          <w:rFonts w:cs="Arial"/>
        </w:rPr>
      </w:pPr>
    </w:p>
    <w:p w14:paraId="7735E693" w14:textId="69DB80C6" w:rsidR="00DB2C54" w:rsidRPr="002D6C19" w:rsidRDefault="00DB2C54" w:rsidP="008869DB">
      <w:pPr>
        <w:rPr>
          <w:rFonts w:cs="Arial"/>
        </w:rPr>
      </w:pPr>
    </w:p>
    <w:p w14:paraId="24E81103" w14:textId="4DECAB2C" w:rsidR="00DB2C54" w:rsidRPr="002D6C19" w:rsidRDefault="00DB2C54" w:rsidP="008869DB">
      <w:pPr>
        <w:rPr>
          <w:rFonts w:cs="Arial"/>
        </w:rPr>
      </w:pPr>
    </w:p>
    <w:p w14:paraId="4445A8AD" w14:textId="77777777" w:rsidR="00E608EA" w:rsidRPr="002D6C19" w:rsidRDefault="00E608EA" w:rsidP="008869DB">
      <w:pPr>
        <w:rPr>
          <w:rFonts w:eastAsiaTheme="majorEastAsia" w:cs="Arial"/>
          <w:color w:val="2F5496" w:themeColor="accent1" w:themeShade="BF"/>
          <w:sz w:val="32"/>
          <w:szCs w:val="32"/>
        </w:rPr>
      </w:pPr>
      <w:r w:rsidRPr="002D6C19">
        <w:rPr>
          <w:rFonts w:cs="Arial"/>
        </w:rPr>
        <w:br w:type="page"/>
      </w:r>
    </w:p>
    <w:p w14:paraId="0B6FA761" w14:textId="0B97143A" w:rsidR="00DB2C54" w:rsidRPr="00852A8F" w:rsidRDefault="006D2A44" w:rsidP="008869DB">
      <w:pPr>
        <w:pStyle w:val="Heading1"/>
        <w:spacing w:before="0"/>
      </w:pPr>
      <w:bookmarkStart w:id="1" w:name="_Toc33353381"/>
      <w:r w:rsidRPr="00852A8F">
        <w:lastRenderedPageBreak/>
        <w:t xml:space="preserve">What is </w:t>
      </w:r>
      <w:r w:rsidR="00E608EA" w:rsidRPr="00852A8F">
        <w:t>S</w:t>
      </w:r>
      <w:r w:rsidRPr="00852A8F">
        <w:t xml:space="preserve">chool </w:t>
      </w:r>
      <w:r w:rsidR="00E608EA" w:rsidRPr="00852A8F">
        <w:t>C</w:t>
      </w:r>
      <w:r w:rsidRPr="00852A8F">
        <w:t>limate?</w:t>
      </w:r>
      <w:bookmarkEnd w:id="1"/>
    </w:p>
    <w:p w14:paraId="46B8F992" w14:textId="77777777" w:rsidR="0024164D" w:rsidRDefault="0024164D" w:rsidP="003D01D8"/>
    <w:p w14:paraId="4E1AC329" w14:textId="78484187" w:rsidR="006D2A44" w:rsidRDefault="006D2A44" w:rsidP="008627C9">
      <w:r w:rsidRPr="002D6C19">
        <w:t>Th</w:t>
      </w:r>
      <w:r w:rsidR="00DE77E3">
        <w:t xml:space="preserve">e National School Climate Center defines </w:t>
      </w:r>
      <w:r w:rsidRPr="002D6C19">
        <w:t>school climate as “</w:t>
      </w:r>
      <w:r w:rsidRPr="002D6C19">
        <w:rPr>
          <w:b/>
          <w:bCs/>
        </w:rPr>
        <w:t>the quality and character of school life</w:t>
      </w:r>
      <w:r w:rsidRPr="002D6C19">
        <w:t>” that is based on the “</w:t>
      </w:r>
      <w:r w:rsidRPr="002D6C19">
        <w:rPr>
          <w:b/>
          <w:bCs/>
        </w:rPr>
        <w:t>patterns of students’, parents’, and school personnel’s experiences of school life</w:t>
      </w:r>
      <w:r w:rsidRPr="002D6C19">
        <w:t>.”</w:t>
      </w:r>
      <w:r w:rsidR="00852A8F">
        <w:rPr>
          <w:rStyle w:val="FootnoteReference"/>
        </w:rPr>
        <w:footnoteReference w:id="1"/>
      </w:r>
      <w:r w:rsidRPr="002D6C19">
        <w:t> Research has found that schools with positive school climates tend to have better test scores and graduation rates; in contrast, schools with negative school climates as a result of unsafe or hostile environments tend to have lower academic performance.</w:t>
      </w:r>
      <w:r w:rsidR="00852A8F">
        <w:rPr>
          <w:rStyle w:val="FootnoteReference"/>
        </w:rPr>
        <w:footnoteReference w:id="2"/>
      </w:r>
      <w:r w:rsidR="00021602">
        <w:t xml:space="preserve"> </w:t>
      </w:r>
      <w:r w:rsidR="007D618B">
        <w:t>Th</w:t>
      </w:r>
      <w:r w:rsidR="00CD39AE">
        <w:t xml:space="preserve">e National School Climate Center </w:t>
      </w:r>
      <w:r w:rsidR="001610AE">
        <w:t xml:space="preserve">has identified </w:t>
      </w:r>
      <w:r w:rsidR="003D4D97">
        <w:t>13 dimensions of school climate</w:t>
      </w:r>
      <w:r w:rsidR="005625F8">
        <w:t xml:space="preserve"> that cover safety, teaching and learning, interpersonal relationships,</w:t>
      </w:r>
      <w:r w:rsidR="009D7DE5">
        <w:t xml:space="preserve"> institutional environment, </w:t>
      </w:r>
      <w:r w:rsidR="00F36422">
        <w:t>social media, and staff.</w:t>
      </w:r>
    </w:p>
    <w:p w14:paraId="1E3E4620" w14:textId="77777777" w:rsidR="00C437BA" w:rsidRPr="00C437BA" w:rsidRDefault="00C437BA" w:rsidP="003D01D8"/>
    <w:p w14:paraId="1885C576" w14:textId="77777777" w:rsidR="000E21D8" w:rsidRPr="000E21D8" w:rsidRDefault="000E21D8" w:rsidP="00731687">
      <w:pPr>
        <w:pStyle w:val="Heading4"/>
      </w:pPr>
      <w:r w:rsidRPr="000E21D8">
        <w:t>Safety</w:t>
      </w:r>
    </w:p>
    <w:p w14:paraId="4EEA1F72" w14:textId="77777777" w:rsidR="00CC2583" w:rsidRPr="00CC2583" w:rsidRDefault="00CC2583" w:rsidP="003D01D8"/>
    <w:p w14:paraId="5EF4F7E9" w14:textId="2104C444" w:rsidR="000E21D8" w:rsidRPr="000E21D8" w:rsidRDefault="000E21D8" w:rsidP="00574D52">
      <w:pPr>
        <w:numPr>
          <w:ilvl w:val="0"/>
          <w:numId w:val="29"/>
        </w:numPr>
        <w:spacing w:line="259" w:lineRule="auto"/>
        <w:rPr>
          <w:rFonts w:cs="Arial"/>
        </w:rPr>
      </w:pPr>
      <w:r w:rsidRPr="000E21D8">
        <w:rPr>
          <w:rFonts w:cs="Arial"/>
          <w:u w:val="single"/>
        </w:rPr>
        <w:t>Rules and Norms</w:t>
      </w:r>
      <w:r w:rsidRPr="000E21D8">
        <w:rPr>
          <w:rFonts w:cs="Arial"/>
        </w:rPr>
        <w:t xml:space="preserve"> – clearly communicated rules about physical violence, verbal abuse, harassment, and teasing; clear and consistent norms and enforcement for adult intervention</w:t>
      </w:r>
    </w:p>
    <w:p w14:paraId="76D7A0C0" w14:textId="77777777" w:rsidR="000E21D8" w:rsidRPr="000E21D8" w:rsidRDefault="000E21D8" w:rsidP="00574D52">
      <w:pPr>
        <w:numPr>
          <w:ilvl w:val="0"/>
          <w:numId w:val="29"/>
        </w:numPr>
        <w:spacing w:line="259" w:lineRule="auto"/>
        <w:rPr>
          <w:rFonts w:cs="Arial"/>
        </w:rPr>
      </w:pPr>
      <w:r w:rsidRPr="000E21D8">
        <w:rPr>
          <w:rFonts w:cs="Arial"/>
          <w:u w:val="single"/>
        </w:rPr>
        <w:t>Physical Security</w:t>
      </w:r>
      <w:r w:rsidRPr="000E21D8">
        <w:rPr>
          <w:rFonts w:cs="Arial"/>
        </w:rPr>
        <w:t xml:space="preserve"> – students and adults feel safe from physical harm in the school</w:t>
      </w:r>
    </w:p>
    <w:p w14:paraId="493ED04C" w14:textId="72E17EC3" w:rsidR="000E21D8" w:rsidRDefault="000E21D8" w:rsidP="00574D52">
      <w:pPr>
        <w:numPr>
          <w:ilvl w:val="0"/>
          <w:numId w:val="29"/>
        </w:numPr>
        <w:spacing w:line="259" w:lineRule="auto"/>
        <w:rPr>
          <w:rFonts w:cs="Arial"/>
        </w:rPr>
      </w:pPr>
      <w:r w:rsidRPr="000E21D8">
        <w:rPr>
          <w:rFonts w:cs="Arial"/>
          <w:u w:val="single"/>
        </w:rPr>
        <w:t>Social-Emotional Security</w:t>
      </w:r>
      <w:r w:rsidRPr="000E21D8">
        <w:rPr>
          <w:rFonts w:cs="Arial"/>
        </w:rPr>
        <w:t xml:space="preserve"> – students feel safe from verbal abuse, teasing, and exclusion</w:t>
      </w:r>
    </w:p>
    <w:p w14:paraId="3DBB7ACD" w14:textId="77777777" w:rsidR="00982011" w:rsidRDefault="00982011" w:rsidP="003D01D8"/>
    <w:p w14:paraId="2A071CF1" w14:textId="470C4B8F" w:rsidR="00F03324" w:rsidRPr="00F03324" w:rsidRDefault="00F03324" w:rsidP="00982011">
      <w:pPr>
        <w:pStyle w:val="Heading4"/>
        <w:spacing w:before="0"/>
      </w:pPr>
      <w:r w:rsidRPr="00F03324">
        <w:t>Teaching and Learning</w:t>
      </w:r>
    </w:p>
    <w:p w14:paraId="144E75AA" w14:textId="77777777" w:rsidR="00CC2583" w:rsidRPr="00CC2583" w:rsidRDefault="00CC2583" w:rsidP="003D01D8"/>
    <w:p w14:paraId="6DEE002C" w14:textId="66C9BEEA" w:rsidR="00F03324" w:rsidRPr="00201AC3" w:rsidRDefault="00F03324" w:rsidP="00574D52">
      <w:pPr>
        <w:numPr>
          <w:ilvl w:val="0"/>
          <w:numId w:val="30"/>
        </w:numPr>
        <w:spacing w:line="259" w:lineRule="auto"/>
        <w:rPr>
          <w:rFonts w:cs="Arial"/>
        </w:rPr>
      </w:pPr>
      <w:r w:rsidRPr="00F03324">
        <w:rPr>
          <w:rFonts w:cs="Arial"/>
          <w:u w:val="single"/>
        </w:rPr>
        <w:t>Support for Learning</w:t>
      </w:r>
      <w:r w:rsidRPr="00F03324">
        <w:rPr>
          <w:rFonts w:cs="Arial"/>
        </w:rPr>
        <w:t xml:space="preserve"> – </w:t>
      </w:r>
      <w:r w:rsidR="00E62F46">
        <w:rPr>
          <w:rFonts w:cs="Arial"/>
        </w:rPr>
        <w:t>u</w:t>
      </w:r>
      <w:r w:rsidRPr="00F03324">
        <w:rPr>
          <w:rFonts w:cs="Arial"/>
        </w:rPr>
        <w:t>se of supportive teaching practices</w:t>
      </w:r>
      <w:r w:rsidRPr="008B5C14">
        <w:rPr>
          <w:rFonts w:cs="Arial"/>
          <w:color w:val="000000" w:themeColor="text1"/>
        </w:rPr>
        <w:t>, such as:</w:t>
      </w:r>
    </w:p>
    <w:p w14:paraId="5DE29633" w14:textId="0DC50A0D" w:rsidR="00201AC3" w:rsidRPr="00201AC3" w:rsidRDefault="00201AC3" w:rsidP="00574D52">
      <w:pPr>
        <w:numPr>
          <w:ilvl w:val="1"/>
          <w:numId w:val="30"/>
        </w:numPr>
        <w:spacing w:line="259" w:lineRule="auto"/>
        <w:rPr>
          <w:rFonts w:cs="Arial"/>
        </w:rPr>
      </w:pPr>
      <w:r w:rsidRPr="00201AC3">
        <w:rPr>
          <w:rFonts w:cs="Arial"/>
        </w:rPr>
        <w:t>encouragement and constructive feedback</w:t>
      </w:r>
    </w:p>
    <w:p w14:paraId="58A91671" w14:textId="5B1F43DA" w:rsidR="00201AC3" w:rsidRPr="00201AC3" w:rsidRDefault="00201AC3" w:rsidP="00574D52">
      <w:pPr>
        <w:numPr>
          <w:ilvl w:val="1"/>
          <w:numId w:val="30"/>
        </w:numPr>
        <w:spacing w:line="259" w:lineRule="auto"/>
        <w:rPr>
          <w:rFonts w:cs="Arial"/>
        </w:rPr>
      </w:pPr>
      <w:r w:rsidRPr="00201AC3">
        <w:rPr>
          <w:rFonts w:cs="Arial"/>
        </w:rPr>
        <w:t>varied opportunities to demonstrate knowledge and skills</w:t>
      </w:r>
    </w:p>
    <w:p w14:paraId="69CEC6D0" w14:textId="3DBBC00E" w:rsidR="00201AC3" w:rsidRPr="00201AC3" w:rsidRDefault="00201AC3" w:rsidP="00574D52">
      <w:pPr>
        <w:numPr>
          <w:ilvl w:val="1"/>
          <w:numId w:val="30"/>
        </w:numPr>
        <w:spacing w:line="259" w:lineRule="auto"/>
        <w:rPr>
          <w:rFonts w:cs="Arial"/>
        </w:rPr>
      </w:pPr>
      <w:r w:rsidRPr="00201AC3">
        <w:rPr>
          <w:rFonts w:cs="Arial"/>
        </w:rPr>
        <w:t>support for risk-taking and independent thinkin</w:t>
      </w:r>
      <w:r w:rsidR="003F5AD3">
        <w:rPr>
          <w:rFonts w:cs="Arial"/>
        </w:rPr>
        <w:t>g</w:t>
      </w:r>
    </w:p>
    <w:p w14:paraId="3CAE0AA1" w14:textId="77777777" w:rsidR="00201AC3" w:rsidRPr="00201AC3" w:rsidRDefault="00201AC3" w:rsidP="00574D52">
      <w:pPr>
        <w:numPr>
          <w:ilvl w:val="1"/>
          <w:numId w:val="30"/>
        </w:numPr>
        <w:spacing w:line="259" w:lineRule="auto"/>
        <w:rPr>
          <w:rFonts w:cs="Arial"/>
        </w:rPr>
      </w:pPr>
      <w:r w:rsidRPr="00201AC3">
        <w:rPr>
          <w:rFonts w:cs="Arial"/>
        </w:rPr>
        <w:t xml:space="preserve">atmosphere conducive to dialogue and questioning, academic challenge, and individual attention </w:t>
      </w:r>
    </w:p>
    <w:p w14:paraId="2D1CD28A" w14:textId="53CFCC8C" w:rsidR="00367118" w:rsidRDefault="00F03324" w:rsidP="00574D52">
      <w:pPr>
        <w:numPr>
          <w:ilvl w:val="0"/>
          <w:numId w:val="30"/>
        </w:numPr>
        <w:spacing w:line="259" w:lineRule="auto"/>
        <w:rPr>
          <w:rFonts w:cs="Arial"/>
        </w:rPr>
      </w:pPr>
      <w:r w:rsidRPr="00F03324">
        <w:rPr>
          <w:rFonts w:cs="Arial"/>
          <w:u w:val="single"/>
        </w:rPr>
        <w:t>Social and Civic Learning</w:t>
      </w:r>
      <w:r w:rsidRPr="00F03324">
        <w:rPr>
          <w:rFonts w:cs="Arial"/>
        </w:rPr>
        <w:t xml:space="preserve"> – </w:t>
      </w:r>
      <w:r w:rsidR="00E62F46">
        <w:rPr>
          <w:rFonts w:cs="Arial"/>
        </w:rPr>
        <w:t>s</w:t>
      </w:r>
      <w:r w:rsidRPr="00F03324">
        <w:rPr>
          <w:rFonts w:cs="Arial"/>
        </w:rPr>
        <w:t>upport for the development of social and civic knowledge, skills, and dispositions including:</w:t>
      </w:r>
    </w:p>
    <w:p w14:paraId="7958866F" w14:textId="77777777" w:rsidR="003F5AD3" w:rsidRDefault="00F03324" w:rsidP="00574D52">
      <w:pPr>
        <w:numPr>
          <w:ilvl w:val="1"/>
          <w:numId w:val="30"/>
        </w:numPr>
        <w:spacing w:line="259" w:lineRule="auto"/>
        <w:rPr>
          <w:rFonts w:cs="Arial"/>
        </w:rPr>
      </w:pPr>
      <w:r w:rsidRPr="00F03324">
        <w:rPr>
          <w:rFonts w:cs="Arial"/>
        </w:rPr>
        <w:t>effective listening</w:t>
      </w:r>
    </w:p>
    <w:p w14:paraId="1CFF81B3" w14:textId="77777777" w:rsidR="00F93E5F" w:rsidRDefault="00F03324" w:rsidP="00574D52">
      <w:pPr>
        <w:numPr>
          <w:ilvl w:val="1"/>
          <w:numId w:val="30"/>
        </w:numPr>
        <w:spacing w:line="259" w:lineRule="auto"/>
        <w:rPr>
          <w:rFonts w:cs="Arial"/>
        </w:rPr>
      </w:pPr>
      <w:r w:rsidRPr="00F03324">
        <w:rPr>
          <w:rFonts w:cs="Arial"/>
        </w:rPr>
        <w:t>conflict resolution</w:t>
      </w:r>
    </w:p>
    <w:p w14:paraId="1CDC4979" w14:textId="77777777" w:rsidR="00F93E5F" w:rsidRDefault="00F03324" w:rsidP="00574D52">
      <w:pPr>
        <w:numPr>
          <w:ilvl w:val="1"/>
          <w:numId w:val="30"/>
        </w:numPr>
        <w:spacing w:line="259" w:lineRule="auto"/>
        <w:rPr>
          <w:rFonts w:cs="Arial"/>
        </w:rPr>
      </w:pPr>
      <w:r w:rsidRPr="00F03324">
        <w:rPr>
          <w:rFonts w:cs="Arial"/>
        </w:rPr>
        <w:t>self-reflection</w:t>
      </w:r>
    </w:p>
    <w:p w14:paraId="4CCD1506" w14:textId="77777777" w:rsidR="00F93E5F" w:rsidRDefault="00F03324" w:rsidP="00574D52">
      <w:pPr>
        <w:numPr>
          <w:ilvl w:val="1"/>
          <w:numId w:val="30"/>
        </w:numPr>
        <w:spacing w:line="259" w:lineRule="auto"/>
        <w:rPr>
          <w:rFonts w:cs="Arial"/>
        </w:rPr>
      </w:pPr>
      <w:r w:rsidRPr="00F03324">
        <w:rPr>
          <w:rFonts w:cs="Arial"/>
        </w:rPr>
        <w:t>emotional regulation</w:t>
      </w:r>
    </w:p>
    <w:p w14:paraId="314E1516" w14:textId="77777777" w:rsidR="00F93E5F" w:rsidRDefault="00F03324" w:rsidP="00574D52">
      <w:pPr>
        <w:numPr>
          <w:ilvl w:val="1"/>
          <w:numId w:val="30"/>
        </w:numPr>
        <w:spacing w:line="259" w:lineRule="auto"/>
        <w:rPr>
          <w:rFonts w:cs="Arial"/>
        </w:rPr>
      </w:pPr>
      <w:r w:rsidRPr="00F03324">
        <w:rPr>
          <w:rFonts w:cs="Arial"/>
        </w:rPr>
        <w:t>empathy</w:t>
      </w:r>
    </w:p>
    <w:p w14:paraId="3C33BB2E" w14:textId="77777777" w:rsidR="00F93E5F" w:rsidRDefault="00F03324" w:rsidP="00574D52">
      <w:pPr>
        <w:numPr>
          <w:ilvl w:val="1"/>
          <w:numId w:val="30"/>
        </w:numPr>
        <w:spacing w:line="259" w:lineRule="auto"/>
        <w:rPr>
          <w:rFonts w:cs="Arial"/>
        </w:rPr>
      </w:pPr>
      <w:r w:rsidRPr="00F03324">
        <w:rPr>
          <w:rFonts w:cs="Arial"/>
        </w:rPr>
        <w:t>personal responsibility</w:t>
      </w:r>
    </w:p>
    <w:p w14:paraId="0B09528F" w14:textId="4D0BE696" w:rsidR="00F03324" w:rsidRPr="00F03324" w:rsidRDefault="00F03324" w:rsidP="00574D52">
      <w:pPr>
        <w:numPr>
          <w:ilvl w:val="1"/>
          <w:numId w:val="30"/>
        </w:numPr>
        <w:spacing w:line="259" w:lineRule="auto"/>
        <w:rPr>
          <w:rFonts w:cs="Arial"/>
        </w:rPr>
      </w:pPr>
      <w:r w:rsidRPr="00F03324">
        <w:rPr>
          <w:rFonts w:cs="Arial"/>
        </w:rPr>
        <w:t>ethical decision making</w:t>
      </w:r>
    </w:p>
    <w:p w14:paraId="307C18D8" w14:textId="2A49A6BA" w:rsidR="007D4724" w:rsidRDefault="007D4724" w:rsidP="00BC5800"/>
    <w:p w14:paraId="65875724" w14:textId="77777777" w:rsidR="0087349B" w:rsidRDefault="0087349B" w:rsidP="003D01D8"/>
    <w:p w14:paraId="7A1EBC89" w14:textId="23AAABA3" w:rsidR="006026FB" w:rsidRPr="006026FB" w:rsidRDefault="006026FB" w:rsidP="00731687">
      <w:pPr>
        <w:pStyle w:val="Heading4"/>
      </w:pPr>
      <w:r w:rsidRPr="006026FB">
        <w:lastRenderedPageBreak/>
        <w:t>Interpersonal Relationships</w:t>
      </w:r>
    </w:p>
    <w:p w14:paraId="587B9E62" w14:textId="77777777" w:rsidR="00CC2583" w:rsidRPr="00CC2583" w:rsidRDefault="00CC2583" w:rsidP="003D01D8"/>
    <w:p w14:paraId="0833DCAB" w14:textId="06C541D8" w:rsidR="006026FB" w:rsidRPr="006026FB" w:rsidRDefault="006026FB" w:rsidP="00574D52">
      <w:pPr>
        <w:numPr>
          <w:ilvl w:val="0"/>
          <w:numId w:val="31"/>
        </w:numPr>
        <w:spacing w:line="259" w:lineRule="auto"/>
        <w:rPr>
          <w:rFonts w:cs="Arial"/>
        </w:rPr>
      </w:pPr>
      <w:r w:rsidRPr="006026FB">
        <w:rPr>
          <w:rFonts w:cs="Arial"/>
          <w:u w:val="single"/>
        </w:rPr>
        <w:t>Respect for Diversity</w:t>
      </w:r>
      <w:r w:rsidRPr="006026FB">
        <w:rPr>
          <w:rFonts w:cs="Arial"/>
        </w:rPr>
        <w:t xml:space="preserve"> – mutual respect for individual differences at all levels of the school – student-student, adult-student, adult-adult, and overall norms for tolerance </w:t>
      </w:r>
    </w:p>
    <w:p w14:paraId="33B7B168" w14:textId="6E9077C2" w:rsidR="006026FB" w:rsidRPr="00FF0FCC" w:rsidRDefault="006026FB" w:rsidP="00574D52">
      <w:pPr>
        <w:numPr>
          <w:ilvl w:val="0"/>
          <w:numId w:val="31"/>
        </w:numPr>
        <w:spacing w:line="259" w:lineRule="auto"/>
        <w:rPr>
          <w:rFonts w:cs="Arial"/>
        </w:rPr>
      </w:pPr>
      <w:r w:rsidRPr="006026FB">
        <w:rPr>
          <w:rFonts w:cs="Arial"/>
          <w:u w:val="single"/>
        </w:rPr>
        <w:t>Social Supports - Adults</w:t>
      </w:r>
      <w:r w:rsidRPr="006026FB">
        <w:rPr>
          <w:rFonts w:cs="Arial"/>
        </w:rPr>
        <w:t xml:space="preserve"> – pattern of supportive and caring adult relationships for students, including high expectations for students’ success, willingness to listen to students and to get to know them as individuals, and a personal concern for students’ problems</w:t>
      </w:r>
    </w:p>
    <w:p w14:paraId="05B6AB92" w14:textId="77777777" w:rsidR="006026FB" w:rsidRPr="006026FB" w:rsidRDefault="006026FB" w:rsidP="00574D52">
      <w:pPr>
        <w:numPr>
          <w:ilvl w:val="0"/>
          <w:numId w:val="31"/>
        </w:numPr>
        <w:spacing w:line="259" w:lineRule="auto"/>
        <w:rPr>
          <w:rFonts w:cs="Arial"/>
        </w:rPr>
      </w:pPr>
      <w:r w:rsidRPr="006026FB">
        <w:rPr>
          <w:rFonts w:cs="Arial"/>
          <w:u w:val="single"/>
        </w:rPr>
        <w:t>Social Supports - Students</w:t>
      </w:r>
      <w:r w:rsidRPr="006026FB">
        <w:rPr>
          <w:rFonts w:cs="Arial"/>
        </w:rPr>
        <w:t xml:space="preserve"> – pattern of supportive peer relationships for students, including friendships for socializing, for problems, for academic help, and for new students</w:t>
      </w:r>
    </w:p>
    <w:p w14:paraId="404F81CB" w14:textId="77777777" w:rsidR="001D39C4" w:rsidRDefault="001D39C4" w:rsidP="003D01D8"/>
    <w:p w14:paraId="5FD47605" w14:textId="4D0E7FF4" w:rsidR="00DD0A11" w:rsidRDefault="00DD0A11" w:rsidP="00731687">
      <w:pPr>
        <w:pStyle w:val="Heading4"/>
      </w:pPr>
      <w:r w:rsidRPr="00DD0A11">
        <w:t>Institutional Environment</w:t>
      </w:r>
    </w:p>
    <w:p w14:paraId="61312564" w14:textId="77777777" w:rsidR="00BC5800" w:rsidRPr="00BC5800" w:rsidRDefault="00BC5800" w:rsidP="003D01D8"/>
    <w:p w14:paraId="74C07554" w14:textId="77777777" w:rsidR="00DD0A11" w:rsidRPr="00DD0A11" w:rsidRDefault="00DD0A11" w:rsidP="00574D52">
      <w:pPr>
        <w:numPr>
          <w:ilvl w:val="0"/>
          <w:numId w:val="32"/>
        </w:numPr>
        <w:spacing w:line="259" w:lineRule="auto"/>
        <w:rPr>
          <w:rFonts w:cs="Arial"/>
        </w:rPr>
      </w:pPr>
      <w:r w:rsidRPr="00DD0A11">
        <w:rPr>
          <w:rFonts w:cs="Arial"/>
          <w:u w:val="single"/>
        </w:rPr>
        <w:t>School Connectedness-Engagement</w:t>
      </w:r>
      <w:r w:rsidRPr="00DD0A11">
        <w:rPr>
          <w:rFonts w:cs="Arial"/>
        </w:rPr>
        <w:t xml:space="preserve"> – positive identification with the school; norms for broad participation in school life for students, staff, and families </w:t>
      </w:r>
    </w:p>
    <w:p w14:paraId="16621DB7" w14:textId="02B80715" w:rsidR="00DD0A11" w:rsidRPr="00DD0A11" w:rsidRDefault="00DD0A11" w:rsidP="00574D52">
      <w:pPr>
        <w:numPr>
          <w:ilvl w:val="0"/>
          <w:numId w:val="32"/>
        </w:numPr>
        <w:spacing w:line="259" w:lineRule="auto"/>
        <w:rPr>
          <w:rFonts w:cs="Arial"/>
        </w:rPr>
      </w:pPr>
      <w:r w:rsidRPr="00DD0A11">
        <w:rPr>
          <w:rFonts w:cs="Arial"/>
          <w:u w:val="single"/>
        </w:rPr>
        <w:t>Physical Surroundings</w:t>
      </w:r>
      <w:r w:rsidRPr="00DD0A11">
        <w:rPr>
          <w:rFonts w:cs="Arial"/>
        </w:rPr>
        <w:t xml:space="preserve"> – </w:t>
      </w:r>
      <w:r w:rsidR="00E62F46">
        <w:rPr>
          <w:rFonts w:cs="Arial"/>
        </w:rPr>
        <w:t>c</w:t>
      </w:r>
      <w:r w:rsidRPr="00DD0A11">
        <w:rPr>
          <w:rFonts w:cs="Arial"/>
        </w:rPr>
        <w:t>leanliness, order, appeal of facilities; adequate resources and materials</w:t>
      </w:r>
    </w:p>
    <w:p w14:paraId="529AEA81" w14:textId="77777777" w:rsidR="001D39C4" w:rsidRDefault="001D39C4" w:rsidP="003D01D8"/>
    <w:p w14:paraId="2DE55C85" w14:textId="45330D88" w:rsidR="00DD0A11" w:rsidRDefault="00DD0A11" w:rsidP="00731687">
      <w:pPr>
        <w:pStyle w:val="Heading4"/>
      </w:pPr>
      <w:r w:rsidRPr="00DD0A11">
        <w:t>Social Media</w:t>
      </w:r>
    </w:p>
    <w:p w14:paraId="4A6A9C51" w14:textId="77777777" w:rsidR="00BC5800" w:rsidRPr="00BC5800" w:rsidRDefault="00BC5800" w:rsidP="003D01D8"/>
    <w:p w14:paraId="531B31E8" w14:textId="4C22841C" w:rsidR="00DD0A11" w:rsidRDefault="00DD0A11" w:rsidP="00574D52">
      <w:pPr>
        <w:numPr>
          <w:ilvl w:val="0"/>
          <w:numId w:val="33"/>
        </w:numPr>
        <w:spacing w:line="259" w:lineRule="auto"/>
        <w:rPr>
          <w:rFonts w:cs="Arial"/>
        </w:rPr>
      </w:pPr>
      <w:r w:rsidRPr="00DD0A11">
        <w:rPr>
          <w:rFonts w:cs="Arial"/>
          <w:u w:val="single"/>
        </w:rPr>
        <w:t>Social Media</w:t>
      </w:r>
      <w:r w:rsidRPr="00DD0A11">
        <w:rPr>
          <w:rFonts w:cs="Arial"/>
        </w:rPr>
        <w:t xml:space="preserve"> – students feel safe from physical harm, verbal abuse/teasing, gossip, and exclusion when online or on electronic devices</w:t>
      </w:r>
    </w:p>
    <w:p w14:paraId="58089FAE" w14:textId="77777777" w:rsidR="00DD0A11" w:rsidRPr="00DD0A11" w:rsidRDefault="00DD0A11" w:rsidP="001D39C4"/>
    <w:p w14:paraId="766CF75D" w14:textId="76FBAB6F" w:rsidR="00651B17" w:rsidRDefault="00651B17" w:rsidP="00731687">
      <w:pPr>
        <w:pStyle w:val="Heading4"/>
      </w:pPr>
      <w:r w:rsidRPr="00651B17">
        <w:t>Staff Only</w:t>
      </w:r>
    </w:p>
    <w:p w14:paraId="2FECC3A0" w14:textId="77777777" w:rsidR="00BC5800" w:rsidRPr="00BC5800" w:rsidRDefault="00BC5800" w:rsidP="001D39C4"/>
    <w:p w14:paraId="4D5AB0FB" w14:textId="77777777" w:rsidR="00651B17" w:rsidRPr="00651B17" w:rsidRDefault="00651B17" w:rsidP="00574D52">
      <w:pPr>
        <w:numPr>
          <w:ilvl w:val="0"/>
          <w:numId w:val="34"/>
        </w:numPr>
        <w:spacing w:line="259" w:lineRule="auto"/>
        <w:rPr>
          <w:rFonts w:cs="Arial"/>
        </w:rPr>
      </w:pPr>
      <w:r w:rsidRPr="00651B17">
        <w:rPr>
          <w:rFonts w:cs="Arial"/>
          <w:u w:val="single"/>
        </w:rPr>
        <w:t>Leadership</w:t>
      </w:r>
      <w:r w:rsidRPr="00651B17">
        <w:rPr>
          <w:rFonts w:cs="Arial"/>
        </w:rPr>
        <w:t xml:space="preserve"> – administration creates and communicates</w:t>
      </w:r>
      <w:bookmarkStart w:id="2" w:name="_GoBack"/>
      <w:bookmarkEnd w:id="2"/>
      <w:r w:rsidRPr="00651B17">
        <w:rPr>
          <w:rFonts w:cs="Arial"/>
        </w:rPr>
        <w:t xml:space="preserve"> a clear vision and is accessible and supportive of school staff development</w:t>
      </w:r>
    </w:p>
    <w:p w14:paraId="2B447350" w14:textId="6C2B0B84" w:rsidR="00651B17" w:rsidRPr="00651B17" w:rsidRDefault="00651B17" w:rsidP="00574D52">
      <w:pPr>
        <w:numPr>
          <w:ilvl w:val="0"/>
          <w:numId w:val="34"/>
        </w:numPr>
        <w:spacing w:line="259" w:lineRule="auto"/>
        <w:rPr>
          <w:rFonts w:cs="Arial"/>
        </w:rPr>
      </w:pPr>
      <w:r w:rsidRPr="00651B17">
        <w:rPr>
          <w:rFonts w:cs="Arial"/>
          <w:u w:val="single"/>
        </w:rPr>
        <w:t>Professional Relationships</w:t>
      </w:r>
      <w:r w:rsidRPr="00651B17">
        <w:rPr>
          <w:rFonts w:cs="Arial"/>
        </w:rPr>
        <w:t xml:space="preserve"> – positive attitudes and relationships among school staff that support effectively working and learning together</w:t>
      </w:r>
    </w:p>
    <w:p w14:paraId="668DE730" w14:textId="77777777" w:rsidR="006026FB" w:rsidRPr="007D4724" w:rsidRDefault="006026FB" w:rsidP="008869DB">
      <w:pPr>
        <w:rPr>
          <w:rFonts w:cs="Arial"/>
        </w:rPr>
      </w:pPr>
    </w:p>
    <w:p w14:paraId="4B84E171" w14:textId="5BA62978" w:rsidR="00FD2E11" w:rsidRPr="002D6C19" w:rsidRDefault="00FD2E11" w:rsidP="00232145">
      <w:pPr>
        <w:ind w:firstLine="720"/>
        <w:rPr>
          <w:rFonts w:cs="Arial"/>
        </w:rPr>
      </w:pPr>
    </w:p>
    <w:p w14:paraId="270537C6" w14:textId="77777777" w:rsidR="00FD2E11" w:rsidRPr="002D6C19" w:rsidRDefault="00FD2E11" w:rsidP="008869DB">
      <w:pPr>
        <w:rPr>
          <w:rFonts w:cs="Arial"/>
        </w:rPr>
      </w:pPr>
    </w:p>
    <w:p w14:paraId="4EB79B1E" w14:textId="22E2645B" w:rsidR="00FD2E11" w:rsidRPr="002D6C19" w:rsidRDefault="00FD2E11" w:rsidP="008869DB">
      <w:pPr>
        <w:rPr>
          <w:rFonts w:cs="Arial"/>
        </w:rPr>
      </w:pPr>
    </w:p>
    <w:p w14:paraId="0554415E" w14:textId="6C4F7141" w:rsidR="00FD2E11" w:rsidRPr="002D6C19" w:rsidRDefault="00FD2E11" w:rsidP="008869DB">
      <w:pPr>
        <w:rPr>
          <w:rFonts w:cs="Arial"/>
        </w:rPr>
      </w:pPr>
    </w:p>
    <w:p w14:paraId="33DA1C13" w14:textId="787E8AF5" w:rsidR="0086208A" w:rsidRPr="002D6C19" w:rsidRDefault="0086208A" w:rsidP="008869DB">
      <w:pPr>
        <w:rPr>
          <w:rFonts w:eastAsiaTheme="majorEastAsia" w:cs="Arial"/>
          <w:b/>
          <w:color w:val="2F5496" w:themeColor="accent1" w:themeShade="BF"/>
          <w:sz w:val="28"/>
          <w:szCs w:val="26"/>
        </w:rPr>
      </w:pPr>
      <w:r w:rsidRPr="002D6C19">
        <w:rPr>
          <w:rFonts w:cs="Arial"/>
        </w:rPr>
        <w:br w:type="page"/>
      </w:r>
    </w:p>
    <w:p w14:paraId="2A55F0CA" w14:textId="772AEFAC" w:rsidR="003E024A" w:rsidRDefault="00342BE1" w:rsidP="008869DB">
      <w:pPr>
        <w:pStyle w:val="Heading1"/>
        <w:spacing w:before="0"/>
      </w:pPr>
      <w:bookmarkStart w:id="3" w:name="_Toc33353382"/>
      <w:r w:rsidRPr="00342BE1">
        <w:rPr>
          <w:bCs/>
        </w:rPr>
        <w:lastRenderedPageBreak/>
        <w:t xml:space="preserve">Georgia's Systems of </w:t>
      </w:r>
      <w:r w:rsidRPr="00342BE1">
        <w:rPr>
          <w:bCs/>
        </w:rPr>
        <w:br/>
        <w:t>Continuous Improvement</w:t>
      </w:r>
      <w:bookmarkEnd w:id="3"/>
    </w:p>
    <w:p w14:paraId="155AF12A" w14:textId="6CB8EF90" w:rsidR="0000711D" w:rsidRDefault="0000711D" w:rsidP="008869DB">
      <w:pPr>
        <w:rPr>
          <w:rFonts w:cs="Arial"/>
        </w:rPr>
      </w:pPr>
    </w:p>
    <w:p w14:paraId="7D2279EB" w14:textId="0EAFE947" w:rsidR="0000711D" w:rsidRDefault="0000711D" w:rsidP="008869DB">
      <w:pPr>
        <w:rPr>
          <w:rFonts w:cs="Arial"/>
        </w:rPr>
      </w:pPr>
    </w:p>
    <w:p w14:paraId="1D81BD39" w14:textId="7D7E54E8" w:rsidR="0000711D" w:rsidRDefault="00F26B0A" w:rsidP="008869DB">
      <w:pPr>
        <w:rPr>
          <w:rFonts w:cs="Arial"/>
        </w:rPr>
      </w:pPr>
      <w:r>
        <w:rPr>
          <w:rFonts w:cs="Arial"/>
          <w:noProof/>
        </w:rPr>
        <mc:AlternateContent>
          <mc:Choice Requires="wpg">
            <w:drawing>
              <wp:anchor distT="0" distB="0" distL="114300" distR="114300" simplePos="0" relativeHeight="251697152" behindDoc="0" locked="0" layoutInCell="1" allowOverlap="1" wp14:anchorId="728C35E6" wp14:editId="2A9D5CC6">
                <wp:simplePos x="0" y="0"/>
                <wp:positionH relativeFrom="column">
                  <wp:posOffset>-381663</wp:posOffset>
                </wp:positionH>
                <wp:positionV relativeFrom="paragraph">
                  <wp:posOffset>121837</wp:posOffset>
                </wp:positionV>
                <wp:extent cx="6721448" cy="7065728"/>
                <wp:effectExtent l="0" t="0" r="22860" b="20955"/>
                <wp:wrapNone/>
                <wp:docPr id="8" name="Group 8"/>
                <wp:cNvGraphicFramePr/>
                <a:graphic xmlns:a="http://schemas.openxmlformats.org/drawingml/2006/main">
                  <a:graphicData uri="http://schemas.microsoft.com/office/word/2010/wordprocessingGroup">
                    <wpg:wgp>
                      <wpg:cNvGrpSpPr/>
                      <wpg:grpSpPr>
                        <a:xfrm>
                          <a:off x="0" y="0"/>
                          <a:ext cx="6721448" cy="7065728"/>
                          <a:chOff x="0" y="0"/>
                          <a:chExt cx="6721448" cy="7065728"/>
                        </a:xfrm>
                      </wpg:grpSpPr>
                      <wps:wsp>
                        <wps:cNvPr id="5" name="TextBox 4">
                          <a:extLst>
                            <a:ext uri="{FF2B5EF4-FFF2-40B4-BE49-F238E27FC236}">
                              <a16:creationId xmlns:a16="http://schemas.microsoft.com/office/drawing/2014/main" id="{D2F123A9-57A5-4D19-B756-87A545D3B730}"/>
                            </a:ext>
                          </a:extLst>
                        </wps:cNvPr>
                        <wps:cNvSpPr txBox="1"/>
                        <wps:spPr>
                          <a:xfrm>
                            <a:off x="0" y="3689405"/>
                            <a:ext cx="1239520" cy="907415"/>
                          </a:xfrm>
                          <a:prstGeom prst="rect">
                            <a:avLst/>
                          </a:prstGeom>
                          <a:solidFill>
                            <a:srgbClr val="C9D325"/>
                          </a:solidFill>
                          <a:ln w="12700">
                            <a:solidFill>
                              <a:schemeClr val="tx1"/>
                            </a:solidFill>
                          </a:ln>
                        </wps:spPr>
                        <wps:txbx>
                          <w:txbxContent>
                            <w:p w14:paraId="531ACC39" w14:textId="77777777" w:rsidR="00B4136D" w:rsidRPr="005E5DED" w:rsidRDefault="00B4136D" w:rsidP="0050504C">
                              <w:pPr>
                                <w:jc w:val="center"/>
                                <w:rPr>
                                  <w:sz w:val="16"/>
                                  <w:szCs w:val="16"/>
                                </w:rPr>
                              </w:pPr>
                              <w:r w:rsidRPr="005E5DED">
                                <w:rPr>
                                  <w:rFonts w:cs="Arial"/>
                                  <w:color w:val="000000" w:themeColor="text1"/>
                                  <w:kern w:val="24"/>
                                  <w:sz w:val="20"/>
                                  <w:szCs w:val="20"/>
                                </w:rPr>
                                <w:t>Consult many sources to determine what in the school needs improvement</w:t>
                              </w:r>
                            </w:p>
                          </w:txbxContent>
                        </wps:txbx>
                        <wps:bodyPr wrap="square" rtlCol="0">
                          <a:noAutofit/>
                        </wps:bodyPr>
                      </wps:wsp>
                      <wps:wsp>
                        <wps:cNvPr id="3" name="TextBox 4"/>
                        <wps:cNvSpPr txBox="1"/>
                        <wps:spPr>
                          <a:xfrm>
                            <a:off x="0" y="4587903"/>
                            <a:ext cx="1242060" cy="2477825"/>
                          </a:xfrm>
                          <a:prstGeom prst="rect">
                            <a:avLst/>
                          </a:prstGeom>
                          <a:solidFill>
                            <a:srgbClr val="F6F9BA"/>
                          </a:solidFill>
                          <a:ln w="12700">
                            <a:solidFill>
                              <a:schemeClr val="tx1"/>
                            </a:solidFill>
                          </a:ln>
                        </wps:spPr>
                        <wps:txbx>
                          <w:txbxContent>
                            <w:p w14:paraId="10E8A968" w14:textId="77777777" w:rsidR="00B4136D" w:rsidRDefault="00B4136D" w:rsidP="00012E72">
                              <w:pPr>
                                <w:ind w:left="360" w:hanging="360"/>
                                <w:rPr>
                                  <w:rFonts w:cs="Arial"/>
                                  <w:sz w:val="20"/>
                                  <w:szCs w:val="18"/>
                                </w:rPr>
                              </w:pPr>
                              <w:r w:rsidRPr="00DF3E21">
                                <w:rPr>
                                  <w:rFonts w:cs="Arial"/>
                                  <w:sz w:val="20"/>
                                  <w:szCs w:val="18"/>
                                </w:rPr>
                                <w:t>1.1 Determine the Purpose</w:t>
                              </w:r>
                            </w:p>
                            <w:p w14:paraId="6D6B6A5F" w14:textId="77777777" w:rsidR="00B4136D" w:rsidRDefault="00B4136D" w:rsidP="00012E72">
                              <w:pPr>
                                <w:ind w:left="360" w:hanging="360"/>
                                <w:rPr>
                                  <w:rFonts w:cs="Arial"/>
                                  <w:sz w:val="20"/>
                                  <w:szCs w:val="18"/>
                                </w:rPr>
                              </w:pPr>
                              <w:r w:rsidRPr="00DF3E21">
                                <w:rPr>
                                  <w:rFonts w:cs="Arial"/>
                                  <w:sz w:val="20"/>
                                  <w:szCs w:val="18"/>
                                </w:rPr>
                                <w:t xml:space="preserve">1.2 </w:t>
                              </w:r>
                              <w:r w:rsidRPr="00E91A0C">
                                <w:rPr>
                                  <w:rFonts w:cs="Arial"/>
                                  <w:sz w:val="20"/>
                                  <w:szCs w:val="18"/>
                                </w:rPr>
                                <w:t>Engage Primary Stakeholders</w:t>
                              </w:r>
                            </w:p>
                            <w:p w14:paraId="05BD7FA5" w14:textId="77777777" w:rsidR="00B4136D" w:rsidRDefault="00B4136D" w:rsidP="00012E72">
                              <w:pPr>
                                <w:ind w:left="360" w:hanging="360"/>
                                <w:rPr>
                                  <w:rFonts w:cs="Arial"/>
                                  <w:sz w:val="20"/>
                                  <w:szCs w:val="18"/>
                                </w:rPr>
                              </w:pPr>
                              <w:r w:rsidRPr="00E91A0C">
                                <w:rPr>
                                  <w:rFonts w:cs="Arial"/>
                                  <w:sz w:val="20"/>
                                  <w:szCs w:val="18"/>
                                </w:rPr>
                                <w:t>1.3 Identify Sources and Collect Data</w:t>
                              </w:r>
                            </w:p>
                            <w:p w14:paraId="7BDBC5F3" w14:textId="77777777" w:rsidR="00B4136D" w:rsidRDefault="00B4136D" w:rsidP="00012E72">
                              <w:pPr>
                                <w:ind w:left="360" w:hanging="360"/>
                                <w:rPr>
                                  <w:rFonts w:cs="Arial"/>
                                  <w:sz w:val="20"/>
                                  <w:szCs w:val="18"/>
                                </w:rPr>
                              </w:pPr>
                              <w:r w:rsidRPr="00E91A0C">
                                <w:rPr>
                                  <w:rFonts w:cs="Arial"/>
                                  <w:sz w:val="20"/>
                                  <w:szCs w:val="18"/>
                                </w:rPr>
                                <w:t>1.4 Analysis, Reporting, and Insights</w:t>
                              </w:r>
                            </w:p>
                            <w:p w14:paraId="0C10402E" w14:textId="685A129F" w:rsidR="00B4136D" w:rsidRDefault="00B4136D" w:rsidP="00012E72">
                              <w:pPr>
                                <w:ind w:left="360" w:hanging="360"/>
                                <w:rPr>
                                  <w:rFonts w:cs="Arial"/>
                                  <w:sz w:val="20"/>
                                  <w:szCs w:val="18"/>
                                </w:rPr>
                              </w:pPr>
                              <w:r w:rsidRPr="00E91A0C">
                                <w:rPr>
                                  <w:rFonts w:cs="Arial"/>
                                  <w:sz w:val="20"/>
                                  <w:szCs w:val="18"/>
                                </w:rPr>
                                <w:t>1.5 Identify and Prioritize Need</w:t>
                              </w:r>
                              <w:r w:rsidRPr="00DF3E21">
                                <w:rPr>
                                  <w:rFonts w:cs="Arial"/>
                                  <w:sz w:val="20"/>
                                  <w:szCs w:val="18"/>
                                </w:rPr>
                                <w:t>s</w:t>
                              </w:r>
                            </w:p>
                            <w:p w14:paraId="628947B5" w14:textId="07FC178B" w:rsidR="00B4136D" w:rsidRPr="00DF3E21" w:rsidRDefault="00B4136D" w:rsidP="00012E72">
                              <w:pPr>
                                <w:ind w:left="360" w:hanging="360"/>
                                <w:rPr>
                                  <w:rFonts w:cs="Arial"/>
                                  <w:sz w:val="20"/>
                                  <w:szCs w:val="18"/>
                                </w:rPr>
                              </w:pPr>
                              <w:r>
                                <w:rPr>
                                  <w:rFonts w:cs="Arial"/>
                                  <w:sz w:val="20"/>
                                  <w:szCs w:val="18"/>
                                </w:rPr>
                                <w:t>1.6 Root Cause Analysis</w:t>
                              </w:r>
                            </w:p>
                          </w:txbxContent>
                        </wps:txbx>
                        <wps:bodyPr wrap="square" rtlCol="0">
                          <a:noAutofit/>
                        </wps:bodyPr>
                      </wps:wsp>
                      <wps:wsp>
                        <wps:cNvPr id="11" name="TextBox 10">
                          <a:extLst>
                            <a:ext uri="{FF2B5EF4-FFF2-40B4-BE49-F238E27FC236}">
                              <a16:creationId xmlns:a16="http://schemas.microsoft.com/office/drawing/2014/main" id="{A224E286-2571-4A27-ABB8-FDE49D49D1DD}"/>
                            </a:ext>
                          </a:extLst>
                        </wps:cNvPr>
                        <wps:cNvSpPr txBox="1"/>
                        <wps:spPr>
                          <a:xfrm>
                            <a:off x="1367377" y="3919901"/>
                            <a:ext cx="1245870" cy="1325199"/>
                          </a:xfrm>
                          <a:prstGeom prst="rect">
                            <a:avLst/>
                          </a:prstGeom>
                          <a:solidFill>
                            <a:srgbClr val="C9D325"/>
                          </a:solidFill>
                          <a:ln w="12700">
                            <a:solidFill>
                              <a:schemeClr val="tx1"/>
                            </a:solidFill>
                          </a:ln>
                        </wps:spPr>
                        <wps:txbx>
                          <w:txbxContent>
                            <w:p w14:paraId="58EA9B71" w14:textId="77777777" w:rsidR="00B4136D" w:rsidRPr="00BD62D9" w:rsidRDefault="00B4136D" w:rsidP="00BD62D9">
                              <w:pPr>
                                <w:jc w:val="center"/>
                                <w:rPr>
                                  <w:sz w:val="16"/>
                                  <w:szCs w:val="16"/>
                                </w:rPr>
                              </w:pPr>
                              <w:r w:rsidRPr="00BD62D9">
                                <w:rPr>
                                  <w:rFonts w:cs="Arial"/>
                                  <w:color w:val="000000" w:themeColor="text1"/>
                                  <w:kern w:val="24"/>
                                  <w:sz w:val="20"/>
                                  <w:szCs w:val="20"/>
                                </w:rPr>
                                <w:t>Research many sources to determine the solutions that have a good chance of meeting the identified school needs</w:t>
                              </w:r>
                            </w:p>
                          </w:txbxContent>
                        </wps:txbx>
                        <wps:bodyPr wrap="square" rtlCol="0">
                          <a:noAutofit/>
                        </wps:bodyPr>
                      </wps:wsp>
                      <wps:wsp>
                        <wps:cNvPr id="4" name="TextBox 4"/>
                        <wps:cNvSpPr txBox="1"/>
                        <wps:spPr>
                          <a:xfrm>
                            <a:off x="1367378" y="5200066"/>
                            <a:ext cx="1245870" cy="1865442"/>
                          </a:xfrm>
                          <a:prstGeom prst="rect">
                            <a:avLst/>
                          </a:prstGeom>
                          <a:solidFill>
                            <a:srgbClr val="F6F9BA"/>
                          </a:solidFill>
                          <a:ln w="12700">
                            <a:solidFill>
                              <a:schemeClr val="tx1"/>
                            </a:solidFill>
                          </a:ln>
                        </wps:spPr>
                        <wps:txbx>
                          <w:txbxContent>
                            <w:p w14:paraId="0B72B277" w14:textId="1E3B1D6B" w:rsidR="00B4136D" w:rsidRDefault="00B4136D" w:rsidP="00A31CC9">
                              <w:pPr>
                                <w:ind w:left="360" w:hanging="360"/>
                                <w:rPr>
                                  <w:rFonts w:cs="Arial"/>
                                  <w:sz w:val="20"/>
                                  <w:szCs w:val="20"/>
                                </w:rPr>
                              </w:pPr>
                              <w:r>
                                <w:rPr>
                                  <w:rFonts w:cs="Arial"/>
                                  <w:sz w:val="20"/>
                                  <w:szCs w:val="20"/>
                                </w:rPr>
                                <w:t>2</w:t>
                              </w:r>
                              <w:r w:rsidRPr="00A31CC9">
                                <w:rPr>
                                  <w:rFonts w:cs="Arial"/>
                                  <w:sz w:val="20"/>
                                  <w:szCs w:val="20"/>
                                </w:rPr>
                                <w:t xml:space="preserve">.1 </w:t>
                              </w:r>
                              <w:r>
                                <w:rPr>
                                  <w:rFonts w:cs="Arial"/>
                                  <w:sz w:val="20"/>
                                  <w:szCs w:val="20"/>
                                </w:rPr>
                                <w:t>Map Pre-Existing Interventions</w:t>
                              </w:r>
                            </w:p>
                            <w:p w14:paraId="7299E28E" w14:textId="4F959074" w:rsidR="00B4136D" w:rsidRDefault="00B4136D" w:rsidP="00A31CC9">
                              <w:pPr>
                                <w:ind w:left="360" w:hanging="360"/>
                                <w:rPr>
                                  <w:rFonts w:cs="Arial"/>
                                  <w:sz w:val="20"/>
                                  <w:szCs w:val="20"/>
                                </w:rPr>
                              </w:pPr>
                              <w:r w:rsidRPr="00E91A0C">
                                <w:rPr>
                                  <w:rFonts w:cs="Arial"/>
                                  <w:sz w:val="20"/>
                                  <w:szCs w:val="20"/>
                                </w:rPr>
                                <w:t xml:space="preserve">2.2 </w:t>
                              </w:r>
                              <w:r>
                                <w:rPr>
                                  <w:rFonts w:cs="Arial"/>
                                  <w:sz w:val="20"/>
                                  <w:szCs w:val="20"/>
                                </w:rPr>
                                <w:t xml:space="preserve">Identify Potential </w:t>
                              </w:r>
                              <w:r w:rsidRPr="00E91A0C">
                                <w:rPr>
                                  <w:rFonts w:cs="Arial"/>
                                  <w:sz w:val="20"/>
                                  <w:szCs w:val="20"/>
                                </w:rPr>
                                <w:t>Evidence-Based</w:t>
                              </w:r>
                              <w:r>
                                <w:rPr>
                                  <w:rFonts w:cs="Arial"/>
                                  <w:sz w:val="20"/>
                                  <w:szCs w:val="20"/>
                                </w:rPr>
                                <w:t xml:space="preserve"> Interventions</w:t>
                              </w:r>
                            </w:p>
                            <w:p w14:paraId="4443187D" w14:textId="4FE17E86" w:rsidR="00B4136D" w:rsidRPr="00A31CC9" w:rsidRDefault="00B4136D" w:rsidP="005A5668">
                              <w:pPr>
                                <w:spacing w:line="259" w:lineRule="auto"/>
                                <w:ind w:left="360" w:hanging="360"/>
                                <w:rPr>
                                  <w:rFonts w:cs="Arial"/>
                                  <w:sz w:val="20"/>
                                  <w:szCs w:val="20"/>
                                </w:rPr>
                              </w:pPr>
                              <w:r w:rsidRPr="00E91A0C">
                                <w:rPr>
                                  <w:rFonts w:cs="Arial"/>
                                  <w:sz w:val="20"/>
                                  <w:szCs w:val="20"/>
                                </w:rPr>
                                <w:t>2.3 Select the Best Intervention(s)</w:t>
                              </w:r>
                            </w:p>
                          </w:txbxContent>
                        </wps:txbx>
                        <wps:bodyPr wrap="square" rtlCol="0">
                          <a:noAutofit/>
                        </wps:bodyPr>
                      </wps:wsp>
                      <wps:wsp>
                        <wps:cNvPr id="6" name="TextBox 4"/>
                        <wps:cNvSpPr txBox="1"/>
                        <wps:spPr>
                          <a:xfrm>
                            <a:off x="0" y="3228230"/>
                            <a:ext cx="1242060" cy="461010"/>
                          </a:xfrm>
                          <a:prstGeom prst="rect">
                            <a:avLst/>
                          </a:prstGeom>
                          <a:solidFill>
                            <a:srgbClr val="214B23"/>
                          </a:solidFill>
                          <a:ln w="12700">
                            <a:solidFill>
                              <a:schemeClr val="tx1"/>
                            </a:solidFill>
                          </a:ln>
                        </wps:spPr>
                        <wps:txbx>
                          <w:txbxContent>
                            <w:p w14:paraId="28FEFC85" w14:textId="0BFCA721" w:rsidR="00B4136D" w:rsidRPr="00C17EFE" w:rsidRDefault="00B4136D" w:rsidP="00B52408">
                              <w:pPr>
                                <w:jc w:val="center"/>
                                <w:rPr>
                                  <w:b/>
                                  <w:bCs/>
                                  <w:color w:val="FFFFFF" w:themeColor="background1"/>
                                  <w:sz w:val="18"/>
                                  <w:szCs w:val="18"/>
                                </w:rPr>
                              </w:pPr>
                              <w:r w:rsidRPr="00C17EFE">
                                <w:rPr>
                                  <w:rFonts w:cs="Arial"/>
                                  <w:b/>
                                  <w:bCs/>
                                  <w:color w:val="FFFFFF" w:themeColor="background1"/>
                                  <w:kern w:val="24"/>
                                  <w:sz w:val="22"/>
                                </w:rPr>
                                <w:t>1. Identify Needs</w:t>
                              </w:r>
                            </w:p>
                          </w:txbxContent>
                        </wps:txbx>
                        <wps:bodyPr wrap="square" rtlCol="0">
                          <a:noAutofit/>
                        </wps:bodyPr>
                      </wps:wsp>
                      <wps:wsp>
                        <wps:cNvPr id="10" name="TextBox 4"/>
                        <wps:cNvSpPr txBox="1"/>
                        <wps:spPr>
                          <a:xfrm>
                            <a:off x="1367625" y="3458818"/>
                            <a:ext cx="1245870" cy="453390"/>
                          </a:xfrm>
                          <a:prstGeom prst="rect">
                            <a:avLst/>
                          </a:prstGeom>
                          <a:solidFill>
                            <a:srgbClr val="214B23"/>
                          </a:solidFill>
                          <a:ln w="12700">
                            <a:solidFill>
                              <a:schemeClr val="tx1"/>
                            </a:solidFill>
                          </a:ln>
                        </wps:spPr>
                        <wps:txbx>
                          <w:txbxContent>
                            <w:p w14:paraId="757424FA" w14:textId="162FE218" w:rsidR="00B4136D" w:rsidRPr="00C17EFE" w:rsidRDefault="00B4136D" w:rsidP="00C17EFE">
                              <w:pPr>
                                <w:shd w:val="clear" w:color="auto" w:fill="214B23"/>
                                <w:jc w:val="center"/>
                                <w:rPr>
                                  <w:b/>
                                  <w:bCs/>
                                  <w:color w:val="FFFFFF" w:themeColor="background1"/>
                                  <w:sz w:val="18"/>
                                  <w:szCs w:val="18"/>
                                </w:rPr>
                              </w:pPr>
                              <w:r w:rsidRPr="00C17EFE">
                                <w:rPr>
                                  <w:rFonts w:cs="Arial"/>
                                  <w:b/>
                                  <w:bCs/>
                                  <w:color w:val="FFFFFF" w:themeColor="background1"/>
                                  <w:kern w:val="24"/>
                                  <w:sz w:val="22"/>
                                </w:rPr>
                                <w:t>2. Select Interventions</w:t>
                              </w:r>
                            </w:p>
                          </w:txbxContent>
                        </wps:txbx>
                        <wps:bodyPr wrap="square" rtlCol="0">
                          <a:noAutofit/>
                        </wps:bodyPr>
                      </wps:wsp>
                      <wps:wsp>
                        <wps:cNvPr id="12" name="TextBox 10"/>
                        <wps:cNvSpPr txBox="1"/>
                        <wps:spPr>
                          <a:xfrm>
                            <a:off x="2735249" y="4142630"/>
                            <a:ext cx="1248410" cy="1272540"/>
                          </a:xfrm>
                          <a:prstGeom prst="rect">
                            <a:avLst/>
                          </a:prstGeom>
                          <a:solidFill>
                            <a:srgbClr val="C9D325"/>
                          </a:solidFill>
                          <a:ln w="12700">
                            <a:solidFill>
                              <a:schemeClr val="tx1"/>
                            </a:solidFill>
                          </a:ln>
                        </wps:spPr>
                        <wps:txbx>
                          <w:txbxContent>
                            <w:p w14:paraId="580E7A69" w14:textId="0E991E7A" w:rsidR="00B4136D" w:rsidRPr="008A1F34" w:rsidRDefault="00B4136D" w:rsidP="007D68BD">
                              <w:pPr>
                                <w:spacing w:after="160" w:line="259" w:lineRule="auto"/>
                                <w:jc w:val="center"/>
                                <w:rPr>
                                  <w:rFonts w:cs="Arial"/>
                                  <w:color w:val="000000" w:themeColor="text1"/>
                                  <w:kern w:val="24"/>
                                  <w:sz w:val="20"/>
                                  <w:szCs w:val="20"/>
                                </w:rPr>
                              </w:pPr>
                              <w:r w:rsidRPr="008A1F34">
                                <w:rPr>
                                  <w:rFonts w:cs="Arial"/>
                                  <w:color w:val="000000" w:themeColor="text1"/>
                                  <w:kern w:val="24"/>
                                  <w:sz w:val="20"/>
                                  <w:szCs w:val="20"/>
                                </w:rPr>
                                <w:t>Develop a team and plan to implement the solutions that are most promising and can be carried out at the school</w:t>
                              </w:r>
                            </w:p>
                            <w:p w14:paraId="461F89B8" w14:textId="3E7AEEBA" w:rsidR="00B4136D" w:rsidRPr="00BD62D9" w:rsidRDefault="00B4136D" w:rsidP="00494914">
                              <w:pPr>
                                <w:jc w:val="center"/>
                                <w:rPr>
                                  <w:sz w:val="16"/>
                                  <w:szCs w:val="16"/>
                                </w:rPr>
                              </w:pPr>
                            </w:p>
                          </w:txbxContent>
                        </wps:txbx>
                        <wps:bodyPr wrap="square" rtlCol="0">
                          <a:noAutofit/>
                        </wps:bodyPr>
                      </wps:wsp>
                      <wps:wsp>
                        <wps:cNvPr id="13" name="TextBox 4"/>
                        <wps:cNvSpPr txBox="1"/>
                        <wps:spPr>
                          <a:xfrm>
                            <a:off x="2735249" y="5414838"/>
                            <a:ext cx="1248410" cy="1650531"/>
                          </a:xfrm>
                          <a:prstGeom prst="rect">
                            <a:avLst/>
                          </a:prstGeom>
                          <a:solidFill>
                            <a:srgbClr val="F6F9BA"/>
                          </a:solidFill>
                          <a:ln w="12700">
                            <a:solidFill>
                              <a:schemeClr val="tx1"/>
                            </a:solidFill>
                          </a:ln>
                        </wps:spPr>
                        <wps:txbx>
                          <w:txbxContent>
                            <w:p w14:paraId="0A59FF39" w14:textId="29A2D9FB" w:rsidR="00B4136D" w:rsidRPr="00245905" w:rsidRDefault="00B4136D" w:rsidP="00245905">
                              <w:pPr>
                                <w:ind w:left="360" w:hanging="360"/>
                                <w:rPr>
                                  <w:rFonts w:cs="Arial"/>
                                  <w:sz w:val="20"/>
                                  <w:szCs w:val="20"/>
                                </w:rPr>
                              </w:pPr>
                              <w:r w:rsidRPr="00245905">
                                <w:rPr>
                                  <w:rFonts w:cs="Arial"/>
                                  <w:sz w:val="20"/>
                                  <w:szCs w:val="20"/>
                                </w:rPr>
                                <w:t>3.1 Build the Team</w:t>
                              </w:r>
                            </w:p>
                            <w:p w14:paraId="39A0DE43" w14:textId="77777777" w:rsidR="00B4136D" w:rsidRPr="00245905" w:rsidRDefault="00B4136D" w:rsidP="00245905">
                              <w:pPr>
                                <w:ind w:left="360" w:hanging="360"/>
                                <w:rPr>
                                  <w:rFonts w:cs="Arial"/>
                                  <w:sz w:val="20"/>
                                  <w:szCs w:val="20"/>
                                </w:rPr>
                              </w:pPr>
                              <w:r w:rsidRPr="00245905">
                                <w:rPr>
                                  <w:rFonts w:cs="Arial"/>
                                  <w:sz w:val="20"/>
                                  <w:szCs w:val="20"/>
                                </w:rPr>
                                <w:t>3.2 Support and Buy-In</w:t>
                              </w:r>
                            </w:p>
                            <w:p w14:paraId="7D2AB57E" w14:textId="567C016F" w:rsidR="00B4136D" w:rsidRPr="00A31CC9" w:rsidRDefault="00B4136D" w:rsidP="00F30BE3">
                              <w:pPr>
                                <w:ind w:left="360" w:hanging="360"/>
                                <w:rPr>
                                  <w:rFonts w:cs="Arial"/>
                                  <w:sz w:val="20"/>
                                  <w:szCs w:val="20"/>
                                </w:rPr>
                              </w:pPr>
                              <w:r w:rsidRPr="00245905">
                                <w:rPr>
                                  <w:rFonts w:cs="Arial"/>
                                  <w:sz w:val="20"/>
                                  <w:szCs w:val="20"/>
                                </w:rPr>
                                <w:t>3.3 Action Plan</w:t>
                              </w:r>
                            </w:p>
                          </w:txbxContent>
                        </wps:txbx>
                        <wps:bodyPr wrap="square" rtlCol="0">
                          <a:noAutofit/>
                        </wps:bodyPr>
                      </wps:wsp>
                      <wps:wsp>
                        <wps:cNvPr id="14" name="TextBox 4"/>
                        <wps:cNvSpPr txBox="1"/>
                        <wps:spPr>
                          <a:xfrm>
                            <a:off x="2735249" y="3689405"/>
                            <a:ext cx="1248410" cy="455295"/>
                          </a:xfrm>
                          <a:prstGeom prst="rect">
                            <a:avLst/>
                          </a:prstGeom>
                          <a:solidFill>
                            <a:srgbClr val="214B23"/>
                          </a:solidFill>
                          <a:ln w="12700">
                            <a:solidFill>
                              <a:schemeClr val="tx1"/>
                            </a:solidFill>
                          </a:ln>
                        </wps:spPr>
                        <wps:txbx>
                          <w:txbxContent>
                            <w:p w14:paraId="083F7AA0" w14:textId="70D116FF" w:rsidR="00B4136D" w:rsidRPr="00B80002" w:rsidRDefault="00B4136D" w:rsidP="00494914">
                              <w:pPr>
                                <w:jc w:val="center"/>
                                <w:rPr>
                                  <w:b/>
                                  <w:bCs/>
                                  <w:color w:val="FFFFFF" w:themeColor="background1"/>
                                  <w:sz w:val="18"/>
                                  <w:szCs w:val="18"/>
                                </w:rPr>
                              </w:pPr>
                              <w:r w:rsidRPr="00B80002">
                                <w:rPr>
                                  <w:rFonts w:cs="Arial"/>
                                  <w:b/>
                                  <w:bCs/>
                                  <w:color w:val="FFFFFF" w:themeColor="background1"/>
                                  <w:kern w:val="24"/>
                                  <w:sz w:val="22"/>
                                </w:rPr>
                                <w:t>3. Plan Implementation</w:t>
                              </w:r>
                            </w:p>
                          </w:txbxContent>
                        </wps:txbx>
                        <wps:bodyPr wrap="square" rtlCol="0">
                          <a:noAutofit/>
                        </wps:bodyPr>
                      </wps:wsp>
                      <wps:wsp>
                        <wps:cNvPr id="15" name="TextBox 10"/>
                        <wps:cNvSpPr txBox="1"/>
                        <wps:spPr>
                          <a:xfrm>
                            <a:off x="4102873" y="3919993"/>
                            <a:ext cx="1256665" cy="1368491"/>
                          </a:xfrm>
                          <a:prstGeom prst="rect">
                            <a:avLst/>
                          </a:prstGeom>
                          <a:solidFill>
                            <a:srgbClr val="C9D325"/>
                          </a:solidFill>
                          <a:ln w="12700">
                            <a:solidFill>
                              <a:schemeClr val="tx1"/>
                            </a:solidFill>
                          </a:ln>
                        </wps:spPr>
                        <wps:txbx>
                          <w:txbxContent>
                            <w:p w14:paraId="5D0A8339" w14:textId="6F3D3130" w:rsidR="00B4136D" w:rsidRPr="008A1F34" w:rsidRDefault="00B4136D" w:rsidP="007D68BD">
                              <w:pPr>
                                <w:spacing w:after="160" w:line="259" w:lineRule="auto"/>
                                <w:jc w:val="center"/>
                                <w:rPr>
                                  <w:rFonts w:cs="Arial"/>
                                  <w:color w:val="000000" w:themeColor="text1"/>
                                  <w:kern w:val="24"/>
                                  <w:sz w:val="20"/>
                                  <w:szCs w:val="20"/>
                                </w:rPr>
                              </w:pPr>
                              <w:r w:rsidRPr="007D68BD">
                                <w:rPr>
                                  <w:rFonts w:cs="Arial"/>
                                  <w:color w:val="000000" w:themeColor="text1"/>
                                  <w:kern w:val="24"/>
                                  <w:sz w:val="20"/>
                                  <w:szCs w:val="20"/>
                                </w:rPr>
                                <w:t>Carry out the plan to implement the promising solutions, making real-time adjustments where/when needed</w:t>
                              </w:r>
                            </w:p>
                            <w:p w14:paraId="77590432" w14:textId="77777777" w:rsidR="00B4136D" w:rsidRPr="00BD62D9" w:rsidRDefault="00B4136D" w:rsidP="003752E4">
                              <w:pPr>
                                <w:jc w:val="center"/>
                                <w:rPr>
                                  <w:sz w:val="16"/>
                                  <w:szCs w:val="16"/>
                                </w:rPr>
                              </w:pPr>
                            </w:p>
                          </w:txbxContent>
                        </wps:txbx>
                        <wps:bodyPr wrap="square" rtlCol="0">
                          <a:noAutofit/>
                        </wps:bodyPr>
                      </wps:wsp>
                      <wps:wsp>
                        <wps:cNvPr id="16" name="TextBox 4"/>
                        <wps:cNvSpPr txBox="1"/>
                        <wps:spPr>
                          <a:xfrm>
                            <a:off x="4102873" y="5279666"/>
                            <a:ext cx="1256665" cy="1786062"/>
                          </a:xfrm>
                          <a:prstGeom prst="rect">
                            <a:avLst/>
                          </a:prstGeom>
                          <a:solidFill>
                            <a:srgbClr val="F6F9BA"/>
                          </a:solidFill>
                          <a:ln w="12700">
                            <a:solidFill>
                              <a:schemeClr val="tx1"/>
                            </a:solidFill>
                          </a:ln>
                        </wps:spPr>
                        <wps:txbx>
                          <w:txbxContent>
                            <w:p w14:paraId="64437775" w14:textId="16363577" w:rsidR="00B4136D" w:rsidRPr="007D68BD" w:rsidRDefault="00B4136D" w:rsidP="007D68BD">
                              <w:pPr>
                                <w:ind w:left="360" w:hanging="360"/>
                                <w:rPr>
                                  <w:rFonts w:cs="Arial"/>
                                  <w:sz w:val="20"/>
                                  <w:szCs w:val="20"/>
                                </w:rPr>
                              </w:pPr>
                              <w:r w:rsidRPr="007D68BD">
                                <w:rPr>
                                  <w:rFonts w:cs="Arial"/>
                                  <w:sz w:val="20"/>
                                  <w:szCs w:val="20"/>
                                </w:rPr>
                                <w:t>4.1 Implement Action Plan and Monitor Progress</w:t>
                              </w:r>
                            </w:p>
                            <w:p w14:paraId="661340FE" w14:textId="1FA55B82" w:rsidR="00B4136D" w:rsidRPr="00A31CC9" w:rsidRDefault="00B4136D" w:rsidP="003752E4">
                              <w:pPr>
                                <w:ind w:left="360" w:hanging="360"/>
                                <w:rPr>
                                  <w:rFonts w:cs="Arial"/>
                                  <w:sz w:val="20"/>
                                  <w:szCs w:val="20"/>
                                </w:rPr>
                              </w:pPr>
                              <w:r w:rsidRPr="007D68BD">
                                <w:rPr>
                                  <w:rFonts w:cs="Arial"/>
                                  <w:sz w:val="20"/>
                                  <w:szCs w:val="20"/>
                                </w:rPr>
                                <w:t>4.2 Process Evaluation</w:t>
                              </w:r>
                            </w:p>
                          </w:txbxContent>
                        </wps:txbx>
                        <wps:bodyPr wrap="square" rtlCol="0">
                          <a:noAutofit/>
                        </wps:bodyPr>
                      </wps:wsp>
                      <wps:wsp>
                        <wps:cNvPr id="17" name="TextBox 4"/>
                        <wps:cNvSpPr txBox="1"/>
                        <wps:spPr>
                          <a:xfrm>
                            <a:off x="4102873" y="3466769"/>
                            <a:ext cx="1256665" cy="446405"/>
                          </a:xfrm>
                          <a:prstGeom prst="rect">
                            <a:avLst/>
                          </a:prstGeom>
                          <a:solidFill>
                            <a:srgbClr val="214B23"/>
                          </a:solidFill>
                          <a:ln w="12700">
                            <a:solidFill>
                              <a:schemeClr val="tx1"/>
                            </a:solidFill>
                          </a:ln>
                        </wps:spPr>
                        <wps:txbx>
                          <w:txbxContent>
                            <w:p w14:paraId="26F9E896" w14:textId="599AE5CA" w:rsidR="00B4136D" w:rsidRPr="00B80002" w:rsidRDefault="00B4136D" w:rsidP="003752E4">
                              <w:pPr>
                                <w:jc w:val="center"/>
                                <w:rPr>
                                  <w:b/>
                                  <w:bCs/>
                                  <w:color w:val="FFFFFF" w:themeColor="background1"/>
                                  <w:sz w:val="18"/>
                                  <w:szCs w:val="18"/>
                                </w:rPr>
                              </w:pPr>
                              <w:r w:rsidRPr="00B80002">
                                <w:rPr>
                                  <w:rFonts w:cs="Arial"/>
                                  <w:b/>
                                  <w:bCs/>
                                  <w:color w:val="FFFFFF" w:themeColor="background1"/>
                                  <w:kern w:val="24"/>
                                  <w:sz w:val="22"/>
                                </w:rPr>
                                <w:t>4. Implement</w:t>
                              </w:r>
                              <w:r w:rsidRPr="00B80002">
                                <w:rPr>
                                  <w:rFonts w:cs="Arial"/>
                                  <w:b/>
                                  <w:bCs/>
                                  <w:color w:val="FFFFFF" w:themeColor="background1"/>
                                  <w:kern w:val="24"/>
                                  <w:sz w:val="22"/>
                                </w:rPr>
                                <w:br/>
                                <w:t>Plan</w:t>
                              </w:r>
                            </w:p>
                          </w:txbxContent>
                        </wps:txbx>
                        <wps:bodyPr wrap="square" rtlCol="0">
                          <a:noAutofit/>
                        </wps:bodyPr>
                      </wps:wsp>
                      <wps:wsp>
                        <wps:cNvPr id="21" name="TextBox 10"/>
                        <wps:cNvSpPr txBox="1"/>
                        <wps:spPr>
                          <a:xfrm>
                            <a:off x="5470498" y="3721211"/>
                            <a:ext cx="1250950" cy="1478915"/>
                          </a:xfrm>
                          <a:prstGeom prst="rect">
                            <a:avLst/>
                          </a:prstGeom>
                          <a:solidFill>
                            <a:srgbClr val="C9D325"/>
                          </a:solidFill>
                          <a:ln w="12700">
                            <a:solidFill>
                              <a:schemeClr val="tx1"/>
                            </a:solidFill>
                          </a:ln>
                        </wps:spPr>
                        <wps:txbx>
                          <w:txbxContent>
                            <w:p w14:paraId="52C6EA60" w14:textId="00EF08B2" w:rsidR="00B4136D" w:rsidRPr="00BD62D9" w:rsidRDefault="00B4136D" w:rsidP="00E14392">
                              <w:pPr>
                                <w:jc w:val="center"/>
                                <w:rPr>
                                  <w:sz w:val="16"/>
                                  <w:szCs w:val="16"/>
                                </w:rPr>
                              </w:pPr>
                              <w:r w:rsidRPr="00EC3B52">
                                <w:rPr>
                                  <w:rFonts w:cs="Arial"/>
                                  <w:color w:val="000000" w:themeColor="text1"/>
                                  <w:kern w:val="24"/>
                                  <w:sz w:val="20"/>
                                  <w:szCs w:val="20"/>
                                </w:rPr>
                                <w:t>Determine whether the implementation of the promising solutions is meeting the originally identified needs of the school</w:t>
                              </w:r>
                            </w:p>
                          </w:txbxContent>
                        </wps:txbx>
                        <wps:bodyPr wrap="square" rtlCol="0">
                          <a:noAutofit/>
                        </wps:bodyPr>
                      </wps:wsp>
                      <wps:wsp>
                        <wps:cNvPr id="22" name="TextBox 4"/>
                        <wps:cNvSpPr txBox="1"/>
                        <wps:spPr>
                          <a:xfrm>
                            <a:off x="5470498" y="5176299"/>
                            <a:ext cx="1250950" cy="1889374"/>
                          </a:xfrm>
                          <a:prstGeom prst="rect">
                            <a:avLst/>
                          </a:prstGeom>
                          <a:solidFill>
                            <a:srgbClr val="F6F9BA"/>
                          </a:solidFill>
                          <a:ln w="12700">
                            <a:solidFill>
                              <a:schemeClr val="tx1"/>
                            </a:solidFill>
                          </a:ln>
                        </wps:spPr>
                        <wps:txbx>
                          <w:txbxContent>
                            <w:p w14:paraId="0E3B03AD" w14:textId="394D5318" w:rsidR="00B4136D" w:rsidRPr="000C7BE9" w:rsidRDefault="00B4136D" w:rsidP="000C7BE9">
                              <w:pPr>
                                <w:ind w:left="360" w:hanging="360"/>
                                <w:rPr>
                                  <w:rFonts w:cs="Arial"/>
                                  <w:sz w:val="20"/>
                                  <w:szCs w:val="20"/>
                                </w:rPr>
                              </w:pPr>
                              <w:r w:rsidRPr="000C7BE9">
                                <w:rPr>
                                  <w:rFonts w:cs="Arial"/>
                                  <w:sz w:val="20"/>
                                  <w:szCs w:val="20"/>
                                </w:rPr>
                                <w:t xml:space="preserve">5.1 </w:t>
                              </w:r>
                              <w:r>
                                <w:rPr>
                                  <w:rFonts w:cs="Arial"/>
                                  <w:sz w:val="20"/>
                                  <w:szCs w:val="20"/>
                                </w:rPr>
                                <w:t>Conduct Evaluation</w:t>
                              </w:r>
                            </w:p>
                            <w:p w14:paraId="54997B45" w14:textId="7F6017E3" w:rsidR="00B4136D" w:rsidRPr="00A31CC9" w:rsidRDefault="00B4136D" w:rsidP="000C7BE9">
                              <w:pPr>
                                <w:ind w:left="360" w:hanging="360"/>
                                <w:rPr>
                                  <w:rFonts w:cs="Arial"/>
                                  <w:sz w:val="20"/>
                                  <w:szCs w:val="20"/>
                                </w:rPr>
                              </w:pPr>
                              <w:r w:rsidRPr="000C7BE9">
                                <w:rPr>
                                  <w:rFonts w:cs="Arial"/>
                                  <w:sz w:val="20"/>
                                  <w:szCs w:val="20"/>
                                </w:rPr>
                                <w:t xml:space="preserve">5.2 </w:t>
                              </w:r>
                              <w:r w:rsidR="0093530F">
                                <w:rPr>
                                  <w:rFonts w:cs="Arial"/>
                                  <w:sz w:val="20"/>
                                  <w:szCs w:val="20"/>
                                </w:rPr>
                                <w:t>Conclusions and Recommend-ations</w:t>
                              </w:r>
                            </w:p>
                          </w:txbxContent>
                        </wps:txbx>
                        <wps:bodyPr wrap="square" rtlCol="0">
                          <a:noAutofit/>
                        </wps:bodyPr>
                      </wps:wsp>
                      <wps:wsp>
                        <wps:cNvPr id="23" name="TextBox 4"/>
                        <wps:cNvSpPr txBox="1"/>
                        <wps:spPr>
                          <a:xfrm>
                            <a:off x="5470498" y="3260035"/>
                            <a:ext cx="1250950" cy="452755"/>
                          </a:xfrm>
                          <a:prstGeom prst="rect">
                            <a:avLst/>
                          </a:prstGeom>
                          <a:solidFill>
                            <a:srgbClr val="214B23"/>
                          </a:solidFill>
                          <a:ln w="12700">
                            <a:solidFill>
                              <a:schemeClr val="tx1"/>
                            </a:solidFill>
                          </a:ln>
                        </wps:spPr>
                        <wps:txbx>
                          <w:txbxContent>
                            <w:p w14:paraId="68FAABB0" w14:textId="2F77D902" w:rsidR="00B4136D" w:rsidRPr="00B80002" w:rsidRDefault="00B4136D" w:rsidP="00E14392">
                              <w:pPr>
                                <w:jc w:val="center"/>
                                <w:rPr>
                                  <w:b/>
                                  <w:bCs/>
                                  <w:color w:val="FFFFFF" w:themeColor="background1"/>
                                  <w:sz w:val="18"/>
                                  <w:szCs w:val="18"/>
                                </w:rPr>
                              </w:pPr>
                              <w:r w:rsidRPr="00B80002">
                                <w:rPr>
                                  <w:rFonts w:cs="Arial"/>
                                  <w:b/>
                                  <w:bCs/>
                                  <w:color w:val="FFFFFF" w:themeColor="background1"/>
                                  <w:kern w:val="24"/>
                                  <w:sz w:val="22"/>
                                </w:rPr>
                                <w:t>5. Examine Progress</w:t>
                              </w:r>
                            </w:p>
                          </w:txbxContent>
                        </wps:txbx>
                        <wps:bodyPr wrap="square" rtlCol="0">
                          <a:noAutofit/>
                        </wps:bodyPr>
                      </wps:wsp>
                      <wpg:grpSp>
                        <wpg:cNvPr id="7" name="Group 7"/>
                        <wpg:cNvGrpSpPr/>
                        <wpg:grpSpPr>
                          <a:xfrm>
                            <a:off x="1637969" y="0"/>
                            <a:ext cx="3489325" cy="3377565"/>
                            <a:chOff x="0" y="0"/>
                            <a:chExt cx="3489325" cy="3377565"/>
                          </a:xfrm>
                        </wpg:grpSpPr>
                        <pic:pic xmlns:pic="http://schemas.openxmlformats.org/drawingml/2006/picture">
                          <pic:nvPicPr>
                            <pic:cNvPr id="30" name="Picture 3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9325" cy="3377565"/>
                            </a:xfrm>
                            <a:prstGeom prst="rect">
                              <a:avLst/>
                            </a:prstGeom>
                            <a:noFill/>
                            <a:ln>
                              <a:noFill/>
                            </a:ln>
                          </pic:spPr>
                        </pic:pic>
                        <wps:wsp>
                          <wps:cNvPr id="2" name="Text Box 2"/>
                          <wps:cNvSpPr txBox="1">
                            <a:spLocks noChangeArrowheads="1"/>
                          </wps:cNvSpPr>
                          <wps:spPr bwMode="auto">
                            <a:xfrm>
                              <a:off x="573206" y="1201003"/>
                              <a:ext cx="2373630" cy="959485"/>
                            </a:xfrm>
                            <a:prstGeom prst="rect">
                              <a:avLst/>
                            </a:prstGeom>
                            <a:solidFill>
                              <a:srgbClr val="FFFFFF"/>
                            </a:solidFill>
                            <a:ln w="9525">
                              <a:noFill/>
                              <a:miter lim="800000"/>
                              <a:headEnd/>
                              <a:tailEnd/>
                            </a:ln>
                          </wps:spPr>
                          <wps:txbx>
                            <w:txbxContent>
                              <w:p w14:paraId="0C7E48CC" w14:textId="4CB9E07D" w:rsidR="00B4136D" w:rsidRPr="00893950" w:rsidRDefault="00B4136D" w:rsidP="00893950">
                                <w:pPr>
                                  <w:jc w:val="center"/>
                                  <w:rPr>
                                    <w:rFonts w:cs="Arial"/>
                                    <w:b/>
                                    <w:bCs/>
                                    <w:sz w:val="36"/>
                                    <w:szCs w:val="32"/>
                                  </w:rPr>
                                </w:pPr>
                                <w:r w:rsidRPr="00893950">
                                  <w:rPr>
                                    <w:rFonts w:cs="Arial"/>
                                    <w:b/>
                                    <w:bCs/>
                                    <w:sz w:val="36"/>
                                    <w:szCs w:val="32"/>
                                  </w:rPr>
                                  <w:t>School Improvement Process</w:t>
                                </w:r>
                              </w:p>
                            </w:txbxContent>
                          </wps:txbx>
                          <wps:bodyPr rot="0" vert="horz" wrap="square" lIns="91440" tIns="45720" rIns="91440" bIns="45720" anchor="t" anchorCtr="0">
                            <a:noAutofit/>
                          </wps:bodyPr>
                        </wps:wsp>
                      </wpg:grpSp>
                    </wpg:wgp>
                  </a:graphicData>
                </a:graphic>
              </wp:anchor>
            </w:drawing>
          </mc:Choice>
          <mc:Fallback>
            <w:pict>
              <v:group w14:anchorId="728C35E6" id="Group 8" o:spid="_x0000_s1027" style="position:absolute;margin-left:-30.05pt;margin-top:9.6pt;width:529.25pt;height:556.35pt;z-index:251697152" coordsize="67214,70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">
                <v:shape id="TextBox 4" o:spid="_x0000_s1028" type="#_x0000_t202" style="position:absolute;top:36894;width:12395;height:9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" fillcolor="#c9d325" strokecolor="black [3213]" strokeweight="1pt">
                  <v:textbox>
                    <w:txbxContent>
                      <w:p w14:paraId="531ACC39" w14:textId="77777777" w:rsidR="00B4136D" w:rsidRPr="005E5DED" w:rsidRDefault="00B4136D" w:rsidP="0050504C">
                        <w:pPr>
                          <w:jc w:val="center"/>
                          <w:rPr>
                            <w:sz w:val="16"/>
                            <w:szCs w:val="16"/>
                          </w:rPr>
                        </w:pPr>
                        <w:r w:rsidRPr="005E5DED">
                          <w:rPr>
                            <w:rFonts w:cs="Arial"/>
                            <w:color w:val="000000" w:themeColor="text1"/>
                            <w:kern w:val="24"/>
                            <w:sz w:val="20"/>
                            <w:szCs w:val="20"/>
                          </w:rPr>
                          <w:t>Consult many sources to determine what in the school needs improvement</w:t>
                        </w:r>
                      </w:p>
                    </w:txbxContent>
                  </v:textbox>
                </v:shape>
                <v:shape id="TextBox 4" o:spid="_x0000_s1029" type="#_x0000_t202" style="position:absolute;top:45879;width:12420;height:24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" fillcolor="#f6f9ba" strokecolor="black [3213]" strokeweight="1pt">
                  <v:textbox>
                    <w:txbxContent>
                      <w:p w14:paraId="10E8A968" w14:textId="77777777" w:rsidR="00B4136D" w:rsidRDefault="00B4136D" w:rsidP="00012E72">
                        <w:pPr>
                          <w:ind w:left="360" w:hanging="360"/>
                          <w:rPr>
                            <w:rFonts w:cs="Arial"/>
                            <w:sz w:val="20"/>
                            <w:szCs w:val="18"/>
                          </w:rPr>
                        </w:pPr>
                        <w:r w:rsidRPr="00DF3E21">
                          <w:rPr>
                            <w:rFonts w:cs="Arial"/>
                            <w:sz w:val="20"/>
                            <w:szCs w:val="18"/>
                          </w:rPr>
                          <w:t>1.1 Determine the Purpose</w:t>
                        </w:r>
                      </w:p>
                      <w:p w14:paraId="6D6B6A5F" w14:textId="77777777" w:rsidR="00B4136D" w:rsidRDefault="00B4136D" w:rsidP="00012E72">
                        <w:pPr>
                          <w:ind w:left="360" w:hanging="360"/>
                          <w:rPr>
                            <w:rFonts w:cs="Arial"/>
                            <w:sz w:val="20"/>
                            <w:szCs w:val="18"/>
                          </w:rPr>
                        </w:pPr>
                        <w:r w:rsidRPr="00DF3E21">
                          <w:rPr>
                            <w:rFonts w:cs="Arial"/>
                            <w:sz w:val="20"/>
                            <w:szCs w:val="18"/>
                          </w:rPr>
                          <w:t xml:space="preserve">1.2 </w:t>
                        </w:r>
                        <w:r w:rsidRPr="00E91A0C">
                          <w:rPr>
                            <w:rFonts w:cs="Arial"/>
                            <w:sz w:val="20"/>
                            <w:szCs w:val="18"/>
                          </w:rPr>
                          <w:t>Engage Primary Stakeholders</w:t>
                        </w:r>
                      </w:p>
                      <w:p w14:paraId="05BD7FA5" w14:textId="77777777" w:rsidR="00B4136D" w:rsidRDefault="00B4136D" w:rsidP="00012E72">
                        <w:pPr>
                          <w:ind w:left="360" w:hanging="360"/>
                          <w:rPr>
                            <w:rFonts w:cs="Arial"/>
                            <w:sz w:val="20"/>
                            <w:szCs w:val="18"/>
                          </w:rPr>
                        </w:pPr>
                        <w:r w:rsidRPr="00E91A0C">
                          <w:rPr>
                            <w:rFonts w:cs="Arial"/>
                            <w:sz w:val="20"/>
                            <w:szCs w:val="18"/>
                          </w:rPr>
                          <w:t>1.3 Identify Sources and Collect Data</w:t>
                        </w:r>
                      </w:p>
                      <w:p w14:paraId="7BDBC5F3" w14:textId="77777777" w:rsidR="00B4136D" w:rsidRDefault="00B4136D" w:rsidP="00012E72">
                        <w:pPr>
                          <w:ind w:left="360" w:hanging="360"/>
                          <w:rPr>
                            <w:rFonts w:cs="Arial"/>
                            <w:sz w:val="20"/>
                            <w:szCs w:val="18"/>
                          </w:rPr>
                        </w:pPr>
                        <w:r w:rsidRPr="00E91A0C">
                          <w:rPr>
                            <w:rFonts w:cs="Arial"/>
                            <w:sz w:val="20"/>
                            <w:szCs w:val="18"/>
                          </w:rPr>
                          <w:t>1.4 Analysis, Reporting, and Insights</w:t>
                        </w:r>
                      </w:p>
                      <w:p w14:paraId="0C10402E" w14:textId="685A129F" w:rsidR="00B4136D" w:rsidRDefault="00B4136D" w:rsidP="00012E72">
                        <w:pPr>
                          <w:ind w:left="360" w:hanging="360"/>
                          <w:rPr>
                            <w:rFonts w:cs="Arial"/>
                            <w:sz w:val="20"/>
                            <w:szCs w:val="18"/>
                          </w:rPr>
                        </w:pPr>
                        <w:r w:rsidRPr="00E91A0C">
                          <w:rPr>
                            <w:rFonts w:cs="Arial"/>
                            <w:sz w:val="20"/>
                            <w:szCs w:val="18"/>
                          </w:rPr>
                          <w:t>1.5 Identify and Prioritize Need</w:t>
                        </w:r>
                        <w:r w:rsidRPr="00DF3E21">
                          <w:rPr>
                            <w:rFonts w:cs="Arial"/>
                            <w:sz w:val="20"/>
                            <w:szCs w:val="18"/>
                          </w:rPr>
                          <w:t>s</w:t>
                        </w:r>
                      </w:p>
                      <w:p w14:paraId="628947B5" w14:textId="07FC178B" w:rsidR="00B4136D" w:rsidRPr="00DF3E21" w:rsidRDefault="00B4136D" w:rsidP="00012E72">
                        <w:pPr>
                          <w:ind w:left="360" w:hanging="360"/>
                          <w:rPr>
                            <w:rFonts w:cs="Arial"/>
                            <w:sz w:val="20"/>
                            <w:szCs w:val="18"/>
                          </w:rPr>
                        </w:pPr>
                        <w:r>
                          <w:rPr>
                            <w:rFonts w:cs="Arial"/>
                            <w:sz w:val="20"/>
                            <w:szCs w:val="18"/>
                          </w:rPr>
                          <w:t>1.6 Root Cause Analysis</w:t>
                        </w:r>
                      </w:p>
                    </w:txbxContent>
                  </v:textbox>
                </v:shape>
                <v:shape id="TextBox 10" o:spid="_x0000_s1030" type="#_x0000_t202" style="position:absolute;left:13673;top:39199;width:12459;height:1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" fillcolor="#c9d325" strokecolor="black [3213]" strokeweight="1pt">
                  <v:textbox>
                    <w:txbxContent>
                      <w:p w14:paraId="58EA9B71" w14:textId="77777777" w:rsidR="00B4136D" w:rsidRPr="00BD62D9" w:rsidRDefault="00B4136D" w:rsidP="00BD62D9">
                        <w:pPr>
                          <w:jc w:val="center"/>
                          <w:rPr>
                            <w:sz w:val="16"/>
                            <w:szCs w:val="16"/>
                          </w:rPr>
                        </w:pPr>
                        <w:r w:rsidRPr="00BD62D9">
                          <w:rPr>
                            <w:rFonts w:cs="Arial"/>
                            <w:color w:val="000000" w:themeColor="text1"/>
                            <w:kern w:val="24"/>
                            <w:sz w:val="20"/>
                            <w:szCs w:val="20"/>
                          </w:rPr>
                          <w:t>Research many sources to determine the solutions that have a good chance of meeting the identified school needs</w:t>
                        </w:r>
                      </w:p>
                    </w:txbxContent>
                  </v:textbox>
                </v:shape>
                <v:shape id="TextBox 4" o:spid="_x0000_s1031" type="#_x0000_t202" style="position:absolute;left:13673;top:52000;width:12459;height:1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" fillcolor="#f6f9ba" strokecolor="black [3213]" strokeweight="1pt">
                  <v:textbox>
                    <w:txbxContent>
                      <w:p w14:paraId="0B72B277" w14:textId="1E3B1D6B" w:rsidR="00B4136D" w:rsidRDefault="00B4136D" w:rsidP="00A31CC9">
                        <w:pPr>
                          <w:ind w:left="360" w:hanging="360"/>
                          <w:rPr>
                            <w:rFonts w:cs="Arial"/>
                            <w:sz w:val="20"/>
                            <w:szCs w:val="20"/>
                          </w:rPr>
                        </w:pPr>
                        <w:r>
                          <w:rPr>
                            <w:rFonts w:cs="Arial"/>
                            <w:sz w:val="20"/>
                            <w:szCs w:val="20"/>
                          </w:rPr>
                          <w:t>2</w:t>
                        </w:r>
                        <w:r w:rsidRPr="00A31CC9">
                          <w:rPr>
                            <w:rFonts w:cs="Arial"/>
                            <w:sz w:val="20"/>
                            <w:szCs w:val="20"/>
                          </w:rPr>
                          <w:t xml:space="preserve">.1 </w:t>
                        </w:r>
                        <w:r>
                          <w:rPr>
                            <w:rFonts w:cs="Arial"/>
                            <w:sz w:val="20"/>
                            <w:szCs w:val="20"/>
                          </w:rPr>
                          <w:t>Map Pre-Existing Interventions</w:t>
                        </w:r>
                      </w:p>
                      <w:p w14:paraId="7299E28E" w14:textId="4F959074" w:rsidR="00B4136D" w:rsidRDefault="00B4136D" w:rsidP="00A31CC9">
                        <w:pPr>
                          <w:ind w:left="360" w:hanging="360"/>
                          <w:rPr>
                            <w:rFonts w:cs="Arial"/>
                            <w:sz w:val="20"/>
                            <w:szCs w:val="20"/>
                          </w:rPr>
                        </w:pPr>
                        <w:r w:rsidRPr="00E91A0C">
                          <w:rPr>
                            <w:rFonts w:cs="Arial"/>
                            <w:sz w:val="20"/>
                            <w:szCs w:val="20"/>
                          </w:rPr>
                          <w:t xml:space="preserve">2.2 </w:t>
                        </w:r>
                        <w:r>
                          <w:rPr>
                            <w:rFonts w:cs="Arial"/>
                            <w:sz w:val="20"/>
                            <w:szCs w:val="20"/>
                          </w:rPr>
                          <w:t xml:space="preserve">Identify Potential </w:t>
                        </w:r>
                        <w:r w:rsidRPr="00E91A0C">
                          <w:rPr>
                            <w:rFonts w:cs="Arial"/>
                            <w:sz w:val="20"/>
                            <w:szCs w:val="20"/>
                          </w:rPr>
                          <w:t>Evidence-Based</w:t>
                        </w:r>
                        <w:r>
                          <w:rPr>
                            <w:rFonts w:cs="Arial"/>
                            <w:sz w:val="20"/>
                            <w:szCs w:val="20"/>
                          </w:rPr>
                          <w:t xml:space="preserve"> Interventions</w:t>
                        </w:r>
                      </w:p>
                      <w:p w14:paraId="4443187D" w14:textId="4FE17E86" w:rsidR="00B4136D" w:rsidRPr="00A31CC9" w:rsidRDefault="00B4136D" w:rsidP="005A5668">
                        <w:pPr>
                          <w:spacing w:line="259" w:lineRule="auto"/>
                          <w:ind w:left="360" w:hanging="360"/>
                          <w:rPr>
                            <w:rFonts w:cs="Arial"/>
                            <w:sz w:val="20"/>
                            <w:szCs w:val="20"/>
                          </w:rPr>
                        </w:pPr>
                        <w:r w:rsidRPr="00E91A0C">
                          <w:rPr>
                            <w:rFonts w:cs="Arial"/>
                            <w:sz w:val="20"/>
                            <w:szCs w:val="20"/>
                          </w:rPr>
                          <w:t>2.3 Select the Best Intervention(s)</w:t>
                        </w:r>
                      </w:p>
                    </w:txbxContent>
                  </v:textbox>
                </v:shape>
                <v:shape id="TextBox 4" o:spid="_x0000_s1032" type="#_x0000_t202" style="position:absolute;top:32282;width:12420;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" fillcolor="#214b23" strokecolor="black [3213]" strokeweight="1pt">
                  <v:textbox>
                    <w:txbxContent>
                      <w:p w14:paraId="28FEFC85" w14:textId="0BFCA721" w:rsidR="00B4136D" w:rsidRPr="00C17EFE" w:rsidRDefault="00B4136D" w:rsidP="00B52408">
                        <w:pPr>
                          <w:jc w:val="center"/>
                          <w:rPr>
                            <w:b/>
                            <w:bCs/>
                            <w:color w:val="FFFFFF" w:themeColor="background1"/>
                            <w:sz w:val="18"/>
                            <w:szCs w:val="18"/>
                          </w:rPr>
                        </w:pPr>
                        <w:r w:rsidRPr="00C17EFE">
                          <w:rPr>
                            <w:rFonts w:cs="Arial"/>
                            <w:b/>
                            <w:bCs/>
                            <w:color w:val="FFFFFF" w:themeColor="background1"/>
                            <w:kern w:val="24"/>
                            <w:sz w:val="22"/>
                          </w:rPr>
                          <w:t>1. Identify Needs</w:t>
                        </w:r>
                      </w:p>
                    </w:txbxContent>
                  </v:textbox>
                </v:shape>
                <v:shape id="TextBox 4" o:spid="_x0000_s1033" type="#_x0000_t202" style="position:absolute;left:13676;top:34588;width:12458;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" fillcolor="#214b23" strokecolor="black [3213]" strokeweight="1pt">
                  <v:textbox>
                    <w:txbxContent>
                      <w:p w14:paraId="757424FA" w14:textId="162FE218" w:rsidR="00B4136D" w:rsidRPr="00C17EFE" w:rsidRDefault="00B4136D" w:rsidP="00C17EFE">
                        <w:pPr>
                          <w:shd w:val="clear" w:color="auto" w:fill="214B23"/>
                          <w:jc w:val="center"/>
                          <w:rPr>
                            <w:b/>
                            <w:bCs/>
                            <w:color w:val="FFFFFF" w:themeColor="background1"/>
                            <w:sz w:val="18"/>
                            <w:szCs w:val="18"/>
                          </w:rPr>
                        </w:pPr>
                        <w:r w:rsidRPr="00C17EFE">
                          <w:rPr>
                            <w:rFonts w:cs="Arial"/>
                            <w:b/>
                            <w:bCs/>
                            <w:color w:val="FFFFFF" w:themeColor="background1"/>
                            <w:kern w:val="24"/>
                            <w:sz w:val="22"/>
                          </w:rPr>
                          <w:t>2. Select Interventions</w:t>
                        </w:r>
                      </w:p>
                    </w:txbxContent>
                  </v:textbox>
                </v:shape>
                <v:shape id="TextBox 10" o:spid="_x0000_s1034" type="#_x0000_t202" style="position:absolute;left:27352;top:41426;width:12484;height:1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" fillcolor="#c9d325" strokecolor="black [3213]" strokeweight="1pt">
                  <v:textbox>
                    <w:txbxContent>
                      <w:p w14:paraId="580E7A69" w14:textId="0E991E7A" w:rsidR="00B4136D" w:rsidRPr="008A1F34" w:rsidRDefault="00B4136D" w:rsidP="007D68BD">
                        <w:pPr>
                          <w:spacing w:after="160" w:line="259" w:lineRule="auto"/>
                          <w:jc w:val="center"/>
                          <w:rPr>
                            <w:rFonts w:cs="Arial"/>
                            <w:color w:val="000000" w:themeColor="text1"/>
                            <w:kern w:val="24"/>
                            <w:sz w:val="20"/>
                            <w:szCs w:val="20"/>
                          </w:rPr>
                        </w:pPr>
                        <w:r w:rsidRPr="008A1F34">
                          <w:rPr>
                            <w:rFonts w:cs="Arial"/>
                            <w:color w:val="000000" w:themeColor="text1"/>
                            <w:kern w:val="24"/>
                            <w:sz w:val="20"/>
                            <w:szCs w:val="20"/>
                          </w:rPr>
                          <w:t>Develop a team and plan to implement the solutions that are most promising and can be carried out at the school</w:t>
                        </w:r>
                      </w:p>
                      <w:p w14:paraId="461F89B8" w14:textId="3E7AEEBA" w:rsidR="00B4136D" w:rsidRPr="00BD62D9" w:rsidRDefault="00B4136D" w:rsidP="00494914">
                        <w:pPr>
                          <w:jc w:val="center"/>
                          <w:rPr>
                            <w:sz w:val="16"/>
                            <w:szCs w:val="16"/>
                          </w:rPr>
                        </w:pPr>
                      </w:p>
                    </w:txbxContent>
                  </v:textbox>
                </v:shape>
                <v:shape id="TextBox 4" o:spid="_x0000_s1035" type="#_x0000_t202" style="position:absolute;left:27352;top:54148;width:12484;height:16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" fillcolor="#f6f9ba" strokecolor="black [3213]" strokeweight="1pt">
                  <v:textbox>
                    <w:txbxContent>
                      <w:p w14:paraId="0A59FF39" w14:textId="29A2D9FB" w:rsidR="00B4136D" w:rsidRPr="00245905" w:rsidRDefault="00B4136D" w:rsidP="00245905">
                        <w:pPr>
                          <w:ind w:left="360" w:hanging="360"/>
                          <w:rPr>
                            <w:rFonts w:cs="Arial"/>
                            <w:sz w:val="20"/>
                            <w:szCs w:val="20"/>
                          </w:rPr>
                        </w:pPr>
                        <w:r w:rsidRPr="00245905">
                          <w:rPr>
                            <w:rFonts w:cs="Arial"/>
                            <w:sz w:val="20"/>
                            <w:szCs w:val="20"/>
                          </w:rPr>
                          <w:t>3.1 Build the Team</w:t>
                        </w:r>
                      </w:p>
                      <w:p w14:paraId="39A0DE43" w14:textId="77777777" w:rsidR="00B4136D" w:rsidRPr="00245905" w:rsidRDefault="00B4136D" w:rsidP="00245905">
                        <w:pPr>
                          <w:ind w:left="360" w:hanging="360"/>
                          <w:rPr>
                            <w:rFonts w:cs="Arial"/>
                            <w:sz w:val="20"/>
                            <w:szCs w:val="20"/>
                          </w:rPr>
                        </w:pPr>
                        <w:r w:rsidRPr="00245905">
                          <w:rPr>
                            <w:rFonts w:cs="Arial"/>
                            <w:sz w:val="20"/>
                            <w:szCs w:val="20"/>
                          </w:rPr>
                          <w:t>3.2 Support and Buy-In</w:t>
                        </w:r>
                      </w:p>
                      <w:p w14:paraId="7D2AB57E" w14:textId="567C016F" w:rsidR="00B4136D" w:rsidRPr="00A31CC9" w:rsidRDefault="00B4136D" w:rsidP="00F30BE3">
                        <w:pPr>
                          <w:ind w:left="360" w:hanging="360"/>
                          <w:rPr>
                            <w:rFonts w:cs="Arial"/>
                            <w:sz w:val="20"/>
                            <w:szCs w:val="20"/>
                          </w:rPr>
                        </w:pPr>
                        <w:r w:rsidRPr="00245905">
                          <w:rPr>
                            <w:rFonts w:cs="Arial"/>
                            <w:sz w:val="20"/>
                            <w:szCs w:val="20"/>
                          </w:rPr>
                          <w:t>3.3 Action Plan</w:t>
                        </w:r>
                      </w:p>
                    </w:txbxContent>
                  </v:textbox>
                </v:shape>
                <v:shape id="TextBox 4" o:spid="_x0000_s1036" type="#_x0000_t202" style="position:absolute;left:27352;top:36894;width:1248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" fillcolor="#214b23" strokecolor="black [3213]" strokeweight="1pt">
                  <v:textbox>
                    <w:txbxContent>
                      <w:p w14:paraId="083F7AA0" w14:textId="70D116FF" w:rsidR="00B4136D" w:rsidRPr="00B80002" w:rsidRDefault="00B4136D" w:rsidP="00494914">
                        <w:pPr>
                          <w:jc w:val="center"/>
                          <w:rPr>
                            <w:b/>
                            <w:bCs/>
                            <w:color w:val="FFFFFF" w:themeColor="background1"/>
                            <w:sz w:val="18"/>
                            <w:szCs w:val="18"/>
                          </w:rPr>
                        </w:pPr>
                        <w:r w:rsidRPr="00B80002">
                          <w:rPr>
                            <w:rFonts w:cs="Arial"/>
                            <w:b/>
                            <w:bCs/>
                            <w:color w:val="FFFFFF" w:themeColor="background1"/>
                            <w:kern w:val="24"/>
                            <w:sz w:val="22"/>
                          </w:rPr>
                          <w:t>3. Plan Implementation</w:t>
                        </w:r>
                      </w:p>
                    </w:txbxContent>
                  </v:textbox>
                </v:shape>
                <v:shape id="TextBox 10" o:spid="_x0000_s1037" type="#_x0000_t202" style="position:absolute;left:41028;top:39199;width:12567;height:1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" fillcolor="#c9d325" strokecolor="black [3213]" strokeweight="1pt">
                  <v:textbox>
                    <w:txbxContent>
                      <w:p w14:paraId="5D0A8339" w14:textId="6F3D3130" w:rsidR="00B4136D" w:rsidRPr="008A1F34" w:rsidRDefault="00B4136D" w:rsidP="007D68BD">
                        <w:pPr>
                          <w:spacing w:after="160" w:line="259" w:lineRule="auto"/>
                          <w:jc w:val="center"/>
                          <w:rPr>
                            <w:rFonts w:cs="Arial"/>
                            <w:color w:val="000000" w:themeColor="text1"/>
                            <w:kern w:val="24"/>
                            <w:sz w:val="20"/>
                            <w:szCs w:val="20"/>
                          </w:rPr>
                        </w:pPr>
                        <w:r w:rsidRPr="007D68BD">
                          <w:rPr>
                            <w:rFonts w:cs="Arial"/>
                            <w:color w:val="000000" w:themeColor="text1"/>
                            <w:kern w:val="24"/>
                            <w:sz w:val="20"/>
                            <w:szCs w:val="20"/>
                          </w:rPr>
                          <w:t>Carry out the plan to implement the promising solutions, making real-time adjustments where/when needed</w:t>
                        </w:r>
                      </w:p>
                      <w:p w14:paraId="77590432" w14:textId="77777777" w:rsidR="00B4136D" w:rsidRPr="00BD62D9" w:rsidRDefault="00B4136D" w:rsidP="003752E4">
                        <w:pPr>
                          <w:jc w:val="center"/>
                          <w:rPr>
                            <w:sz w:val="16"/>
                            <w:szCs w:val="16"/>
                          </w:rPr>
                        </w:pPr>
                      </w:p>
                    </w:txbxContent>
                  </v:textbox>
                </v:shape>
                <v:shape id="TextBox 4" o:spid="_x0000_s1038" type="#_x0000_t202" style="position:absolute;left:41028;top:52796;width:12567;height:17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" fillcolor="#f6f9ba" strokecolor="black [3213]" strokeweight="1pt">
                  <v:textbox>
                    <w:txbxContent>
                      <w:p w14:paraId="64437775" w14:textId="16363577" w:rsidR="00B4136D" w:rsidRPr="007D68BD" w:rsidRDefault="00B4136D" w:rsidP="007D68BD">
                        <w:pPr>
                          <w:ind w:left="360" w:hanging="360"/>
                          <w:rPr>
                            <w:rFonts w:cs="Arial"/>
                            <w:sz w:val="20"/>
                            <w:szCs w:val="20"/>
                          </w:rPr>
                        </w:pPr>
                        <w:r w:rsidRPr="007D68BD">
                          <w:rPr>
                            <w:rFonts w:cs="Arial"/>
                            <w:sz w:val="20"/>
                            <w:szCs w:val="20"/>
                          </w:rPr>
                          <w:t>4.1 Implement Action Plan and Monitor Progress</w:t>
                        </w:r>
                      </w:p>
                      <w:p w14:paraId="661340FE" w14:textId="1FA55B82" w:rsidR="00B4136D" w:rsidRPr="00A31CC9" w:rsidRDefault="00B4136D" w:rsidP="003752E4">
                        <w:pPr>
                          <w:ind w:left="360" w:hanging="360"/>
                          <w:rPr>
                            <w:rFonts w:cs="Arial"/>
                            <w:sz w:val="20"/>
                            <w:szCs w:val="20"/>
                          </w:rPr>
                        </w:pPr>
                        <w:r w:rsidRPr="007D68BD">
                          <w:rPr>
                            <w:rFonts w:cs="Arial"/>
                            <w:sz w:val="20"/>
                            <w:szCs w:val="20"/>
                          </w:rPr>
                          <w:t>4.2 Process Evaluation</w:t>
                        </w:r>
                      </w:p>
                    </w:txbxContent>
                  </v:textbox>
                </v:shape>
                <v:shape id="TextBox 4" o:spid="_x0000_s1039" type="#_x0000_t202" style="position:absolute;left:41028;top:34667;width:12567;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" fillcolor="#214b23" strokecolor="black [3213]" strokeweight="1pt">
                  <v:textbox>
                    <w:txbxContent>
                      <w:p w14:paraId="26F9E896" w14:textId="599AE5CA" w:rsidR="00B4136D" w:rsidRPr="00B80002" w:rsidRDefault="00B4136D" w:rsidP="003752E4">
                        <w:pPr>
                          <w:jc w:val="center"/>
                          <w:rPr>
                            <w:b/>
                            <w:bCs/>
                            <w:color w:val="FFFFFF" w:themeColor="background1"/>
                            <w:sz w:val="18"/>
                            <w:szCs w:val="18"/>
                          </w:rPr>
                        </w:pPr>
                        <w:r w:rsidRPr="00B80002">
                          <w:rPr>
                            <w:rFonts w:cs="Arial"/>
                            <w:b/>
                            <w:bCs/>
                            <w:color w:val="FFFFFF" w:themeColor="background1"/>
                            <w:kern w:val="24"/>
                            <w:sz w:val="22"/>
                          </w:rPr>
                          <w:t>4. Implement</w:t>
                        </w:r>
                        <w:r w:rsidRPr="00B80002">
                          <w:rPr>
                            <w:rFonts w:cs="Arial"/>
                            <w:b/>
                            <w:bCs/>
                            <w:color w:val="FFFFFF" w:themeColor="background1"/>
                            <w:kern w:val="24"/>
                            <w:sz w:val="22"/>
                          </w:rPr>
                          <w:br/>
                          <w:t>Plan</w:t>
                        </w:r>
                      </w:p>
                    </w:txbxContent>
                  </v:textbox>
                </v:shape>
                <v:shape id="TextBox 10" o:spid="_x0000_s1040" type="#_x0000_t202" style="position:absolute;left:54704;top:37212;width:12510;height:14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" fillcolor="#c9d325" strokecolor="black [3213]" strokeweight="1pt">
                  <v:textbox>
                    <w:txbxContent>
                      <w:p w14:paraId="52C6EA60" w14:textId="00EF08B2" w:rsidR="00B4136D" w:rsidRPr="00BD62D9" w:rsidRDefault="00B4136D" w:rsidP="00E14392">
                        <w:pPr>
                          <w:jc w:val="center"/>
                          <w:rPr>
                            <w:sz w:val="16"/>
                            <w:szCs w:val="16"/>
                          </w:rPr>
                        </w:pPr>
                        <w:r w:rsidRPr="00EC3B52">
                          <w:rPr>
                            <w:rFonts w:cs="Arial"/>
                            <w:color w:val="000000" w:themeColor="text1"/>
                            <w:kern w:val="24"/>
                            <w:sz w:val="20"/>
                            <w:szCs w:val="20"/>
                          </w:rPr>
                          <w:t>Determine whether the implementation of the promising solutions is meeting the originally identified needs of the school</w:t>
                        </w:r>
                      </w:p>
                    </w:txbxContent>
                  </v:textbox>
                </v:shape>
                <v:shape id="TextBox 4" o:spid="_x0000_s1041" type="#_x0000_t202" style="position:absolute;left:54704;top:51762;width:12510;height:18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" fillcolor="#f6f9ba" strokecolor="black [3213]" strokeweight="1pt">
                  <v:textbox>
                    <w:txbxContent>
                      <w:p w14:paraId="0E3B03AD" w14:textId="394D5318" w:rsidR="00B4136D" w:rsidRPr="000C7BE9" w:rsidRDefault="00B4136D" w:rsidP="000C7BE9">
                        <w:pPr>
                          <w:ind w:left="360" w:hanging="360"/>
                          <w:rPr>
                            <w:rFonts w:cs="Arial"/>
                            <w:sz w:val="20"/>
                            <w:szCs w:val="20"/>
                          </w:rPr>
                        </w:pPr>
                        <w:r w:rsidRPr="000C7BE9">
                          <w:rPr>
                            <w:rFonts w:cs="Arial"/>
                            <w:sz w:val="20"/>
                            <w:szCs w:val="20"/>
                          </w:rPr>
                          <w:t xml:space="preserve">5.1 </w:t>
                        </w:r>
                        <w:r>
                          <w:rPr>
                            <w:rFonts w:cs="Arial"/>
                            <w:sz w:val="20"/>
                            <w:szCs w:val="20"/>
                          </w:rPr>
                          <w:t>Conduct Evaluation</w:t>
                        </w:r>
                      </w:p>
                      <w:p w14:paraId="54997B45" w14:textId="7F6017E3" w:rsidR="00B4136D" w:rsidRPr="00A31CC9" w:rsidRDefault="00B4136D" w:rsidP="000C7BE9">
                        <w:pPr>
                          <w:ind w:left="360" w:hanging="360"/>
                          <w:rPr>
                            <w:rFonts w:cs="Arial"/>
                            <w:sz w:val="20"/>
                            <w:szCs w:val="20"/>
                          </w:rPr>
                        </w:pPr>
                        <w:r w:rsidRPr="000C7BE9">
                          <w:rPr>
                            <w:rFonts w:cs="Arial"/>
                            <w:sz w:val="20"/>
                            <w:szCs w:val="20"/>
                          </w:rPr>
                          <w:t xml:space="preserve">5.2 </w:t>
                        </w:r>
                        <w:r w:rsidR="0093530F">
                          <w:rPr>
                            <w:rFonts w:cs="Arial"/>
                            <w:sz w:val="20"/>
                            <w:szCs w:val="20"/>
                          </w:rPr>
                          <w:t>Conclusions and Recommend-ations</w:t>
                        </w:r>
                      </w:p>
                    </w:txbxContent>
                  </v:textbox>
                </v:shape>
                <v:shape id="TextBox 4" o:spid="_x0000_s1042" type="#_x0000_t202" style="position:absolute;left:54704;top:32600;width:12510;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" fillcolor="#214b23" strokecolor="black [3213]" strokeweight="1pt">
                  <v:textbox>
                    <w:txbxContent>
                      <w:p w14:paraId="68FAABB0" w14:textId="2F77D902" w:rsidR="00B4136D" w:rsidRPr="00B80002" w:rsidRDefault="00B4136D" w:rsidP="00E14392">
                        <w:pPr>
                          <w:jc w:val="center"/>
                          <w:rPr>
                            <w:b/>
                            <w:bCs/>
                            <w:color w:val="FFFFFF" w:themeColor="background1"/>
                            <w:sz w:val="18"/>
                            <w:szCs w:val="18"/>
                          </w:rPr>
                        </w:pPr>
                        <w:r w:rsidRPr="00B80002">
                          <w:rPr>
                            <w:rFonts w:cs="Arial"/>
                            <w:b/>
                            <w:bCs/>
                            <w:color w:val="FFFFFF" w:themeColor="background1"/>
                            <w:kern w:val="24"/>
                            <w:sz w:val="22"/>
                          </w:rPr>
                          <w:t>5. Examine Progress</w:t>
                        </w:r>
                      </w:p>
                    </w:txbxContent>
                  </v:textbox>
                </v:shape>
                <v:group id="Group 7" o:spid="_x0000_s1043" style="position:absolute;left:16379;width:34893;height:33775" coordsize="34893,3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4" type="#_x0000_t75" style="position:absolute;width:34893;height:33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">
                    <v:imagedata r:id="rId14" o:title=""/>
                  </v:shape>
                  <v:shape id="_x0000_s1045" type="#_x0000_t202" style="position:absolute;left:5732;top:12010;width:23736;height:9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C7E48CC" w14:textId="4CB9E07D" w:rsidR="00B4136D" w:rsidRPr="00893950" w:rsidRDefault="00B4136D" w:rsidP="00893950">
                          <w:pPr>
                            <w:jc w:val="center"/>
                            <w:rPr>
                              <w:rFonts w:cs="Arial"/>
                              <w:b/>
                              <w:bCs/>
                              <w:sz w:val="36"/>
                              <w:szCs w:val="32"/>
                            </w:rPr>
                          </w:pPr>
                          <w:r w:rsidRPr="00893950">
                            <w:rPr>
                              <w:rFonts w:cs="Arial"/>
                              <w:b/>
                              <w:bCs/>
                              <w:sz w:val="36"/>
                              <w:szCs w:val="32"/>
                            </w:rPr>
                            <w:t>School Improvement Process</w:t>
                          </w:r>
                        </w:p>
                      </w:txbxContent>
                    </v:textbox>
                  </v:shape>
                </v:group>
              </v:group>
            </w:pict>
          </mc:Fallback>
        </mc:AlternateContent>
      </w:r>
    </w:p>
    <w:p w14:paraId="13BE35B3" w14:textId="44EF4416" w:rsidR="0000711D" w:rsidRDefault="0000711D" w:rsidP="008869DB">
      <w:pPr>
        <w:rPr>
          <w:rFonts w:cs="Arial"/>
        </w:rPr>
      </w:pPr>
    </w:p>
    <w:p w14:paraId="513CB5FD" w14:textId="3EF48D54" w:rsidR="0000711D" w:rsidRDefault="0000711D" w:rsidP="008869DB">
      <w:pPr>
        <w:rPr>
          <w:rFonts w:cs="Arial"/>
        </w:rPr>
      </w:pPr>
    </w:p>
    <w:p w14:paraId="6B7480E3" w14:textId="5545E43D" w:rsidR="0000711D" w:rsidRDefault="0000711D" w:rsidP="008869DB">
      <w:pPr>
        <w:rPr>
          <w:rFonts w:cs="Arial"/>
        </w:rPr>
      </w:pPr>
    </w:p>
    <w:p w14:paraId="5A5B0CF8" w14:textId="71AB338C" w:rsidR="0000711D" w:rsidRDefault="0000711D" w:rsidP="008869DB">
      <w:pPr>
        <w:rPr>
          <w:rFonts w:cs="Arial"/>
        </w:rPr>
      </w:pPr>
    </w:p>
    <w:p w14:paraId="7D219249" w14:textId="1090A36E" w:rsidR="00C93BB6" w:rsidRDefault="00C93BB6" w:rsidP="008869DB">
      <w:pPr>
        <w:rPr>
          <w:rFonts w:cs="Arial"/>
        </w:rPr>
      </w:pPr>
    </w:p>
    <w:p w14:paraId="772A56BE" w14:textId="4693C8B0" w:rsidR="00C93BB6" w:rsidRDefault="00C93BB6" w:rsidP="008869DB">
      <w:pPr>
        <w:rPr>
          <w:rFonts w:cs="Arial"/>
        </w:rPr>
      </w:pPr>
    </w:p>
    <w:p w14:paraId="0629055F" w14:textId="35139064" w:rsidR="0000711D" w:rsidRDefault="0000711D" w:rsidP="008869DB">
      <w:pPr>
        <w:rPr>
          <w:rFonts w:cs="Arial"/>
        </w:rPr>
      </w:pPr>
    </w:p>
    <w:p w14:paraId="4CAF0357" w14:textId="7FF86804" w:rsidR="0000711D" w:rsidRDefault="0000711D" w:rsidP="008869DB">
      <w:pPr>
        <w:rPr>
          <w:rFonts w:cs="Arial"/>
        </w:rPr>
      </w:pPr>
    </w:p>
    <w:p w14:paraId="755B9C1D" w14:textId="0B33399F" w:rsidR="0000711D" w:rsidRDefault="0000711D" w:rsidP="008869DB">
      <w:pPr>
        <w:rPr>
          <w:rFonts w:cs="Arial"/>
        </w:rPr>
      </w:pPr>
    </w:p>
    <w:p w14:paraId="37EBC5E4" w14:textId="39901FFF" w:rsidR="0037148D" w:rsidRDefault="0037148D" w:rsidP="008869DB">
      <w:pPr>
        <w:rPr>
          <w:rFonts w:eastAsiaTheme="majorEastAsia" w:cs="Arial"/>
          <w:color w:val="2F5496" w:themeColor="accent1" w:themeShade="BF"/>
          <w:sz w:val="32"/>
          <w:szCs w:val="32"/>
        </w:rPr>
      </w:pPr>
      <w:r>
        <w:rPr>
          <w:rFonts w:cs="Arial"/>
        </w:rPr>
        <w:br w:type="page"/>
      </w:r>
    </w:p>
    <w:p w14:paraId="21F0450A" w14:textId="1B7D7B31" w:rsidR="008C187A" w:rsidRPr="00527CDD" w:rsidRDefault="0086208A" w:rsidP="008869DB">
      <w:pPr>
        <w:pStyle w:val="Heading1"/>
        <w:spacing w:before="0"/>
      </w:pPr>
      <w:bookmarkStart w:id="4" w:name="_Toc33353383"/>
      <w:r w:rsidRPr="00527CDD">
        <w:lastRenderedPageBreak/>
        <w:t>Module 1:</w:t>
      </w:r>
      <w:r w:rsidR="00EB73F1" w:rsidRPr="00527CDD">
        <w:br/>
      </w:r>
      <w:r w:rsidR="008C187A" w:rsidRPr="00527CDD">
        <w:t>Identify Needs</w:t>
      </w:r>
      <w:bookmarkEnd w:id="4"/>
    </w:p>
    <w:p w14:paraId="2CD4F4B7" w14:textId="77777777" w:rsidR="00267233" w:rsidRPr="00232145" w:rsidRDefault="00267233" w:rsidP="00232145"/>
    <w:p w14:paraId="5CB2D392" w14:textId="5B2B7283" w:rsidR="00E44D05" w:rsidRPr="00527CDD" w:rsidRDefault="00E44D05" w:rsidP="008869DB">
      <w:pPr>
        <w:pStyle w:val="Heading2"/>
        <w:spacing w:before="0"/>
      </w:pPr>
      <w:bookmarkStart w:id="5" w:name="_Toc33353384"/>
      <w:r w:rsidRPr="00527CDD">
        <w:t>Aim</w:t>
      </w:r>
      <w:bookmarkEnd w:id="5"/>
    </w:p>
    <w:p w14:paraId="1A0AFAAA" w14:textId="6974CD79" w:rsidR="003F5B1E" w:rsidRDefault="001B51E4" w:rsidP="008869DB">
      <w:r>
        <w:br/>
      </w:r>
      <w:r w:rsidR="003F5B1E" w:rsidRPr="003F5B1E">
        <w:t xml:space="preserve">Consult many sources to determine what in the school needs improvement </w:t>
      </w:r>
    </w:p>
    <w:p w14:paraId="467E1ED6" w14:textId="77777777" w:rsidR="008869DB" w:rsidRPr="003F5B1E" w:rsidRDefault="008869DB" w:rsidP="008869DB"/>
    <w:p w14:paraId="37C69BF8" w14:textId="77777777" w:rsidR="003F5B1E" w:rsidRPr="00527CDD" w:rsidRDefault="003F5B1E" w:rsidP="008869DB">
      <w:pPr>
        <w:pStyle w:val="Heading2"/>
        <w:spacing w:before="0"/>
      </w:pPr>
      <w:bookmarkStart w:id="6" w:name="_Toc33353385"/>
      <w:r w:rsidRPr="00527CDD">
        <w:t>Outcomes and Deliverables</w:t>
      </w:r>
      <w:bookmarkEnd w:id="6"/>
    </w:p>
    <w:p w14:paraId="54DE966A" w14:textId="77777777" w:rsidR="002E40B0" w:rsidRDefault="002E40B0" w:rsidP="002E40B0"/>
    <w:p w14:paraId="284BB48D" w14:textId="0DEB24D2" w:rsidR="005E6A81" w:rsidRDefault="00950426" w:rsidP="00574D52">
      <w:pPr>
        <w:pStyle w:val="ListParagraph"/>
        <w:numPr>
          <w:ilvl w:val="0"/>
          <w:numId w:val="42"/>
        </w:numPr>
      </w:pPr>
      <w:r>
        <w:t>Purpose statement</w:t>
      </w:r>
    </w:p>
    <w:p w14:paraId="5A03A916" w14:textId="4D432A0F" w:rsidR="009D6596" w:rsidRPr="00397C27" w:rsidRDefault="00B26DF4" w:rsidP="00574D52">
      <w:pPr>
        <w:pStyle w:val="ListParagraph"/>
        <w:numPr>
          <w:ilvl w:val="0"/>
          <w:numId w:val="42"/>
        </w:numPr>
      </w:pPr>
      <w:r>
        <w:t>N</w:t>
      </w:r>
      <w:r w:rsidR="00397C27" w:rsidRPr="00397C27">
        <w:t xml:space="preserve">eeds </w:t>
      </w:r>
      <w:r w:rsidR="00950426">
        <w:t>a</w:t>
      </w:r>
      <w:r w:rsidR="00397C27" w:rsidRPr="00397C27">
        <w:t>ssessment</w:t>
      </w:r>
      <w:r>
        <w:t xml:space="preserve"> with</w:t>
      </w:r>
      <w:r w:rsidR="002A14A1">
        <w:t xml:space="preserve"> l</w:t>
      </w:r>
      <w:r w:rsidR="009D6596">
        <w:t>ist of prioritized needs to be addressed</w:t>
      </w:r>
    </w:p>
    <w:p w14:paraId="254634E4" w14:textId="06E6F0DC" w:rsidR="003F5B1E" w:rsidRPr="003F5B1E" w:rsidRDefault="003F5B1E" w:rsidP="008869DB">
      <w:pPr>
        <w:autoSpaceDE w:val="0"/>
        <w:autoSpaceDN w:val="0"/>
        <w:adjustRightInd w:val="0"/>
        <w:spacing w:line="288" w:lineRule="auto"/>
        <w:textAlignment w:val="center"/>
        <w:rPr>
          <w:rFonts w:ascii="Helvetica LT Std" w:hAnsi="Helvetica LT Std" w:cs="Helvetica LT Std"/>
          <w:color w:val="000000"/>
          <w:szCs w:val="24"/>
        </w:rPr>
      </w:pPr>
    </w:p>
    <w:p w14:paraId="55A42FDA" w14:textId="77777777" w:rsidR="003F5B1E" w:rsidRPr="00527CDD" w:rsidRDefault="003F5B1E" w:rsidP="008869DB">
      <w:pPr>
        <w:pStyle w:val="Heading2"/>
        <w:spacing w:before="0"/>
      </w:pPr>
      <w:bookmarkStart w:id="7" w:name="_Toc33353386"/>
      <w:r w:rsidRPr="00527CDD">
        <w:t>Action Steps</w:t>
      </w:r>
      <w:bookmarkEnd w:id="7"/>
    </w:p>
    <w:p w14:paraId="1A315531" w14:textId="77777777" w:rsidR="00D3565B" w:rsidRDefault="00D3565B" w:rsidP="0017748B"/>
    <w:p w14:paraId="41506A2F" w14:textId="39916736" w:rsidR="003F5B1E" w:rsidRPr="00527CDD" w:rsidRDefault="003F5B1E" w:rsidP="008869DB">
      <w:pPr>
        <w:pStyle w:val="Heading3"/>
        <w:spacing w:before="0"/>
      </w:pPr>
      <w:r w:rsidRPr="00527CDD">
        <w:t>1.1 Determine the Purpose</w:t>
      </w:r>
    </w:p>
    <w:p w14:paraId="385876AB" w14:textId="77777777" w:rsidR="002E6753" w:rsidRDefault="002E6753" w:rsidP="0017748B"/>
    <w:p w14:paraId="18A3EA10" w14:textId="36550E95" w:rsidR="00474AF6" w:rsidRDefault="00551076" w:rsidP="0044625A">
      <w:r>
        <w:t>If possible, d</w:t>
      </w:r>
      <w:r w:rsidR="007A4D67" w:rsidRPr="007A4D67">
        <w:t xml:space="preserve">efine </w:t>
      </w:r>
      <w:r>
        <w:t>the purpose of the work upfront</w:t>
      </w:r>
      <w:r w:rsidR="00816BE9">
        <w:t xml:space="preserve"> and craft a purpose statement that </w:t>
      </w:r>
      <w:r w:rsidR="00E671B5">
        <w:t xml:space="preserve">defines why the work is </w:t>
      </w:r>
      <w:r w:rsidR="00AA433A">
        <w:t>being done</w:t>
      </w:r>
      <w:r w:rsidR="007A4D67" w:rsidRPr="007A4D67">
        <w:t>.</w:t>
      </w:r>
      <w:r w:rsidR="000D184A">
        <w:t xml:space="preserve"> This purpose statement will guide your work during the </w:t>
      </w:r>
      <w:r w:rsidR="00EE27C8">
        <w:t xml:space="preserve">entire improvement process. </w:t>
      </w:r>
      <w:r w:rsidR="007A4D67" w:rsidRPr="007A4D67">
        <w:t xml:space="preserve">Use this purpose statement with primary and secondary stakeholders, and to prevent the team from straying too far from the </w:t>
      </w:r>
      <w:r w:rsidR="003D01D8">
        <w:t>intended focus of the work</w:t>
      </w:r>
      <w:r w:rsidR="007A4D67" w:rsidRPr="007A4D67">
        <w:t>.</w:t>
      </w:r>
      <w:r w:rsidR="00F55337">
        <w:t xml:space="preserve"> If the purpose </w:t>
      </w:r>
      <w:r w:rsidR="00933FF5">
        <w:t xml:space="preserve">cannot </w:t>
      </w:r>
      <w:r w:rsidR="00F55337">
        <w:t xml:space="preserve">yet </w:t>
      </w:r>
      <w:r w:rsidR="00933FF5">
        <w:t>be defined</w:t>
      </w:r>
      <w:r w:rsidR="00F55337">
        <w:t xml:space="preserve">, </w:t>
      </w:r>
      <w:r w:rsidR="00255F9C">
        <w:t xml:space="preserve">come back to this </w:t>
      </w:r>
      <w:r w:rsidR="002A403A">
        <w:t>step once the purpose is clear.</w:t>
      </w:r>
    </w:p>
    <w:p w14:paraId="65BB5931" w14:textId="77777777" w:rsidR="003F5B1E" w:rsidRPr="003F5B1E" w:rsidRDefault="003F5B1E" w:rsidP="003D01D8"/>
    <w:p w14:paraId="5F5994A6" w14:textId="09C7B0D3" w:rsidR="003F5B1E" w:rsidRDefault="003F5B1E" w:rsidP="0006185B">
      <w:pPr>
        <w:pStyle w:val="Heading4"/>
      </w:pPr>
      <w:r w:rsidRPr="003F5B1E">
        <w:t>P</w:t>
      </w:r>
      <w:r w:rsidR="0006185B">
        <w:t>urpose Statement</w:t>
      </w:r>
    </w:p>
    <w:p w14:paraId="4CD75289" w14:textId="7B864156" w:rsidR="00D725BD" w:rsidRDefault="00D725BD" w:rsidP="00D725BD"/>
    <w:p w14:paraId="68856BD6" w14:textId="4B1FDD27" w:rsidR="00D725BD" w:rsidRPr="00D725BD" w:rsidRDefault="00821663" w:rsidP="006012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pPr>
      <w:r w:rsidRPr="005C7795">
        <w:rPr>
          <w:sz w:val="20"/>
          <w:szCs w:val="18"/>
        </w:rPr>
        <w:br/>
      </w:r>
      <w:r>
        <w:br/>
      </w:r>
      <w:r>
        <w:br/>
      </w:r>
    </w:p>
    <w:p w14:paraId="0AA89B12" w14:textId="77777777" w:rsidR="003F5B1E" w:rsidRPr="003F5B1E" w:rsidRDefault="003F5B1E" w:rsidP="008869DB"/>
    <w:p w14:paraId="5B948897" w14:textId="77777777" w:rsidR="003F5B1E" w:rsidRPr="003F5B1E" w:rsidRDefault="003F5B1E" w:rsidP="008869DB">
      <w:pPr>
        <w:pStyle w:val="Heading3"/>
        <w:spacing w:before="0"/>
      </w:pPr>
      <w:r w:rsidRPr="003F5B1E">
        <w:t>1.2 Engage Primary Stakeholders</w:t>
      </w:r>
    </w:p>
    <w:p w14:paraId="438F548D" w14:textId="77777777" w:rsidR="00A51A97" w:rsidRDefault="00A51A97" w:rsidP="0017748B"/>
    <w:p w14:paraId="460A975C" w14:textId="18A28DEB" w:rsidR="003F5B1E" w:rsidRDefault="009C1CDA" w:rsidP="00765558">
      <w:r>
        <w:t xml:space="preserve">Primary stakeholders are those members of </w:t>
      </w:r>
      <w:r w:rsidR="00231CFF">
        <w:t>the</w:t>
      </w:r>
      <w:r>
        <w:t xml:space="preserve"> school community who will be </w:t>
      </w:r>
      <w:r w:rsidRPr="00B55D06">
        <w:rPr>
          <w:b/>
          <w:bCs/>
          <w:i/>
          <w:iCs/>
        </w:rPr>
        <w:t>directly</w:t>
      </w:r>
      <w:r>
        <w:t xml:space="preserve"> impacted by the work of the team and </w:t>
      </w:r>
      <w:r w:rsidR="00B64F0D">
        <w:t>the selected interventions.</w:t>
      </w:r>
      <w:r w:rsidR="00B55D06">
        <w:t xml:space="preserve"> It is important to </w:t>
      </w:r>
      <w:r w:rsidR="00064D03">
        <w:t>engage</w:t>
      </w:r>
      <w:r w:rsidR="00B55D06">
        <w:t xml:space="preserve"> </w:t>
      </w:r>
      <w:r w:rsidR="007236D8">
        <w:t xml:space="preserve">representatives </w:t>
      </w:r>
      <w:r w:rsidR="004A4E04">
        <w:t xml:space="preserve">from </w:t>
      </w:r>
      <w:r w:rsidR="0014163D">
        <w:t>primary stakeholder groups</w:t>
      </w:r>
      <w:r w:rsidR="005D6337">
        <w:t xml:space="preserve"> early in the process.</w:t>
      </w:r>
      <w:r w:rsidR="008B7C80">
        <w:t xml:space="preserve"> </w:t>
      </w:r>
      <w:r w:rsidR="003D01D8">
        <w:t>R</w:t>
      </w:r>
      <w:r w:rsidR="00B9002F">
        <w:t xml:space="preserve">epresentatives </w:t>
      </w:r>
      <w:r w:rsidR="003D01D8">
        <w:t xml:space="preserve">do not </w:t>
      </w:r>
      <w:r w:rsidR="00B9002F">
        <w:t xml:space="preserve">need to be full members of the </w:t>
      </w:r>
      <w:r w:rsidR="00C40C0A">
        <w:t>team,</w:t>
      </w:r>
      <w:r w:rsidR="00B9002F">
        <w:t xml:space="preserve"> but each should be </w:t>
      </w:r>
      <w:r w:rsidR="00C40C0A">
        <w:t>consulted regularly</w:t>
      </w:r>
      <w:r w:rsidR="00B26DF4">
        <w:t xml:space="preserve"> throughout the process</w:t>
      </w:r>
      <w:r w:rsidR="00C40C0A">
        <w:t xml:space="preserve">. </w:t>
      </w:r>
      <w:r w:rsidR="005C52FA">
        <w:t>Be sure to id</w:t>
      </w:r>
      <w:r w:rsidR="00544684" w:rsidRPr="00544684">
        <w:t xml:space="preserve">entify representatives from </w:t>
      </w:r>
      <w:r w:rsidR="00B26DF4">
        <w:t xml:space="preserve">different </w:t>
      </w:r>
      <w:r w:rsidR="00544684" w:rsidRPr="00544684">
        <w:t>essential stakeholder groups (i.e., students, teachers, administrators, families, community members).</w:t>
      </w:r>
    </w:p>
    <w:p w14:paraId="2F2B2D4A" w14:textId="26753D36" w:rsidR="00B26DF4" w:rsidRDefault="00B26DF4" w:rsidP="00765558"/>
    <w:p w14:paraId="7ABA0579" w14:textId="4D70F063" w:rsidR="00B26DF4" w:rsidRDefault="00B26DF4" w:rsidP="00765558"/>
    <w:p w14:paraId="00C2E281" w14:textId="4F782EDA" w:rsidR="00B26DF4" w:rsidRDefault="00B26DF4" w:rsidP="00765558"/>
    <w:p w14:paraId="50AA3FAE" w14:textId="77777777" w:rsidR="00B26DF4" w:rsidRPr="003F5B1E" w:rsidRDefault="00B26DF4" w:rsidP="00765558"/>
    <w:p w14:paraId="5E717CA7" w14:textId="7FE588F1" w:rsidR="003F5B1E" w:rsidRDefault="003F5B1E" w:rsidP="008869DB">
      <w:pPr>
        <w:autoSpaceDE w:val="0"/>
        <w:autoSpaceDN w:val="0"/>
        <w:adjustRightInd w:val="0"/>
        <w:spacing w:line="288" w:lineRule="auto"/>
        <w:textAlignment w:val="center"/>
        <w:rPr>
          <w:rFonts w:ascii="Helvetica LT Std" w:hAnsi="Helvetica LT Std" w:cs="Helvetica LT Std"/>
          <w:color w:val="000000"/>
          <w:szCs w:val="24"/>
        </w:rPr>
      </w:pPr>
    </w:p>
    <w:tbl>
      <w:tblPr>
        <w:tblStyle w:val="TableGrid"/>
        <w:tblW w:w="9540" w:type="dxa"/>
        <w:tblInd w:w="-95" w:type="dxa"/>
        <w:tblLook w:val="04A0" w:firstRow="1" w:lastRow="0" w:firstColumn="1" w:lastColumn="0" w:noHBand="0" w:noVBand="1"/>
      </w:tblPr>
      <w:tblGrid>
        <w:gridCol w:w="4410"/>
        <w:gridCol w:w="5130"/>
      </w:tblGrid>
      <w:tr w:rsidR="00520B8A" w:rsidRPr="005C7795" w14:paraId="7667220F" w14:textId="77777777" w:rsidTr="003D01D8">
        <w:tc>
          <w:tcPr>
            <w:tcW w:w="9540" w:type="dxa"/>
            <w:gridSpan w:val="2"/>
            <w:shd w:val="clear" w:color="auto" w:fill="214B23"/>
          </w:tcPr>
          <w:p w14:paraId="09CF7278" w14:textId="77777777" w:rsidR="00520B8A" w:rsidRPr="005C7795" w:rsidRDefault="00520B8A" w:rsidP="003D01D8">
            <w:pPr>
              <w:jc w:val="center"/>
              <w:rPr>
                <w:rFonts w:cs="Arial"/>
                <w:b/>
                <w:bCs/>
                <w:color w:val="FFFFFF" w:themeColor="background1"/>
                <w:sz w:val="20"/>
                <w:szCs w:val="20"/>
              </w:rPr>
            </w:pPr>
            <w:r w:rsidRPr="005C7795">
              <w:rPr>
                <w:rFonts w:cs="Arial"/>
                <w:b/>
                <w:bCs/>
                <w:color w:val="FFFFFF" w:themeColor="background1"/>
                <w:sz w:val="20"/>
                <w:szCs w:val="20"/>
              </w:rPr>
              <w:lastRenderedPageBreak/>
              <w:t>Primary Stakeholder Representatives</w:t>
            </w:r>
          </w:p>
        </w:tc>
      </w:tr>
      <w:tr w:rsidR="00520B8A" w:rsidRPr="005C7795" w14:paraId="3F68211A" w14:textId="77777777" w:rsidTr="003D01D8">
        <w:tc>
          <w:tcPr>
            <w:tcW w:w="4410" w:type="dxa"/>
            <w:shd w:val="clear" w:color="auto" w:fill="214B23"/>
          </w:tcPr>
          <w:p w14:paraId="6D9289B0" w14:textId="755073D7" w:rsidR="00520B8A" w:rsidRPr="005C7795" w:rsidRDefault="00B26DF4" w:rsidP="003D01D8">
            <w:pPr>
              <w:jc w:val="center"/>
              <w:rPr>
                <w:rFonts w:cs="Arial"/>
                <w:b/>
                <w:bCs/>
                <w:color w:val="FFFFFF" w:themeColor="background1"/>
                <w:sz w:val="20"/>
                <w:szCs w:val="20"/>
              </w:rPr>
            </w:pPr>
            <w:r>
              <w:rPr>
                <w:rFonts w:cs="Arial"/>
                <w:b/>
                <w:bCs/>
                <w:color w:val="FFFFFF" w:themeColor="background1"/>
                <w:sz w:val="20"/>
                <w:szCs w:val="20"/>
              </w:rPr>
              <w:t>Stakeholder Group</w:t>
            </w:r>
          </w:p>
        </w:tc>
        <w:tc>
          <w:tcPr>
            <w:tcW w:w="5130" w:type="dxa"/>
            <w:shd w:val="clear" w:color="auto" w:fill="214B23"/>
          </w:tcPr>
          <w:p w14:paraId="29B9290A" w14:textId="1FA4348A" w:rsidR="00520B8A" w:rsidRPr="005C7795" w:rsidRDefault="003A004B" w:rsidP="003D01D8">
            <w:pPr>
              <w:jc w:val="center"/>
              <w:rPr>
                <w:rFonts w:cs="Arial"/>
                <w:b/>
                <w:bCs/>
                <w:color w:val="FFFFFF" w:themeColor="background1"/>
                <w:sz w:val="20"/>
                <w:szCs w:val="20"/>
              </w:rPr>
            </w:pPr>
            <w:r w:rsidRPr="005C7795">
              <w:rPr>
                <w:rFonts w:cs="Arial"/>
                <w:b/>
                <w:bCs/>
                <w:color w:val="FFFFFF" w:themeColor="background1"/>
                <w:sz w:val="20"/>
                <w:szCs w:val="20"/>
              </w:rPr>
              <w:t>Representative</w:t>
            </w:r>
          </w:p>
        </w:tc>
      </w:tr>
      <w:tr w:rsidR="00520B8A" w:rsidRPr="005C7795" w14:paraId="20E52C7B" w14:textId="77777777" w:rsidTr="003D01D8">
        <w:tc>
          <w:tcPr>
            <w:tcW w:w="4410" w:type="dxa"/>
            <w:shd w:val="clear" w:color="auto" w:fill="F6F9BA"/>
          </w:tcPr>
          <w:p w14:paraId="18CAAC54" w14:textId="76F2E138" w:rsidR="00520B8A" w:rsidRPr="005C7795" w:rsidRDefault="00520B8A" w:rsidP="003D01D8">
            <w:pPr>
              <w:rPr>
                <w:sz w:val="20"/>
                <w:szCs w:val="20"/>
              </w:rPr>
            </w:pPr>
          </w:p>
        </w:tc>
        <w:tc>
          <w:tcPr>
            <w:tcW w:w="5130" w:type="dxa"/>
            <w:shd w:val="clear" w:color="auto" w:fill="F6F9BA"/>
          </w:tcPr>
          <w:p w14:paraId="3241C9BD" w14:textId="750C6105" w:rsidR="00520B8A" w:rsidRPr="005C7795" w:rsidRDefault="00520B8A" w:rsidP="003D01D8">
            <w:pPr>
              <w:rPr>
                <w:sz w:val="20"/>
                <w:szCs w:val="20"/>
              </w:rPr>
            </w:pPr>
          </w:p>
        </w:tc>
      </w:tr>
      <w:tr w:rsidR="00520B8A" w:rsidRPr="005C7795" w14:paraId="78DA3583" w14:textId="77777777" w:rsidTr="003D01D8">
        <w:tc>
          <w:tcPr>
            <w:tcW w:w="4410" w:type="dxa"/>
            <w:shd w:val="clear" w:color="auto" w:fill="F6F9BA"/>
          </w:tcPr>
          <w:p w14:paraId="12E835D7" w14:textId="2F197171" w:rsidR="00520B8A" w:rsidRPr="005C7795" w:rsidRDefault="00520B8A" w:rsidP="003D01D8">
            <w:pPr>
              <w:rPr>
                <w:sz w:val="20"/>
                <w:szCs w:val="20"/>
              </w:rPr>
            </w:pPr>
          </w:p>
        </w:tc>
        <w:tc>
          <w:tcPr>
            <w:tcW w:w="5130" w:type="dxa"/>
            <w:shd w:val="clear" w:color="auto" w:fill="F6F9BA"/>
          </w:tcPr>
          <w:p w14:paraId="716633B2" w14:textId="5EB70A77" w:rsidR="00520B8A" w:rsidRPr="005C7795" w:rsidRDefault="00520B8A" w:rsidP="003D01D8">
            <w:pPr>
              <w:rPr>
                <w:sz w:val="20"/>
                <w:szCs w:val="20"/>
              </w:rPr>
            </w:pPr>
          </w:p>
        </w:tc>
      </w:tr>
      <w:tr w:rsidR="00520B8A" w:rsidRPr="005C7795" w14:paraId="09C7DD29" w14:textId="77777777" w:rsidTr="003D01D8">
        <w:tc>
          <w:tcPr>
            <w:tcW w:w="4410" w:type="dxa"/>
            <w:shd w:val="clear" w:color="auto" w:fill="F6F9BA"/>
          </w:tcPr>
          <w:p w14:paraId="6643DA8C" w14:textId="6ED02EC5" w:rsidR="00520B8A" w:rsidRPr="005C7795" w:rsidRDefault="00520B8A" w:rsidP="003D01D8">
            <w:pPr>
              <w:rPr>
                <w:sz w:val="20"/>
                <w:szCs w:val="20"/>
              </w:rPr>
            </w:pPr>
          </w:p>
        </w:tc>
        <w:tc>
          <w:tcPr>
            <w:tcW w:w="5130" w:type="dxa"/>
            <w:shd w:val="clear" w:color="auto" w:fill="F6F9BA"/>
          </w:tcPr>
          <w:p w14:paraId="542425B8" w14:textId="7E21B957" w:rsidR="00520B8A" w:rsidRPr="005C7795" w:rsidRDefault="00520B8A" w:rsidP="003D01D8">
            <w:pPr>
              <w:rPr>
                <w:b/>
                <w:bCs/>
                <w:sz w:val="20"/>
                <w:szCs w:val="20"/>
              </w:rPr>
            </w:pPr>
          </w:p>
        </w:tc>
      </w:tr>
      <w:tr w:rsidR="00520B8A" w:rsidRPr="005C7795" w14:paraId="006C169A" w14:textId="77777777" w:rsidTr="003D01D8">
        <w:tc>
          <w:tcPr>
            <w:tcW w:w="4410" w:type="dxa"/>
            <w:shd w:val="clear" w:color="auto" w:fill="F6F9BA"/>
          </w:tcPr>
          <w:p w14:paraId="537C3527" w14:textId="4E4C0BBF" w:rsidR="00520B8A" w:rsidRPr="005C7795" w:rsidRDefault="00520B8A" w:rsidP="003D01D8">
            <w:pPr>
              <w:rPr>
                <w:sz w:val="20"/>
                <w:szCs w:val="20"/>
              </w:rPr>
            </w:pPr>
          </w:p>
        </w:tc>
        <w:tc>
          <w:tcPr>
            <w:tcW w:w="5130" w:type="dxa"/>
            <w:shd w:val="clear" w:color="auto" w:fill="F6F9BA"/>
          </w:tcPr>
          <w:p w14:paraId="5F0FE90A" w14:textId="439F389F" w:rsidR="00520B8A" w:rsidRPr="005C7795" w:rsidRDefault="00520B8A" w:rsidP="003D01D8">
            <w:pPr>
              <w:rPr>
                <w:sz w:val="20"/>
                <w:szCs w:val="20"/>
              </w:rPr>
            </w:pPr>
          </w:p>
        </w:tc>
      </w:tr>
      <w:tr w:rsidR="00520B8A" w:rsidRPr="005C7795" w14:paraId="46CFA8B8" w14:textId="77777777" w:rsidTr="003D01D8">
        <w:tc>
          <w:tcPr>
            <w:tcW w:w="4410" w:type="dxa"/>
            <w:shd w:val="clear" w:color="auto" w:fill="F6F9BA"/>
          </w:tcPr>
          <w:p w14:paraId="4DABCFFC" w14:textId="721B8FD2" w:rsidR="00520B8A" w:rsidRPr="005C7795" w:rsidRDefault="00520B8A" w:rsidP="003D01D8">
            <w:pPr>
              <w:rPr>
                <w:sz w:val="20"/>
                <w:szCs w:val="20"/>
              </w:rPr>
            </w:pPr>
          </w:p>
        </w:tc>
        <w:tc>
          <w:tcPr>
            <w:tcW w:w="5130" w:type="dxa"/>
            <w:shd w:val="clear" w:color="auto" w:fill="F6F9BA"/>
          </w:tcPr>
          <w:p w14:paraId="5356DFAC" w14:textId="566B6C03" w:rsidR="00520B8A" w:rsidRPr="005C7795" w:rsidRDefault="00520B8A" w:rsidP="003D01D8">
            <w:pPr>
              <w:rPr>
                <w:sz w:val="20"/>
                <w:szCs w:val="20"/>
              </w:rPr>
            </w:pPr>
          </w:p>
        </w:tc>
      </w:tr>
      <w:tr w:rsidR="001A29DC" w:rsidRPr="005C7795" w14:paraId="007568BB" w14:textId="77777777" w:rsidTr="003D01D8">
        <w:tc>
          <w:tcPr>
            <w:tcW w:w="4410" w:type="dxa"/>
            <w:shd w:val="clear" w:color="auto" w:fill="F6F9BA"/>
          </w:tcPr>
          <w:p w14:paraId="29833177" w14:textId="326AD3D5" w:rsidR="001A29DC" w:rsidRPr="005C7795" w:rsidRDefault="001A29DC" w:rsidP="003D01D8">
            <w:pPr>
              <w:rPr>
                <w:sz w:val="20"/>
                <w:szCs w:val="20"/>
              </w:rPr>
            </w:pPr>
          </w:p>
        </w:tc>
        <w:tc>
          <w:tcPr>
            <w:tcW w:w="5130" w:type="dxa"/>
            <w:shd w:val="clear" w:color="auto" w:fill="F6F9BA"/>
          </w:tcPr>
          <w:p w14:paraId="290D5B54" w14:textId="2669583D" w:rsidR="001A29DC" w:rsidRPr="005C7795" w:rsidRDefault="001A29DC" w:rsidP="003D01D8">
            <w:pPr>
              <w:rPr>
                <w:sz w:val="20"/>
                <w:szCs w:val="20"/>
              </w:rPr>
            </w:pPr>
          </w:p>
        </w:tc>
      </w:tr>
      <w:tr w:rsidR="001A29DC" w:rsidRPr="005C7795" w14:paraId="689219C3" w14:textId="77777777" w:rsidTr="003D01D8">
        <w:tc>
          <w:tcPr>
            <w:tcW w:w="4410" w:type="dxa"/>
            <w:shd w:val="clear" w:color="auto" w:fill="F6F9BA"/>
          </w:tcPr>
          <w:p w14:paraId="03B0ED21" w14:textId="000114BC" w:rsidR="001A29DC" w:rsidRPr="005C7795" w:rsidRDefault="001A29DC" w:rsidP="003D01D8">
            <w:pPr>
              <w:rPr>
                <w:sz w:val="20"/>
                <w:szCs w:val="20"/>
              </w:rPr>
            </w:pPr>
          </w:p>
        </w:tc>
        <w:tc>
          <w:tcPr>
            <w:tcW w:w="5130" w:type="dxa"/>
            <w:shd w:val="clear" w:color="auto" w:fill="F6F9BA"/>
          </w:tcPr>
          <w:p w14:paraId="3585C98E" w14:textId="474D6AA5" w:rsidR="001A29DC" w:rsidRPr="005C7795" w:rsidRDefault="001A29DC" w:rsidP="003D01D8">
            <w:pPr>
              <w:rPr>
                <w:sz w:val="20"/>
                <w:szCs w:val="20"/>
              </w:rPr>
            </w:pPr>
          </w:p>
        </w:tc>
      </w:tr>
      <w:tr w:rsidR="001A29DC" w:rsidRPr="005C7795" w14:paraId="4E14A7AF" w14:textId="77777777" w:rsidTr="003D01D8">
        <w:tc>
          <w:tcPr>
            <w:tcW w:w="4410" w:type="dxa"/>
            <w:shd w:val="clear" w:color="auto" w:fill="F6F9BA"/>
          </w:tcPr>
          <w:p w14:paraId="145D95D3" w14:textId="44218470" w:rsidR="001A29DC" w:rsidRPr="005C7795" w:rsidRDefault="001A29DC" w:rsidP="003D01D8">
            <w:pPr>
              <w:rPr>
                <w:sz w:val="20"/>
                <w:szCs w:val="20"/>
              </w:rPr>
            </w:pPr>
          </w:p>
        </w:tc>
        <w:tc>
          <w:tcPr>
            <w:tcW w:w="5130" w:type="dxa"/>
            <w:shd w:val="clear" w:color="auto" w:fill="F6F9BA"/>
          </w:tcPr>
          <w:p w14:paraId="654974D9" w14:textId="44852D24" w:rsidR="001A29DC" w:rsidRPr="005C7795" w:rsidRDefault="001A29DC" w:rsidP="003D01D8">
            <w:pPr>
              <w:rPr>
                <w:sz w:val="20"/>
                <w:szCs w:val="20"/>
              </w:rPr>
            </w:pPr>
          </w:p>
        </w:tc>
      </w:tr>
      <w:tr w:rsidR="001A29DC" w:rsidRPr="005C7795" w14:paraId="25483973" w14:textId="77777777" w:rsidTr="003D01D8">
        <w:tc>
          <w:tcPr>
            <w:tcW w:w="4410" w:type="dxa"/>
            <w:shd w:val="clear" w:color="auto" w:fill="F6F9BA"/>
          </w:tcPr>
          <w:p w14:paraId="1F881156" w14:textId="13428FE4" w:rsidR="001A29DC" w:rsidRPr="005C7795" w:rsidRDefault="001A29DC" w:rsidP="003D01D8">
            <w:pPr>
              <w:rPr>
                <w:sz w:val="20"/>
                <w:szCs w:val="20"/>
              </w:rPr>
            </w:pPr>
          </w:p>
        </w:tc>
        <w:tc>
          <w:tcPr>
            <w:tcW w:w="5130" w:type="dxa"/>
            <w:shd w:val="clear" w:color="auto" w:fill="F6F9BA"/>
          </w:tcPr>
          <w:p w14:paraId="420DC4EB" w14:textId="54E29387" w:rsidR="001A29DC" w:rsidRPr="005C7795" w:rsidRDefault="001A29DC" w:rsidP="003D01D8">
            <w:pPr>
              <w:rPr>
                <w:sz w:val="20"/>
                <w:szCs w:val="20"/>
              </w:rPr>
            </w:pPr>
          </w:p>
        </w:tc>
      </w:tr>
      <w:tr w:rsidR="001A29DC" w:rsidRPr="005C7795" w14:paraId="1B9D8729" w14:textId="77777777" w:rsidTr="003D01D8">
        <w:tc>
          <w:tcPr>
            <w:tcW w:w="4410" w:type="dxa"/>
            <w:shd w:val="clear" w:color="auto" w:fill="F6F9BA"/>
          </w:tcPr>
          <w:p w14:paraId="2F406401" w14:textId="658C1C20" w:rsidR="001A29DC" w:rsidRPr="005C7795" w:rsidRDefault="001A29DC" w:rsidP="003D01D8">
            <w:pPr>
              <w:rPr>
                <w:sz w:val="20"/>
                <w:szCs w:val="20"/>
              </w:rPr>
            </w:pPr>
          </w:p>
        </w:tc>
        <w:tc>
          <w:tcPr>
            <w:tcW w:w="5130" w:type="dxa"/>
            <w:shd w:val="clear" w:color="auto" w:fill="F6F9BA"/>
          </w:tcPr>
          <w:p w14:paraId="54495061" w14:textId="7B96DC3D" w:rsidR="001A29DC" w:rsidRPr="005C7795" w:rsidRDefault="001A29DC" w:rsidP="003D01D8">
            <w:pPr>
              <w:rPr>
                <w:sz w:val="20"/>
                <w:szCs w:val="20"/>
              </w:rPr>
            </w:pPr>
          </w:p>
        </w:tc>
      </w:tr>
    </w:tbl>
    <w:p w14:paraId="24A72CF9" w14:textId="77777777" w:rsidR="003F5B1E" w:rsidRPr="003F5B1E" w:rsidRDefault="003F5B1E" w:rsidP="00B26DF4"/>
    <w:p w14:paraId="4A4C0E0D" w14:textId="589BE82D" w:rsidR="003F5B1E" w:rsidRDefault="003F5B1E" w:rsidP="0091789A">
      <w:pPr>
        <w:pStyle w:val="Heading3"/>
      </w:pPr>
      <w:r w:rsidRPr="003F5B1E">
        <w:t>1.3 Identify Sources and Collect Data</w:t>
      </w:r>
    </w:p>
    <w:p w14:paraId="1BDC5378" w14:textId="464D2417" w:rsidR="00322ADB" w:rsidRDefault="00322ADB" w:rsidP="003D01D8"/>
    <w:p w14:paraId="186E5F4C" w14:textId="32089FF9" w:rsidR="009839C4" w:rsidRDefault="00D108CC" w:rsidP="003023E2">
      <w:r>
        <w:t>The identification and col</w:t>
      </w:r>
      <w:r w:rsidR="006C15A9">
        <w:t xml:space="preserve">lection of data will include </w:t>
      </w:r>
      <w:r w:rsidR="006C15A9" w:rsidRPr="00C8164E">
        <w:rPr>
          <w:b/>
          <w:bCs/>
          <w:i/>
          <w:iCs/>
        </w:rPr>
        <w:t>secondary sources</w:t>
      </w:r>
      <w:r w:rsidR="006C15A9">
        <w:t xml:space="preserve">, </w:t>
      </w:r>
      <w:r w:rsidR="009109D0">
        <w:t xml:space="preserve">those data and information that have already been collected by </w:t>
      </w:r>
      <w:r w:rsidR="0099440D">
        <w:t xml:space="preserve">a person or group outside of the team, </w:t>
      </w:r>
      <w:r w:rsidR="00C8164E">
        <w:t xml:space="preserve">and </w:t>
      </w:r>
      <w:r w:rsidR="00C8164E" w:rsidRPr="00C8164E">
        <w:rPr>
          <w:b/>
          <w:bCs/>
          <w:i/>
          <w:iCs/>
        </w:rPr>
        <w:t>primary sources</w:t>
      </w:r>
      <w:r w:rsidR="00C8164E">
        <w:t>, those data and information that will be collected by members of the team.</w:t>
      </w:r>
      <w:r w:rsidR="00D01881">
        <w:t xml:space="preserve"> Begin with an exploration of secondary sources to save the team time and effort and compliment th</w:t>
      </w:r>
      <w:r w:rsidR="003D01D8">
        <w:t xml:space="preserve">is </w:t>
      </w:r>
      <w:r w:rsidR="00D01881">
        <w:t>with any necessary primary sources.</w:t>
      </w:r>
      <w:r w:rsidR="003D01D8">
        <w:t xml:space="preserve"> Revisit the purpose statement when considering which sources will provide value and insight.</w:t>
      </w:r>
    </w:p>
    <w:p w14:paraId="65704C95" w14:textId="2036D343" w:rsidR="007D3539" w:rsidRDefault="007D3539" w:rsidP="003023E2"/>
    <w:p w14:paraId="62E3C830" w14:textId="0DA6FF02" w:rsidR="003F5B1E" w:rsidRPr="003F5B1E" w:rsidRDefault="003F5B1E" w:rsidP="002B1DA2">
      <w:pPr>
        <w:pStyle w:val="Heading4"/>
      </w:pPr>
      <w:r w:rsidRPr="003F5B1E">
        <w:t xml:space="preserve">1.3.1 Secondary </w:t>
      </w:r>
      <w:r w:rsidR="00DB618E">
        <w:t>Sources</w:t>
      </w:r>
    </w:p>
    <w:p w14:paraId="231AEBD9" w14:textId="11C1FD65" w:rsidR="003023E2" w:rsidRDefault="003023E2" w:rsidP="004040C4"/>
    <w:p w14:paraId="5A22C130" w14:textId="55F28315" w:rsidR="00F71F40" w:rsidRDefault="00F910FF" w:rsidP="003023E2">
      <w:r>
        <w:t xml:space="preserve">Numerous </w:t>
      </w:r>
      <w:r w:rsidR="000F7F0F">
        <w:t xml:space="preserve">data sets and dashboards </w:t>
      </w:r>
      <w:r w:rsidR="00A46880">
        <w:t xml:space="preserve">related to school climate and discipline </w:t>
      </w:r>
      <w:r w:rsidR="00FD1534">
        <w:t xml:space="preserve">in Georgia </w:t>
      </w:r>
      <w:r w:rsidR="000F7F0F">
        <w:t xml:space="preserve">are available </w:t>
      </w:r>
      <w:r w:rsidR="00E60B98">
        <w:t>from the GaDOE</w:t>
      </w:r>
      <w:r w:rsidR="007867F7">
        <w:t xml:space="preserve"> and </w:t>
      </w:r>
      <w:r w:rsidR="006B2795">
        <w:t>other agencies and nonprofit</w:t>
      </w:r>
      <w:r w:rsidR="000953C4">
        <w:t xml:space="preserve"> organizations</w:t>
      </w:r>
      <w:r w:rsidR="00D140D0">
        <w:t xml:space="preserve">. </w:t>
      </w:r>
      <w:r w:rsidR="00CB17B0">
        <w:t>The a</w:t>
      </w:r>
      <w:r w:rsidR="0009234E">
        <w:t xml:space="preserve">ppendix </w:t>
      </w:r>
      <w:r w:rsidR="002D5DAE">
        <w:t xml:space="preserve">provides </w:t>
      </w:r>
      <w:r w:rsidR="00490803">
        <w:t xml:space="preserve">many of these sources, along with </w:t>
      </w:r>
      <w:r w:rsidR="002611AF">
        <w:t xml:space="preserve">details and </w:t>
      </w:r>
      <w:r w:rsidR="00490803">
        <w:t>the available data elements</w:t>
      </w:r>
      <w:r w:rsidR="002611AF">
        <w:t xml:space="preserve"> for each</w:t>
      </w:r>
      <w:r w:rsidR="00326502">
        <w:t xml:space="preserve"> data set.</w:t>
      </w:r>
    </w:p>
    <w:p w14:paraId="13216631" w14:textId="77777777" w:rsidR="008460F0" w:rsidRDefault="008460F0" w:rsidP="004040C4"/>
    <w:p w14:paraId="384C6911" w14:textId="638AD3EB" w:rsidR="009E4762" w:rsidRDefault="00556F6D" w:rsidP="00783FDB">
      <w:r>
        <w:t xml:space="preserve">In addition to </w:t>
      </w:r>
      <w:r w:rsidR="00A861AB">
        <w:t xml:space="preserve">state and public data, </w:t>
      </w:r>
      <w:r w:rsidR="00325579">
        <w:t>m</w:t>
      </w:r>
      <w:r w:rsidR="00856CFC">
        <w:t xml:space="preserve">any </w:t>
      </w:r>
      <w:r w:rsidR="00325579">
        <w:t xml:space="preserve">districts and schools have </w:t>
      </w:r>
      <w:r w:rsidR="000E38E5">
        <w:t>data sets</w:t>
      </w:r>
      <w:r w:rsidR="005817D6">
        <w:t xml:space="preserve"> and/or dashboards </w:t>
      </w:r>
      <w:r w:rsidR="001C3A49">
        <w:t>contain</w:t>
      </w:r>
      <w:r w:rsidR="00856CFC">
        <w:t>ing</w:t>
      </w:r>
      <w:r w:rsidR="001C3A49">
        <w:t xml:space="preserve"> </w:t>
      </w:r>
      <w:r w:rsidR="00B26DF4">
        <w:t xml:space="preserve">school and </w:t>
      </w:r>
      <w:r w:rsidR="00856CFC">
        <w:t xml:space="preserve">district-level </w:t>
      </w:r>
      <w:r w:rsidR="001C3A49">
        <w:t xml:space="preserve">school climate and discipline data. </w:t>
      </w:r>
      <w:r w:rsidR="007C5008">
        <w:t>When i</w:t>
      </w:r>
      <w:r w:rsidR="007E778F">
        <w:t>dentify</w:t>
      </w:r>
      <w:r w:rsidR="007C5008">
        <w:t>ing</w:t>
      </w:r>
      <w:r w:rsidR="007E778F">
        <w:t xml:space="preserve"> the </w:t>
      </w:r>
      <w:r w:rsidR="000431AA">
        <w:t>sources that will support the needs assessment</w:t>
      </w:r>
      <w:r w:rsidR="007C5008">
        <w:t xml:space="preserve">, focus on </w:t>
      </w:r>
      <w:r w:rsidR="00F909EA">
        <w:t xml:space="preserve">data </w:t>
      </w:r>
      <w:r w:rsidR="00856CFC">
        <w:t>from the following</w:t>
      </w:r>
      <w:r w:rsidR="005225F1">
        <w:t>:</w:t>
      </w:r>
    </w:p>
    <w:p w14:paraId="603373B8" w14:textId="77777777" w:rsidR="005225F1" w:rsidRPr="009E4762" w:rsidRDefault="005225F1" w:rsidP="004040C4"/>
    <w:p w14:paraId="66678D56" w14:textId="389C9992" w:rsidR="009E4762" w:rsidRPr="009E4762" w:rsidRDefault="006952A5" w:rsidP="00574D52">
      <w:pPr>
        <w:pStyle w:val="ListParagraph"/>
        <w:numPr>
          <w:ilvl w:val="0"/>
          <w:numId w:val="35"/>
        </w:numPr>
      </w:pPr>
      <w:r>
        <w:t>D</w:t>
      </w:r>
      <w:r w:rsidR="009B1078">
        <w:t>istrict s</w:t>
      </w:r>
      <w:r w:rsidR="009E4762" w:rsidRPr="009E4762">
        <w:t>tudent information system</w:t>
      </w:r>
      <w:r w:rsidR="009B1078">
        <w:t xml:space="preserve"> (SIS)</w:t>
      </w:r>
    </w:p>
    <w:p w14:paraId="31B24EC7" w14:textId="62B3CEEF" w:rsidR="00B26DF4" w:rsidRDefault="00B26DF4" w:rsidP="00574D52">
      <w:pPr>
        <w:pStyle w:val="ListParagraph"/>
        <w:numPr>
          <w:ilvl w:val="0"/>
          <w:numId w:val="35"/>
        </w:numPr>
      </w:pPr>
      <w:r>
        <w:t>School-Wide Information System (SWIS)</w:t>
      </w:r>
      <w:r>
        <w:rPr>
          <w:rStyle w:val="FootnoteReference"/>
        </w:rPr>
        <w:footnoteReference w:id="3"/>
      </w:r>
    </w:p>
    <w:p w14:paraId="554579A0" w14:textId="1EBF732D" w:rsidR="009E4762" w:rsidRPr="009E4762" w:rsidRDefault="006952A5" w:rsidP="00574D52">
      <w:pPr>
        <w:pStyle w:val="ListParagraph"/>
        <w:numPr>
          <w:ilvl w:val="0"/>
          <w:numId w:val="35"/>
        </w:numPr>
      </w:pPr>
      <w:r>
        <w:t>A</w:t>
      </w:r>
      <w:r w:rsidR="009E4762" w:rsidRPr="009E4762">
        <w:t xml:space="preserve">cademic </w:t>
      </w:r>
      <w:r w:rsidR="000F0807">
        <w:t xml:space="preserve">and behavior </w:t>
      </w:r>
      <w:r w:rsidR="009E4762" w:rsidRPr="009E4762">
        <w:t>program</w:t>
      </w:r>
      <w:r w:rsidR="009B1078">
        <w:t>s</w:t>
      </w:r>
    </w:p>
    <w:p w14:paraId="51ADE650" w14:textId="71AEF886" w:rsidR="00B26DF4" w:rsidRPr="009E4762" w:rsidRDefault="006952A5" w:rsidP="00574D52">
      <w:pPr>
        <w:pStyle w:val="ListParagraph"/>
        <w:numPr>
          <w:ilvl w:val="0"/>
          <w:numId w:val="35"/>
        </w:numPr>
      </w:pPr>
      <w:r>
        <w:t>Te</w:t>
      </w:r>
      <w:r w:rsidR="009E4762" w:rsidRPr="009E4762">
        <w:t xml:space="preserve">acher and staff </w:t>
      </w:r>
      <w:r w:rsidR="00994FA0">
        <w:t>demographics and performance</w:t>
      </w:r>
    </w:p>
    <w:p w14:paraId="492BE8A1" w14:textId="46738BA9" w:rsidR="003F5B1E" w:rsidRDefault="003F5B1E" w:rsidP="003023E2"/>
    <w:tbl>
      <w:tblPr>
        <w:tblStyle w:val="TableGrid"/>
        <w:tblW w:w="9540" w:type="dxa"/>
        <w:tblInd w:w="-95" w:type="dxa"/>
        <w:tblLook w:val="04A0" w:firstRow="1" w:lastRow="0" w:firstColumn="1" w:lastColumn="0" w:noHBand="0" w:noVBand="1"/>
      </w:tblPr>
      <w:tblGrid>
        <w:gridCol w:w="3510"/>
        <w:gridCol w:w="6030"/>
      </w:tblGrid>
      <w:tr w:rsidR="000D226F" w:rsidRPr="005C7795" w14:paraId="1A52C6A4" w14:textId="77777777" w:rsidTr="003D01D8">
        <w:tc>
          <w:tcPr>
            <w:tcW w:w="9540" w:type="dxa"/>
            <w:gridSpan w:val="2"/>
            <w:shd w:val="clear" w:color="auto" w:fill="214B23"/>
          </w:tcPr>
          <w:p w14:paraId="04DFD749" w14:textId="2E39ADC6" w:rsidR="000D226F" w:rsidRPr="005C7795" w:rsidRDefault="000D226F" w:rsidP="003D01D8">
            <w:pPr>
              <w:jc w:val="center"/>
              <w:rPr>
                <w:rFonts w:cs="Arial"/>
                <w:b/>
                <w:bCs/>
                <w:color w:val="FFFFFF" w:themeColor="background1"/>
                <w:sz w:val="20"/>
                <w:szCs w:val="20"/>
              </w:rPr>
            </w:pPr>
            <w:r w:rsidRPr="005C7795">
              <w:rPr>
                <w:rFonts w:cs="Arial"/>
                <w:b/>
                <w:bCs/>
                <w:color w:val="FFFFFF" w:themeColor="background1"/>
                <w:sz w:val="20"/>
                <w:szCs w:val="20"/>
              </w:rPr>
              <w:t>Secondary Data Sources</w:t>
            </w:r>
          </w:p>
        </w:tc>
      </w:tr>
      <w:tr w:rsidR="000D226F" w:rsidRPr="005C7795" w14:paraId="2F972357" w14:textId="77777777" w:rsidTr="00EB0271">
        <w:tc>
          <w:tcPr>
            <w:tcW w:w="3510" w:type="dxa"/>
            <w:shd w:val="clear" w:color="auto" w:fill="214B23"/>
          </w:tcPr>
          <w:p w14:paraId="749B411D" w14:textId="76BD42E5" w:rsidR="000D226F" w:rsidRPr="005C7795" w:rsidRDefault="001A311D" w:rsidP="003D01D8">
            <w:pPr>
              <w:jc w:val="center"/>
              <w:rPr>
                <w:rFonts w:cs="Arial"/>
                <w:b/>
                <w:bCs/>
                <w:color w:val="FFFFFF" w:themeColor="background1"/>
                <w:sz w:val="20"/>
                <w:szCs w:val="20"/>
              </w:rPr>
            </w:pPr>
            <w:r w:rsidRPr="005C7795">
              <w:rPr>
                <w:rFonts w:cs="Arial"/>
                <w:b/>
                <w:bCs/>
                <w:color w:val="FFFFFF" w:themeColor="background1"/>
                <w:sz w:val="20"/>
                <w:szCs w:val="20"/>
              </w:rPr>
              <w:t>Source</w:t>
            </w:r>
          </w:p>
        </w:tc>
        <w:tc>
          <w:tcPr>
            <w:tcW w:w="6030" w:type="dxa"/>
            <w:shd w:val="clear" w:color="auto" w:fill="214B23"/>
          </w:tcPr>
          <w:p w14:paraId="031DF6F1" w14:textId="450A506C" w:rsidR="000D226F" w:rsidRPr="005C7795" w:rsidRDefault="00707752" w:rsidP="003D01D8">
            <w:pPr>
              <w:jc w:val="center"/>
              <w:rPr>
                <w:rFonts w:cs="Arial"/>
                <w:b/>
                <w:bCs/>
                <w:color w:val="FFFFFF" w:themeColor="background1"/>
                <w:sz w:val="20"/>
                <w:szCs w:val="20"/>
              </w:rPr>
            </w:pPr>
            <w:r w:rsidRPr="005C7795">
              <w:rPr>
                <w:rFonts w:cs="Arial"/>
                <w:b/>
                <w:bCs/>
                <w:color w:val="FFFFFF" w:themeColor="background1"/>
                <w:sz w:val="20"/>
                <w:szCs w:val="20"/>
              </w:rPr>
              <w:t>Justification</w:t>
            </w:r>
          </w:p>
        </w:tc>
      </w:tr>
      <w:tr w:rsidR="000D226F" w:rsidRPr="005C7795" w14:paraId="78953766" w14:textId="77777777" w:rsidTr="00EB0271">
        <w:tc>
          <w:tcPr>
            <w:tcW w:w="3510" w:type="dxa"/>
            <w:shd w:val="clear" w:color="auto" w:fill="F6F9BA"/>
          </w:tcPr>
          <w:p w14:paraId="54338564" w14:textId="30AE1DFD" w:rsidR="000D226F" w:rsidRPr="005C7795" w:rsidRDefault="000D226F" w:rsidP="003D01D8">
            <w:pPr>
              <w:rPr>
                <w:sz w:val="20"/>
                <w:szCs w:val="20"/>
              </w:rPr>
            </w:pPr>
          </w:p>
        </w:tc>
        <w:tc>
          <w:tcPr>
            <w:tcW w:w="6030" w:type="dxa"/>
            <w:shd w:val="clear" w:color="auto" w:fill="F6F9BA"/>
          </w:tcPr>
          <w:p w14:paraId="5791346E" w14:textId="4CC8067F" w:rsidR="000D226F" w:rsidRPr="005C7795" w:rsidRDefault="000D226F" w:rsidP="003D01D8">
            <w:pPr>
              <w:rPr>
                <w:sz w:val="20"/>
                <w:szCs w:val="20"/>
              </w:rPr>
            </w:pPr>
          </w:p>
        </w:tc>
      </w:tr>
      <w:tr w:rsidR="00B53415" w:rsidRPr="005C7795" w14:paraId="1CB23DDC" w14:textId="77777777" w:rsidTr="00EB0271">
        <w:tc>
          <w:tcPr>
            <w:tcW w:w="3510" w:type="dxa"/>
            <w:shd w:val="clear" w:color="auto" w:fill="F6F9BA"/>
          </w:tcPr>
          <w:p w14:paraId="0F7B4349" w14:textId="6B4003B7" w:rsidR="00B53415" w:rsidRPr="005C7795" w:rsidRDefault="00B53415" w:rsidP="00B53415">
            <w:pPr>
              <w:rPr>
                <w:sz w:val="20"/>
                <w:szCs w:val="20"/>
              </w:rPr>
            </w:pPr>
          </w:p>
        </w:tc>
        <w:tc>
          <w:tcPr>
            <w:tcW w:w="6030" w:type="dxa"/>
            <w:shd w:val="clear" w:color="auto" w:fill="F6F9BA"/>
          </w:tcPr>
          <w:p w14:paraId="06D10B7C" w14:textId="22C1434F" w:rsidR="00B53415" w:rsidRPr="005C7795" w:rsidRDefault="00B53415" w:rsidP="00B53415">
            <w:pPr>
              <w:rPr>
                <w:sz w:val="20"/>
                <w:szCs w:val="20"/>
              </w:rPr>
            </w:pPr>
          </w:p>
        </w:tc>
      </w:tr>
      <w:tr w:rsidR="00B53415" w:rsidRPr="005C7795" w14:paraId="3F86E710" w14:textId="77777777" w:rsidTr="00EB0271">
        <w:tc>
          <w:tcPr>
            <w:tcW w:w="3510" w:type="dxa"/>
            <w:shd w:val="clear" w:color="auto" w:fill="F6F9BA"/>
          </w:tcPr>
          <w:p w14:paraId="7CFBE208" w14:textId="2A9A41E1" w:rsidR="00B53415" w:rsidRPr="005C7795" w:rsidRDefault="00B53415" w:rsidP="00B53415">
            <w:pPr>
              <w:rPr>
                <w:sz w:val="20"/>
                <w:szCs w:val="20"/>
              </w:rPr>
            </w:pPr>
          </w:p>
        </w:tc>
        <w:tc>
          <w:tcPr>
            <w:tcW w:w="6030" w:type="dxa"/>
            <w:shd w:val="clear" w:color="auto" w:fill="F6F9BA"/>
          </w:tcPr>
          <w:p w14:paraId="661B4730" w14:textId="11DB7167" w:rsidR="00B53415" w:rsidRPr="005C7795" w:rsidRDefault="00B53415" w:rsidP="00B53415">
            <w:pPr>
              <w:rPr>
                <w:sz w:val="20"/>
                <w:szCs w:val="20"/>
              </w:rPr>
            </w:pPr>
          </w:p>
        </w:tc>
      </w:tr>
      <w:tr w:rsidR="00B53415" w:rsidRPr="005C7795" w14:paraId="3E821068" w14:textId="77777777" w:rsidTr="00EB0271">
        <w:tc>
          <w:tcPr>
            <w:tcW w:w="3510" w:type="dxa"/>
            <w:shd w:val="clear" w:color="auto" w:fill="F6F9BA"/>
          </w:tcPr>
          <w:p w14:paraId="355B167F" w14:textId="351E7E6F" w:rsidR="00B53415" w:rsidRPr="005C7795" w:rsidRDefault="00B53415" w:rsidP="00B53415">
            <w:pPr>
              <w:rPr>
                <w:sz w:val="20"/>
                <w:szCs w:val="20"/>
              </w:rPr>
            </w:pPr>
          </w:p>
        </w:tc>
        <w:tc>
          <w:tcPr>
            <w:tcW w:w="6030" w:type="dxa"/>
            <w:shd w:val="clear" w:color="auto" w:fill="F6F9BA"/>
          </w:tcPr>
          <w:p w14:paraId="027ADD22" w14:textId="7ADE16D2" w:rsidR="00B53415" w:rsidRPr="005C7795" w:rsidRDefault="00B53415" w:rsidP="00B53415">
            <w:pPr>
              <w:rPr>
                <w:sz w:val="20"/>
                <w:szCs w:val="20"/>
              </w:rPr>
            </w:pPr>
          </w:p>
        </w:tc>
      </w:tr>
      <w:tr w:rsidR="00B53415" w:rsidRPr="005C7795" w14:paraId="0A954014" w14:textId="77777777" w:rsidTr="00EB0271">
        <w:tc>
          <w:tcPr>
            <w:tcW w:w="3510" w:type="dxa"/>
            <w:shd w:val="clear" w:color="auto" w:fill="F6F9BA"/>
          </w:tcPr>
          <w:p w14:paraId="1EBC4253" w14:textId="0F675416" w:rsidR="00B53415" w:rsidRPr="005C7795" w:rsidRDefault="00B53415" w:rsidP="00B53415">
            <w:pPr>
              <w:rPr>
                <w:sz w:val="20"/>
                <w:szCs w:val="20"/>
              </w:rPr>
            </w:pPr>
          </w:p>
        </w:tc>
        <w:tc>
          <w:tcPr>
            <w:tcW w:w="6030" w:type="dxa"/>
            <w:shd w:val="clear" w:color="auto" w:fill="F6F9BA"/>
          </w:tcPr>
          <w:p w14:paraId="37491AC8" w14:textId="6DE543CF" w:rsidR="00B53415" w:rsidRPr="005C7795" w:rsidRDefault="00B53415" w:rsidP="00B53415">
            <w:pPr>
              <w:rPr>
                <w:sz w:val="20"/>
                <w:szCs w:val="20"/>
              </w:rPr>
            </w:pPr>
          </w:p>
        </w:tc>
      </w:tr>
      <w:tr w:rsidR="00B53415" w:rsidRPr="005C7795" w14:paraId="4EB14E1E" w14:textId="77777777" w:rsidTr="00EB0271">
        <w:tc>
          <w:tcPr>
            <w:tcW w:w="3510" w:type="dxa"/>
            <w:shd w:val="clear" w:color="auto" w:fill="F6F9BA"/>
          </w:tcPr>
          <w:p w14:paraId="1AC7F571" w14:textId="60853AE1" w:rsidR="00B53415" w:rsidRPr="005C7795" w:rsidRDefault="00B53415" w:rsidP="00B53415">
            <w:pPr>
              <w:rPr>
                <w:sz w:val="20"/>
                <w:szCs w:val="20"/>
              </w:rPr>
            </w:pPr>
          </w:p>
        </w:tc>
        <w:tc>
          <w:tcPr>
            <w:tcW w:w="6030" w:type="dxa"/>
            <w:shd w:val="clear" w:color="auto" w:fill="F6F9BA"/>
          </w:tcPr>
          <w:p w14:paraId="041FB00B" w14:textId="0A119B73" w:rsidR="00B53415" w:rsidRPr="005C7795" w:rsidRDefault="00B53415" w:rsidP="00B53415">
            <w:pPr>
              <w:rPr>
                <w:sz w:val="20"/>
                <w:szCs w:val="20"/>
              </w:rPr>
            </w:pPr>
          </w:p>
        </w:tc>
      </w:tr>
      <w:tr w:rsidR="00B53415" w:rsidRPr="005C7795" w14:paraId="68409F89" w14:textId="77777777" w:rsidTr="00EB0271">
        <w:tc>
          <w:tcPr>
            <w:tcW w:w="3510" w:type="dxa"/>
            <w:shd w:val="clear" w:color="auto" w:fill="F6F9BA"/>
          </w:tcPr>
          <w:p w14:paraId="030EB09D" w14:textId="5286CDD4" w:rsidR="00B53415" w:rsidRPr="005C7795" w:rsidRDefault="00B53415" w:rsidP="00B53415">
            <w:pPr>
              <w:rPr>
                <w:sz w:val="20"/>
                <w:szCs w:val="20"/>
              </w:rPr>
            </w:pPr>
          </w:p>
        </w:tc>
        <w:tc>
          <w:tcPr>
            <w:tcW w:w="6030" w:type="dxa"/>
            <w:shd w:val="clear" w:color="auto" w:fill="F6F9BA"/>
          </w:tcPr>
          <w:p w14:paraId="659A3719" w14:textId="7230BB1A" w:rsidR="00B53415" w:rsidRPr="005C7795" w:rsidRDefault="00B53415" w:rsidP="00B53415">
            <w:pPr>
              <w:rPr>
                <w:sz w:val="20"/>
                <w:szCs w:val="20"/>
              </w:rPr>
            </w:pPr>
          </w:p>
        </w:tc>
      </w:tr>
      <w:tr w:rsidR="00B53415" w:rsidRPr="005C7795" w14:paraId="0C2A0B13" w14:textId="77777777" w:rsidTr="00EB0271">
        <w:tc>
          <w:tcPr>
            <w:tcW w:w="3510" w:type="dxa"/>
            <w:shd w:val="clear" w:color="auto" w:fill="F6F9BA"/>
          </w:tcPr>
          <w:p w14:paraId="1235395E" w14:textId="5F826D28" w:rsidR="00B53415" w:rsidRPr="005C7795" w:rsidRDefault="00B53415" w:rsidP="00B53415">
            <w:pPr>
              <w:rPr>
                <w:sz w:val="20"/>
                <w:szCs w:val="20"/>
              </w:rPr>
            </w:pPr>
          </w:p>
        </w:tc>
        <w:tc>
          <w:tcPr>
            <w:tcW w:w="6030" w:type="dxa"/>
            <w:shd w:val="clear" w:color="auto" w:fill="F6F9BA"/>
          </w:tcPr>
          <w:p w14:paraId="1EE68286" w14:textId="189321BF" w:rsidR="00B53415" w:rsidRPr="005C7795" w:rsidRDefault="00B53415" w:rsidP="00B53415">
            <w:pPr>
              <w:rPr>
                <w:sz w:val="20"/>
                <w:szCs w:val="20"/>
              </w:rPr>
            </w:pPr>
          </w:p>
        </w:tc>
      </w:tr>
      <w:tr w:rsidR="00B53415" w:rsidRPr="005C7795" w14:paraId="141FCE83" w14:textId="77777777" w:rsidTr="00EB0271">
        <w:tc>
          <w:tcPr>
            <w:tcW w:w="3510" w:type="dxa"/>
            <w:shd w:val="clear" w:color="auto" w:fill="F6F9BA"/>
          </w:tcPr>
          <w:p w14:paraId="43F79AD0" w14:textId="5C8A25A4" w:rsidR="00B53415" w:rsidRPr="005C7795" w:rsidRDefault="00B53415" w:rsidP="00B53415">
            <w:pPr>
              <w:rPr>
                <w:sz w:val="20"/>
                <w:szCs w:val="20"/>
              </w:rPr>
            </w:pPr>
          </w:p>
        </w:tc>
        <w:tc>
          <w:tcPr>
            <w:tcW w:w="6030" w:type="dxa"/>
            <w:shd w:val="clear" w:color="auto" w:fill="F6F9BA"/>
          </w:tcPr>
          <w:p w14:paraId="0CFAFF46" w14:textId="29A29064" w:rsidR="00B53415" w:rsidRPr="005C7795" w:rsidRDefault="00B53415" w:rsidP="00B53415">
            <w:pPr>
              <w:rPr>
                <w:sz w:val="20"/>
                <w:szCs w:val="20"/>
              </w:rPr>
            </w:pPr>
          </w:p>
        </w:tc>
      </w:tr>
      <w:tr w:rsidR="00B53415" w:rsidRPr="005C7795" w14:paraId="331B1089" w14:textId="77777777" w:rsidTr="00EB0271">
        <w:tc>
          <w:tcPr>
            <w:tcW w:w="3510" w:type="dxa"/>
            <w:shd w:val="clear" w:color="auto" w:fill="F6F9BA"/>
          </w:tcPr>
          <w:p w14:paraId="23424644" w14:textId="49A25E67" w:rsidR="00B53415" w:rsidRPr="005C7795" w:rsidRDefault="00B53415" w:rsidP="00B53415">
            <w:pPr>
              <w:rPr>
                <w:sz w:val="20"/>
                <w:szCs w:val="20"/>
              </w:rPr>
            </w:pPr>
          </w:p>
        </w:tc>
        <w:tc>
          <w:tcPr>
            <w:tcW w:w="6030" w:type="dxa"/>
            <w:shd w:val="clear" w:color="auto" w:fill="F6F9BA"/>
          </w:tcPr>
          <w:p w14:paraId="408E6DE7" w14:textId="3AD2F233" w:rsidR="00B53415" w:rsidRPr="005C7795" w:rsidRDefault="00B53415" w:rsidP="00B53415">
            <w:pPr>
              <w:rPr>
                <w:sz w:val="20"/>
                <w:szCs w:val="20"/>
              </w:rPr>
            </w:pPr>
          </w:p>
        </w:tc>
      </w:tr>
    </w:tbl>
    <w:p w14:paraId="59C1B3A6" w14:textId="7715DEAA" w:rsidR="000D226F" w:rsidRDefault="000D226F" w:rsidP="003023E2"/>
    <w:p w14:paraId="34884540" w14:textId="6861ADF9" w:rsidR="003F5B1E" w:rsidRDefault="003F5B1E" w:rsidP="00783FDB">
      <w:pPr>
        <w:pStyle w:val="Heading4"/>
      </w:pPr>
      <w:r w:rsidRPr="003F5B1E">
        <w:t xml:space="preserve">1.3.2 Primary </w:t>
      </w:r>
      <w:r w:rsidR="00DB618E">
        <w:t>Sources</w:t>
      </w:r>
      <w:r w:rsidR="00114218">
        <w:t>: Collecting New Data</w:t>
      </w:r>
    </w:p>
    <w:p w14:paraId="760FDC84" w14:textId="77777777" w:rsidR="003023E2" w:rsidRDefault="003023E2" w:rsidP="004A0BC8"/>
    <w:p w14:paraId="36979425" w14:textId="1489BBD9" w:rsidR="004E11D7" w:rsidRDefault="008F019E" w:rsidP="009B6B8E">
      <w:r>
        <w:t xml:space="preserve">After </w:t>
      </w:r>
      <w:r w:rsidR="004C1491">
        <w:t>identifying and collecting</w:t>
      </w:r>
      <w:r w:rsidR="009E037D">
        <w:t xml:space="preserve"> secondary sources, the determination can be made as to the need for </w:t>
      </w:r>
      <w:r w:rsidR="00D815F9">
        <w:t xml:space="preserve">primary sources. </w:t>
      </w:r>
      <w:r w:rsidR="003A6E06">
        <w:t xml:space="preserve">Any </w:t>
      </w:r>
      <w:r w:rsidR="004E11D7" w:rsidRPr="004E11D7">
        <w:t xml:space="preserve">primary </w:t>
      </w:r>
      <w:r w:rsidR="003A6E06">
        <w:t xml:space="preserve">sources </w:t>
      </w:r>
      <w:r w:rsidR="003C3A39">
        <w:t xml:space="preserve">should </w:t>
      </w:r>
      <w:r w:rsidR="00EB0271">
        <w:t>address knowledge gaps not addressed by available</w:t>
      </w:r>
      <w:r w:rsidR="003C3A39">
        <w:t xml:space="preserve"> </w:t>
      </w:r>
      <w:r w:rsidR="00EB0271">
        <w:t>data sets and dashboards</w:t>
      </w:r>
      <w:r w:rsidR="004E11D7" w:rsidRPr="004E11D7">
        <w:t xml:space="preserve">. </w:t>
      </w:r>
      <w:r w:rsidR="00EB0271">
        <w:t xml:space="preserve">When deciding what data and information to collect, consider </w:t>
      </w:r>
      <w:r w:rsidR="004E11D7" w:rsidRPr="004E11D7">
        <w:t>includ</w:t>
      </w:r>
      <w:r w:rsidR="00EB0271">
        <w:t>ing</w:t>
      </w:r>
      <w:r w:rsidR="004E11D7" w:rsidRPr="004E11D7">
        <w:t>:</w:t>
      </w:r>
    </w:p>
    <w:p w14:paraId="37F5ED54" w14:textId="77777777" w:rsidR="009B6B8E" w:rsidRPr="004E11D7" w:rsidRDefault="009B6B8E" w:rsidP="009B6B8E"/>
    <w:p w14:paraId="701B1978" w14:textId="3BB22474" w:rsidR="004E11D7" w:rsidRPr="004E11D7" w:rsidRDefault="004E11D7" w:rsidP="00574D52">
      <w:pPr>
        <w:pStyle w:val="ListParagraph"/>
        <w:numPr>
          <w:ilvl w:val="0"/>
          <w:numId w:val="47"/>
        </w:numPr>
      </w:pPr>
      <w:r w:rsidRPr="004E11D7">
        <w:t>Survey</w:t>
      </w:r>
      <w:r w:rsidR="00EB0271">
        <w:t xml:space="preserve">s of </w:t>
      </w:r>
      <w:r w:rsidRPr="004E11D7">
        <w:t>students, families, staff, community members</w:t>
      </w:r>
    </w:p>
    <w:p w14:paraId="5AACFC1D" w14:textId="77777777" w:rsidR="004E11D7" w:rsidRPr="004E11D7" w:rsidRDefault="004E11D7" w:rsidP="00574D52">
      <w:pPr>
        <w:pStyle w:val="ListParagraph"/>
        <w:numPr>
          <w:ilvl w:val="0"/>
          <w:numId w:val="47"/>
        </w:numPr>
      </w:pPr>
      <w:r w:rsidRPr="004E11D7">
        <w:t>Interviews or focus groups with students, families, staff, community members</w:t>
      </w:r>
    </w:p>
    <w:p w14:paraId="3950D78D" w14:textId="77777777" w:rsidR="004E11D7" w:rsidRPr="004E11D7" w:rsidRDefault="004E11D7" w:rsidP="00574D52">
      <w:pPr>
        <w:pStyle w:val="ListParagraph"/>
        <w:numPr>
          <w:ilvl w:val="0"/>
          <w:numId w:val="47"/>
        </w:numPr>
      </w:pPr>
      <w:r w:rsidRPr="004E11D7">
        <w:t>Classroom and school observations</w:t>
      </w:r>
    </w:p>
    <w:p w14:paraId="6D6A0F17" w14:textId="4B93FC8D" w:rsidR="004E11D7" w:rsidRPr="004E11D7" w:rsidRDefault="004E11D7" w:rsidP="00574D52">
      <w:pPr>
        <w:pStyle w:val="ListParagraph"/>
        <w:numPr>
          <w:ilvl w:val="0"/>
          <w:numId w:val="47"/>
        </w:numPr>
      </w:pPr>
      <w:r w:rsidRPr="004E11D7">
        <w:t>Community map</w:t>
      </w:r>
      <w:r w:rsidR="00EB0271">
        <w:t>s showing what out-of-school factors may be influencing behavior within school</w:t>
      </w:r>
      <w:r w:rsidRPr="004E11D7">
        <w:t xml:space="preserve"> </w:t>
      </w:r>
    </w:p>
    <w:p w14:paraId="18D1E184" w14:textId="77777777" w:rsidR="004E11D7" w:rsidRPr="004E11D7" w:rsidRDefault="004E11D7" w:rsidP="00574D52">
      <w:pPr>
        <w:pStyle w:val="ListParagraph"/>
        <w:numPr>
          <w:ilvl w:val="0"/>
          <w:numId w:val="47"/>
        </w:numPr>
      </w:pPr>
      <w:r w:rsidRPr="004E11D7">
        <w:t>School policies and practices</w:t>
      </w:r>
    </w:p>
    <w:p w14:paraId="1E89C98C" w14:textId="77777777" w:rsidR="004E11D7" w:rsidRPr="003F5B1E" w:rsidRDefault="004E11D7" w:rsidP="003023E2"/>
    <w:tbl>
      <w:tblPr>
        <w:tblStyle w:val="TableGrid"/>
        <w:tblW w:w="9540" w:type="dxa"/>
        <w:tblInd w:w="-95" w:type="dxa"/>
        <w:tblLook w:val="04A0" w:firstRow="1" w:lastRow="0" w:firstColumn="1" w:lastColumn="0" w:noHBand="0" w:noVBand="1"/>
      </w:tblPr>
      <w:tblGrid>
        <w:gridCol w:w="3510"/>
        <w:gridCol w:w="6030"/>
      </w:tblGrid>
      <w:tr w:rsidR="00271E48" w14:paraId="6F143329" w14:textId="77777777" w:rsidTr="003D01D8">
        <w:tc>
          <w:tcPr>
            <w:tcW w:w="9540" w:type="dxa"/>
            <w:gridSpan w:val="2"/>
            <w:shd w:val="clear" w:color="auto" w:fill="214B23"/>
          </w:tcPr>
          <w:p w14:paraId="202CBB25" w14:textId="31821E78" w:rsidR="00271E48" w:rsidRDefault="00271E48" w:rsidP="003D01D8">
            <w:pPr>
              <w:jc w:val="center"/>
              <w:rPr>
                <w:rFonts w:cs="Arial"/>
                <w:b/>
                <w:bCs/>
                <w:color w:val="FFFFFF" w:themeColor="background1"/>
                <w:sz w:val="20"/>
                <w:szCs w:val="18"/>
              </w:rPr>
            </w:pPr>
            <w:r>
              <w:rPr>
                <w:rFonts w:cs="Arial"/>
                <w:b/>
                <w:bCs/>
                <w:color w:val="FFFFFF" w:themeColor="background1"/>
                <w:sz w:val="20"/>
                <w:szCs w:val="18"/>
              </w:rPr>
              <w:t>Primary Data Sources</w:t>
            </w:r>
          </w:p>
        </w:tc>
      </w:tr>
      <w:tr w:rsidR="00271E48" w14:paraId="0900A776" w14:textId="77777777" w:rsidTr="00EB0271">
        <w:tc>
          <w:tcPr>
            <w:tcW w:w="3510" w:type="dxa"/>
            <w:shd w:val="clear" w:color="auto" w:fill="214B23"/>
          </w:tcPr>
          <w:p w14:paraId="74FB98FD" w14:textId="77777777" w:rsidR="00271E48" w:rsidRPr="00312446" w:rsidRDefault="00271E48" w:rsidP="003D01D8">
            <w:pPr>
              <w:jc w:val="center"/>
              <w:rPr>
                <w:rFonts w:cs="Arial"/>
                <w:b/>
                <w:bCs/>
                <w:color w:val="FFFFFF" w:themeColor="background1"/>
                <w:sz w:val="20"/>
                <w:szCs w:val="18"/>
              </w:rPr>
            </w:pPr>
            <w:r>
              <w:rPr>
                <w:rFonts w:cs="Arial"/>
                <w:b/>
                <w:bCs/>
                <w:color w:val="FFFFFF" w:themeColor="background1"/>
                <w:sz w:val="20"/>
                <w:szCs w:val="18"/>
              </w:rPr>
              <w:t>Source</w:t>
            </w:r>
          </w:p>
        </w:tc>
        <w:tc>
          <w:tcPr>
            <w:tcW w:w="6030" w:type="dxa"/>
            <w:shd w:val="clear" w:color="auto" w:fill="214B23"/>
          </w:tcPr>
          <w:p w14:paraId="73290DBB" w14:textId="77777777" w:rsidR="00271E48" w:rsidRPr="00312446" w:rsidRDefault="00271E48" w:rsidP="003D01D8">
            <w:pPr>
              <w:jc w:val="center"/>
              <w:rPr>
                <w:rFonts w:cs="Arial"/>
                <w:b/>
                <w:bCs/>
                <w:color w:val="FFFFFF" w:themeColor="background1"/>
                <w:sz w:val="20"/>
                <w:szCs w:val="18"/>
              </w:rPr>
            </w:pPr>
            <w:r>
              <w:rPr>
                <w:rFonts w:cs="Arial"/>
                <w:b/>
                <w:bCs/>
                <w:color w:val="FFFFFF" w:themeColor="background1"/>
                <w:sz w:val="20"/>
                <w:szCs w:val="18"/>
              </w:rPr>
              <w:t>Justification</w:t>
            </w:r>
          </w:p>
        </w:tc>
      </w:tr>
      <w:tr w:rsidR="00B53415" w14:paraId="2270B941" w14:textId="77777777" w:rsidTr="00EB0271">
        <w:tc>
          <w:tcPr>
            <w:tcW w:w="3510" w:type="dxa"/>
            <w:shd w:val="clear" w:color="auto" w:fill="F6F9BA"/>
          </w:tcPr>
          <w:p w14:paraId="79251C53" w14:textId="7A0B8ADE" w:rsidR="00B53415" w:rsidRDefault="00B53415" w:rsidP="00B53415"/>
        </w:tc>
        <w:tc>
          <w:tcPr>
            <w:tcW w:w="6030" w:type="dxa"/>
            <w:shd w:val="clear" w:color="auto" w:fill="F6F9BA"/>
          </w:tcPr>
          <w:p w14:paraId="1FBCA0C7" w14:textId="6D1FDA6D" w:rsidR="00B53415" w:rsidRDefault="00B53415" w:rsidP="00B53415"/>
        </w:tc>
      </w:tr>
      <w:tr w:rsidR="00B53415" w14:paraId="3AC2D52B" w14:textId="77777777" w:rsidTr="00EB0271">
        <w:tc>
          <w:tcPr>
            <w:tcW w:w="3510" w:type="dxa"/>
            <w:shd w:val="clear" w:color="auto" w:fill="F6F9BA"/>
          </w:tcPr>
          <w:p w14:paraId="597FA69D" w14:textId="285E7B6D" w:rsidR="00B53415" w:rsidRDefault="00B53415" w:rsidP="00B53415"/>
        </w:tc>
        <w:tc>
          <w:tcPr>
            <w:tcW w:w="6030" w:type="dxa"/>
            <w:shd w:val="clear" w:color="auto" w:fill="F6F9BA"/>
          </w:tcPr>
          <w:p w14:paraId="1127B120" w14:textId="27DB6FD8" w:rsidR="00B53415" w:rsidRDefault="00B53415" w:rsidP="00B53415"/>
        </w:tc>
      </w:tr>
      <w:tr w:rsidR="00B53415" w14:paraId="2BEF70A5" w14:textId="77777777" w:rsidTr="00EB0271">
        <w:tc>
          <w:tcPr>
            <w:tcW w:w="3510" w:type="dxa"/>
            <w:shd w:val="clear" w:color="auto" w:fill="F6F9BA"/>
          </w:tcPr>
          <w:p w14:paraId="5F78A378" w14:textId="7D8A9014" w:rsidR="00B53415" w:rsidRDefault="00B53415" w:rsidP="00B53415"/>
        </w:tc>
        <w:tc>
          <w:tcPr>
            <w:tcW w:w="6030" w:type="dxa"/>
            <w:shd w:val="clear" w:color="auto" w:fill="F6F9BA"/>
          </w:tcPr>
          <w:p w14:paraId="32240C0F" w14:textId="4BB1C2CA" w:rsidR="00B53415" w:rsidRDefault="00B53415" w:rsidP="00B53415"/>
        </w:tc>
      </w:tr>
      <w:tr w:rsidR="00B53415" w14:paraId="1CFEE97A" w14:textId="77777777" w:rsidTr="00EB0271">
        <w:tc>
          <w:tcPr>
            <w:tcW w:w="3510" w:type="dxa"/>
            <w:shd w:val="clear" w:color="auto" w:fill="F6F9BA"/>
          </w:tcPr>
          <w:p w14:paraId="1BC13193" w14:textId="1BBE78F8" w:rsidR="00B53415" w:rsidRDefault="00B53415" w:rsidP="00B53415"/>
        </w:tc>
        <w:tc>
          <w:tcPr>
            <w:tcW w:w="6030" w:type="dxa"/>
            <w:shd w:val="clear" w:color="auto" w:fill="F6F9BA"/>
          </w:tcPr>
          <w:p w14:paraId="5D97A0C1" w14:textId="47C64128" w:rsidR="00B53415" w:rsidRDefault="00B53415" w:rsidP="00B53415"/>
        </w:tc>
      </w:tr>
      <w:tr w:rsidR="00B53415" w14:paraId="1DED12E6" w14:textId="77777777" w:rsidTr="00EB0271">
        <w:tc>
          <w:tcPr>
            <w:tcW w:w="3510" w:type="dxa"/>
            <w:shd w:val="clear" w:color="auto" w:fill="F6F9BA"/>
          </w:tcPr>
          <w:p w14:paraId="7A4FAD3B" w14:textId="551AB237" w:rsidR="00B53415" w:rsidRDefault="00B53415" w:rsidP="00B53415"/>
        </w:tc>
        <w:tc>
          <w:tcPr>
            <w:tcW w:w="6030" w:type="dxa"/>
            <w:shd w:val="clear" w:color="auto" w:fill="F6F9BA"/>
          </w:tcPr>
          <w:p w14:paraId="5DB5AE50" w14:textId="753388F9" w:rsidR="00B53415" w:rsidRDefault="00B53415" w:rsidP="00B53415"/>
        </w:tc>
      </w:tr>
      <w:tr w:rsidR="00B53415" w14:paraId="1C210456" w14:textId="77777777" w:rsidTr="00EB0271">
        <w:tc>
          <w:tcPr>
            <w:tcW w:w="3510" w:type="dxa"/>
            <w:shd w:val="clear" w:color="auto" w:fill="F6F9BA"/>
          </w:tcPr>
          <w:p w14:paraId="2AFAC13F" w14:textId="69969BD6" w:rsidR="00B53415" w:rsidRDefault="00B53415" w:rsidP="00B53415"/>
        </w:tc>
        <w:tc>
          <w:tcPr>
            <w:tcW w:w="6030" w:type="dxa"/>
            <w:shd w:val="clear" w:color="auto" w:fill="F6F9BA"/>
          </w:tcPr>
          <w:p w14:paraId="70D4507F" w14:textId="7C33C843" w:rsidR="00B53415" w:rsidRDefault="00B53415" w:rsidP="00B53415"/>
        </w:tc>
      </w:tr>
      <w:tr w:rsidR="00B53415" w14:paraId="70F40728" w14:textId="77777777" w:rsidTr="00EB0271">
        <w:tc>
          <w:tcPr>
            <w:tcW w:w="3510" w:type="dxa"/>
            <w:shd w:val="clear" w:color="auto" w:fill="F6F9BA"/>
          </w:tcPr>
          <w:p w14:paraId="39B015CF" w14:textId="66550623" w:rsidR="00B53415" w:rsidRDefault="00B53415" w:rsidP="00B53415"/>
        </w:tc>
        <w:tc>
          <w:tcPr>
            <w:tcW w:w="6030" w:type="dxa"/>
            <w:shd w:val="clear" w:color="auto" w:fill="F6F9BA"/>
          </w:tcPr>
          <w:p w14:paraId="33417360" w14:textId="51E5575A" w:rsidR="00B53415" w:rsidRDefault="00B53415" w:rsidP="00B53415"/>
        </w:tc>
      </w:tr>
      <w:tr w:rsidR="00B53415" w14:paraId="6963AF80" w14:textId="77777777" w:rsidTr="00EB0271">
        <w:tc>
          <w:tcPr>
            <w:tcW w:w="3510" w:type="dxa"/>
            <w:shd w:val="clear" w:color="auto" w:fill="F6F9BA"/>
          </w:tcPr>
          <w:p w14:paraId="5CC38F34" w14:textId="3CB31660" w:rsidR="00B53415" w:rsidRDefault="00B53415" w:rsidP="00B53415"/>
        </w:tc>
        <w:tc>
          <w:tcPr>
            <w:tcW w:w="6030" w:type="dxa"/>
            <w:shd w:val="clear" w:color="auto" w:fill="F6F9BA"/>
          </w:tcPr>
          <w:p w14:paraId="55599987" w14:textId="66D962E0" w:rsidR="00B53415" w:rsidRDefault="00B53415" w:rsidP="00B53415"/>
        </w:tc>
      </w:tr>
      <w:tr w:rsidR="00B53415" w14:paraId="56799C38" w14:textId="77777777" w:rsidTr="00EB0271">
        <w:tc>
          <w:tcPr>
            <w:tcW w:w="3510" w:type="dxa"/>
            <w:shd w:val="clear" w:color="auto" w:fill="F6F9BA"/>
          </w:tcPr>
          <w:p w14:paraId="3050AB13" w14:textId="4542F905" w:rsidR="00B53415" w:rsidRDefault="00B53415" w:rsidP="00B53415"/>
        </w:tc>
        <w:tc>
          <w:tcPr>
            <w:tcW w:w="6030" w:type="dxa"/>
            <w:shd w:val="clear" w:color="auto" w:fill="F6F9BA"/>
          </w:tcPr>
          <w:p w14:paraId="21BFCF1F" w14:textId="3D6E230A" w:rsidR="00B53415" w:rsidRDefault="00B53415" w:rsidP="00B53415"/>
        </w:tc>
      </w:tr>
      <w:tr w:rsidR="00B53415" w14:paraId="5A148AE6" w14:textId="77777777" w:rsidTr="00EB0271">
        <w:tc>
          <w:tcPr>
            <w:tcW w:w="3510" w:type="dxa"/>
            <w:shd w:val="clear" w:color="auto" w:fill="F6F9BA"/>
          </w:tcPr>
          <w:p w14:paraId="126B06E2" w14:textId="0DD5591B" w:rsidR="00B53415" w:rsidRDefault="00B53415" w:rsidP="00B53415"/>
        </w:tc>
        <w:tc>
          <w:tcPr>
            <w:tcW w:w="6030" w:type="dxa"/>
            <w:shd w:val="clear" w:color="auto" w:fill="F6F9BA"/>
          </w:tcPr>
          <w:p w14:paraId="2EF3CD37" w14:textId="35580C1C" w:rsidR="00B53415" w:rsidRDefault="00B53415" w:rsidP="00B53415"/>
        </w:tc>
      </w:tr>
    </w:tbl>
    <w:p w14:paraId="6AD57D24" w14:textId="77777777" w:rsidR="003F5B1E" w:rsidRPr="003F5B1E" w:rsidRDefault="003F5B1E" w:rsidP="00856CFC"/>
    <w:p w14:paraId="1B2EC691" w14:textId="77777777" w:rsidR="003F5B1E" w:rsidRPr="003F5B1E" w:rsidRDefault="003F5B1E" w:rsidP="00F57CC6">
      <w:pPr>
        <w:pStyle w:val="Heading3"/>
      </w:pPr>
      <w:r w:rsidRPr="003F5B1E">
        <w:t>1.4 Analysis, Reporting, and Insights</w:t>
      </w:r>
    </w:p>
    <w:p w14:paraId="6C845F25" w14:textId="572043EC" w:rsidR="003F5B1E" w:rsidRDefault="003F5B1E" w:rsidP="00856CFC"/>
    <w:p w14:paraId="08995DA4" w14:textId="77EDD898" w:rsidR="00F8660B" w:rsidRDefault="005B600B" w:rsidP="00980D7C">
      <w:pPr>
        <w:pStyle w:val="Heading4"/>
      </w:pPr>
      <w:r>
        <w:t xml:space="preserve">1.4.1 Analyzing the </w:t>
      </w:r>
      <w:r w:rsidR="00980D7C">
        <w:t>D</w:t>
      </w:r>
      <w:r>
        <w:t>ata</w:t>
      </w:r>
    </w:p>
    <w:p w14:paraId="7A9B47F6" w14:textId="7D2C8511" w:rsidR="00980D7C" w:rsidRDefault="00980D7C" w:rsidP="00856CFC"/>
    <w:p w14:paraId="3876B5F4" w14:textId="27D1D0BD" w:rsidR="00F8660B" w:rsidRDefault="00856CFC" w:rsidP="00856CFC">
      <w:pPr>
        <w:rPr>
          <w:rFonts w:ascii="Helvetica LT Std" w:hAnsi="Helvetica LT Std" w:cs="Helvetica LT Std"/>
          <w:color w:val="FF0000"/>
          <w:szCs w:val="24"/>
        </w:rPr>
      </w:pPr>
      <w:r>
        <w:t xml:space="preserve">The goal of data analysis is to turn data sets and dashboards into useful information that supports decision making and changes to </w:t>
      </w:r>
      <w:r w:rsidR="00EB0271">
        <w:t xml:space="preserve">student behaviors and school </w:t>
      </w:r>
      <w:r>
        <w:t xml:space="preserve">policies and practices. The analysis process should be </w:t>
      </w:r>
      <w:r w:rsidRPr="00856CFC">
        <w:t>used to id</w:t>
      </w:r>
      <w:r w:rsidR="00F8660B" w:rsidRPr="00856CFC">
        <w:t xml:space="preserve">entify </w:t>
      </w:r>
      <w:r w:rsidR="00F8660B" w:rsidRPr="005C01FF">
        <w:rPr>
          <w:b/>
          <w:bCs/>
          <w:i/>
          <w:iCs/>
        </w:rPr>
        <w:t>trends</w:t>
      </w:r>
      <w:r>
        <w:t xml:space="preserve"> (</w:t>
      </w:r>
      <w:r w:rsidR="00F53EC8">
        <w:t>tendency of data to change in one direction over time)</w:t>
      </w:r>
      <w:r w:rsidR="00EB0271">
        <w:t xml:space="preserve">, </w:t>
      </w:r>
      <w:r w:rsidR="00F8660B" w:rsidRPr="005C01FF">
        <w:rPr>
          <w:b/>
          <w:bCs/>
          <w:i/>
          <w:iCs/>
        </w:rPr>
        <w:t>patterns</w:t>
      </w:r>
      <w:r w:rsidR="00F8660B" w:rsidRPr="00856CFC">
        <w:t xml:space="preserve"> </w:t>
      </w:r>
      <w:r>
        <w:t>(</w:t>
      </w:r>
      <w:r w:rsidR="00F53EC8">
        <w:t xml:space="preserve">data repeats in a predictable way), and </w:t>
      </w:r>
      <w:r w:rsidR="00F53EC8" w:rsidRPr="00F53EC8">
        <w:rPr>
          <w:b/>
          <w:bCs/>
          <w:i/>
          <w:iCs/>
        </w:rPr>
        <w:t>relationships</w:t>
      </w:r>
      <w:r w:rsidR="00F53EC8">
        <w:t xml:space="preserve"> (change in one data variable is related to change in another data variable). When exploring trends, patterns, and relationships be sure to explore data at the </w:t>
      </w:r>
      <w:r w:rsidR="00F8660B" w:rsidRPr="00856CFC">
        <w:t xml:space="preserve">school, grade, classroom, </w:t>
      </w:r>
      <w:r>
        <w:t xml:space="preserve">and </w:t>
      </w:r>
      <w:r w:rsidR="00F8660B" w:rsidRPr="00856CFC">
        <w:t>student</w:t>
      </w:r>
      <w:r w:rsidR="00F53EC8">
        <w:t xml:space="preserve"> </w:t>
      </w:r>
      <w:r w:rsidR="00F8660B" w:rsidRPr="00856CFC">
        <w:t>levels</w:t>
      </w:r>
      <w:r w:rsidR="00F53EC8">
        <w:t>.</w:t>
      </w:r>
      <w:r w:rsidR="00F53EC8">
        <w:rPr>
          <w:rStyle w:val="FootnoteReference"/>
        </w:rPr>
        <w:footnoteReference w:id="4"/>
      </w:r>
    </w:p>
    <w:p w14:paraId="09155C0A" w14:textId="77777777" w:rsidR="00856CFC" w:rsidRPr="00532E0D" w:rsidRDefault="00856CFC" w:rsidP="004F66F2"/>
    <w:p w14:paraId="67A70946" w14:textId="73294667" w:rsidR="003F5B1E" w:rsidRPr="00532E0D" w:rsidRDefault="00856CFC" w:rsidP="00856CFC">
      <w:pPr>
        <w:pStyle w:val="Heading5"/>
      </w:pPr>
      <w:r>
        <w:lastRenderedPageBreak/>
        <w:t xml:space="preserve">1.4.1.1 </w:t>
      </w:r>
      <w:r w:rsidR="003F5B1E" w:rsidRPr="00532E0D">
        <w:t>Quantitative Analysis</w:t>
      </w:r>
    </w:p>
    <w:p w14:paraId="4C3F608A" w14:textId="1378A601" w:rsidR="00856CFC" w:rsidRDefault="00856CFC" w:rsidP="004F66F2"/>
    <w:p w14:paraId="08C0D917" w14:textId="04452521" w:rsidR="005C01FF" w:rsidRDefault="00856CFC" w:rsidP="00856CFC">
      <w:r>
        <w:t xml:space="preserve">Quantitative analysis involves using mathematics and statistics to </w:t>
      </w:r>
      <w:r w:rsidR="005C01FF">
        <w:t xml:space="preserve">make meaning of data. Data elements can be </w:t>
      </w:r>
      <w:r w:rsidR="008747E6">
        <w:t>divided into categorical (qualitative) variables and continuous (quantitative) variables</w:t>
      </w:r>
      <w:r w:rsidR="00F53EC8">
        <w:t xml:space="preserve">. The table below lists </w:t>
      </w:r>
      <w:r w:rsidR="00435474">
        <w:t xml:space="preserve">and defines </w:t>
      </w:r>
      <w:r w:rsidR="00F53EC8">
        <w:t xml:space="preserve">each </w:t>
      </w:r>
      <w:r w:rsidR="00435474">
        <w:t>type of variable that is common within education data.</w:t>
      </w:r>
    </w:p>
    <w:p w14:paraId="3E4FAB70" w14:textId="77777777" w:rsidR="00626DDE" w:rsidRDefault="00626DDE" w:rsidP="00856CFC"/>
    <w:tbl>
      <w:tblPr>
        <w:tblStyle w:val="TableGrid"/>
        <w:tblW w:w="9090" w:type="dxa"/>
        <w:tblInd w:w="-95" w:type="dxa"/>
        <w:tblLook w:val="04A0" w:firstRow="1" w:lastRow="0" w:firstColumn="1" w:lastColumn="0" w:noHBand="0" w:noVBand="1"/>
      </w:tblPr>
      <w:tblGrid>
        <w:gridCol w:w="1431"/>
        <w:gridCol w:w="1810"/>
        <w:gridCol w:w="5849"/>
      </w:tblGrid>
      <w:tr w:rsidR="008747E6" w:rsidRPr="005C7795" w14:paraId="37453FA4" w14:textId="77777777" w:rsidTr="00B53415">
        <w:tc>
          <w:tcPr>
            <w:tcW w:w="9090" w:type="dxa"/>
            <w:gridSpan w:val="3"/>
            <w:shd w:val="clear" w:color="auto" w:fill="214B23"/>
          </w:tcPr>
          <w:p w14:paraId="45610D3A" w14:textId="70A9282D" w:rsidR="008747E6" w:rsidRPr="005C7795" w:rsidRDefault="008747E6" w:rsidP="00B53415">
            <w:pPr>
              <w:jc w:val="center"/>
              <w:rPr>
                <w:rFonts w:cs="Arial"/>
                <w:b/>
                <w:bCs/>
                <w:color w:val="FFFFFF" w:themeColor="background1"/>
                <w:sz w:val="20"/>
                <w:szCs w:val="20"/>
              </w:rPr>
            </w:pPr>
            <w:r w:rsidRPr="005C7795">
              <w:rPr>
                <w:rFonts w:cs="Arial"/>
                <w:b/>
                <w:bCs/>
                <w:color w:val="FFFFFF" w:themeColor="background1"/>
                <w:sz w:val="20"/>
                <w:szCs w:val="20"/>
              </w:rPr>
              <w:t>Types of Variables</w:t>
            </w:r>
          </w:p>
        </w:tc>
      </w:tr>
      <w:tr w:rsidR="00F53EC8" w:rsidRPr="005C7795" w14:paraId="6E038AE3" w14:textId="77777777" w:rsidTr="00435474">
        <w:tc>
          <w:tcPr>
            <w:tcW w:w="1431" w:type="dxa"/>
            <w:shd w:val="clear" w:color="auto" w:fill="214B23"/>
          </w:tcPr>
          <w:p w14:paraId="158EF458" w14:textId="1D2F3452" w:rsidR="00F53EC8" w:rsidRPr="005C7795" w:rsidRDefault="00F53EC8" w:rsidP="00B53415">
            <w:pPr>
              <w:jc w:val="center"/>
              <w:rPr>
                <w:rFonts w:cs="Arial"/>
                <w:b/>
                <w:bCs/>
                <w:color w:val="FFFFFF" w:themeColor="background1"/>
                <w:sz w:val="20"/>
                <w:szCs w:val="20"/>
              </w:rPr>
            </w:pPr>
          </w:p>
        </w:tc>
        <w:tc>
          <w:tcPr>
            <w:tcW w:w="1810" w:type="dxa"/>
            <w:shd w:val="clear" w:color="auto" w:fill="214B23"/>
          </w:tcPr>
          <w:p w14:paraId="0883500D" w14:textId="36F6F712" w:rsidR="00F53EC8" w:rsidRPr="005C7795" w:rsidRDefault="00435474" w:rsidP="00B53415">
            <w:pPr>
              <w:jc w:val="center"/>
              <w:rPr>
                <w:rFonts w:cs="Arial"/>
                <w:b/>
                <w:bCs/>
                <w:color w:val="FFFFFF" w:themeColor="background1"/>
                <w:sz w:val="20"/>
                <w:szCs w:val="20"/>
              </w:rPr>
            </w:pPr>
            <w:r>
              <w:rPr>
                <w:rFonts w:cs="Arial"/>
                <w:b/>
                <w:bCs/>
                <w:color w:val="FFFFFF" w:themeColor="background1"/>
                <w:sz w:val="20"/>
                <w:szCs w:val="20"/>
              </w:rPr>
              <w:t>Type</w:t>
            </w:r>
          </w:p>
        </w:tc>
        <w:tc>
          <w:tcPr>
            <w:tcW w:w="5849" w:type="dxa"/>
            <w:shd w:val="clear" w:color="auto" w:fill="214B23"/>
          </w:tcPr>
          <w:p w14:paraId="30A2BB98" w14:textId="7E8B09F7" w:rsidR="00F53EC8" w:rsidRPr="005C7795" w:rsidRDefault="00F53EC8" w:rsidP="00B53415">
            <w:pPr>
              <w:jc w:val="center"/>
              <w:rPr>
                <w:rFonts w:cs="Arial"/>
                <w:b/>
                <w:bCs/>
                <w:color w:val="FFFFFF" w:themeColor="background1"/>
                <w:sz w:val="20"/>
                <w:szCs w:val="20"/>
              </w:rPr>
            </w:pPr>
            <w:r w:rsidRPr="005C7795">
              <w:rPr>
                <w:rFonts w:cs="Arial"/>
                <w:b/>
                <w:bCs/>
                <w:color w:val="FFFFFF" w:themeColor="background1"/>
                <w:sz w:val="20"/>
                <w:szCs w:val="20"/>
              </w:rPr>
              <w:t>Definition</w:t>
            </w:r>
          </w:p>
        </w:tc>
      </w:tr>
      <w:tr w:rsidR="00626DDE" w:rsidRPr="005C7795" w14:paraId="767F515F" w14:textId="77777777" w:rsidTr="00B53415">
        <w:tc>
          <w:tcPr>
            <w:tcW w:w="1431" w:type="dxa"/>
            <w:vMerge w:val="restart"/>
            <w:shd w:val="clear" w:color="auto" w:fill="F6F9BA"/>
            <w:vAlign w:val="center"/>
          </w:tcPr>
          <w:p w14:paraId="18F40A0C" w14:textId="6D056E47" w:rsidR="00626DDE" w:rsidRPr="005C7795" w:rsidRDefault="00626DDE" w:rsidP="00B53415">
            <w:pPr>
              <w:rPr>
                <w:sz w:val="20"/>
                <w:szCs w:val="20"/>
              </w:rPr>
            </w:pPr>
            <w:r w:rsidRPr="005C7795">
              <w:rPr>
                <w:sz w:val="20"/>
                <w:szCs w:val="20"/>
              </w:rPr>
              <w:t>Categorical</w:t>
            </w:r>
          </w:p>
        </w:tc>
        <w:tc>
          <w:tcPr>
            <w:tcW w:w="1810" w:type="dxa"/>
            <w:shd w:val="clear" w:color="auto" w:fill="F6F9BA"/>
            <w:vAlign w:val="center"/>
          </w:tcPr>
          <w:p w14:paraId="65323145" w14:textId="51F79BB4" w:rsidR="00626DDE" w:rsidRPr="005C7795" w:rsidRDefault="00626DDE" w:rsidP="00B53415">
            <w:pPr>
              <w:rPr>
                <w:sz w:val="20"/>
                <w:szCs w:val="20"/>
              </w:rPr>
            </w:pPr>
            <w:r w:rsidRPr="005C7795">
              <w:rPr>
                <w:sz w:val="20"/>
                <w:szCs w:val="20"/>
              </w:rPr>
              <w:t>Nominal</w:t>
            </w:r>
          </w:p>
        </w:tc>
        <w:tc>
          <w:tcPr>
            <w:tcW w:w="5849" w:type="dxa"/>
            <w:shd w:val="clear" w:color="auto" w:fill="F6F9BA"/>
          </w:tcPr>
          <w:p w14:paraId="519905C6" w14:textId="24957A33" w:rsidR="00626DDE" w:rsidRPr="005C7795" w:rsidRDefault="00626DDE" w:rsidP="00B53415">
            <w:pPr>
              <w:rPr>
                <w:sz w:val="20"/>
                <w:szCs w:val="20"/>
              </w:rPr>
            </w:pPr>
            <w:r w:rsidRPr="005C7795">
              <w:rPr>
                <w:sz w:val="20"/>
                <w:szCs w:val="20"/>
              </w:rPr>
              <w:t>Variables with two or more categories, but no intrinsic order (example: race/ethnicity, gender)</w:t>
            </w:r>
          </w:p>
        </w:tc>
      </w:tr>
      <w:tr w:rsidR="00626DDE" w:rsidRPr="005C7795" w14:paraId="176A6C21" w14:textId="77777777" w:rsidTr="00B53415">
        <w:tc>
          <w:tcPr>
            <w:tcW w:w="1431" w:type="dxa"/>
            <w:vMerge/>
            <w:shd w:val="clear" w:color="auto" w:fill="F6F9BA"/>
            <w:vAlign w:val="center"/>
          </w:tcPr>
          <w:p w14:paraId="3DB98458" w14:textId="346AF587" w:rsidR="00626DDE" w:rsidRPr="005C7795" w:rsidRDefault="00626DDE" w:rsidP="00B53415">
            <w:pPr>
              <w:rPr>
                <w:sz w:val="20"/>
                <w:szCs w:val="20"/>
              </w:rPr>
            </w:pPr>
          </w:p>
        </w:tc>
        <w:tc>
          <w:tcPr>
            <w:tcW w:w="1810" w:type="dxa"/>
            <w:shd w:val="clear" w:color="auto" w:fill="F6F9BA"/>
            <w:vAlign w:val="center"/>
          </w:tcPr>
          <w:p w14:paraId="1116E8C2" w14:textId="6EDA01B2" w:rsidR="00626DDE" w:rsidRPr="005C7795" w:rsidRDefault="00626DDE" w:rsidP="00B53415">
            <w:pPr>
              <w:rPr>
                <w:sz w:val="20"/>
                <w:szCs w:val="20"/>
              </w:rPr>
            </w:pPr>
            <w:r w:rsidRPr="005C7795">
              <w:rPr>
                <w:sz w:val="20"/>
                <w:szCs w:val="20"/>
              </w:rPr>
              <w:t>Ordinal</w:t>
            </w:r>
          </w:p>
        </w:tc>
        <w:tc>
          <w:tcPr>
            <w:tcW w:w="5849" w:type="dxa"/>
            <w:shd w:val="clear" w:color="auto" w:fill="F6F9BA"/>
          </w:tcPr>
          <w:p w14:paraId="36EC0436" w14:textId="1FF6D137" w:rsidR="00626DDE" w:rsidRPr="005C7795" w:rsidRDefault="00626DDE" w:rsidP="00B53415">
            <w:pPr>
              <w:rPr>
                <w:sz w:val="20"/>
                <w:szCs w:val="20"/>
              </w:rPr>
            </w:pPr>
            <w:r w:rsidRPr="005C7795">
              <w:rPr>
                <w:sz w:val="20"/>
                <w:szCs w:val="20"/>
              </w:rPr>
              <w:t>Variables with two or more categories where the categories can be ordered or ranked (example: answers to a Likert scale survey question)</w:t>
            </w:r>
          </w:p>
        </w:tc>
      </w:tr>
      <w:tr w:rsidR="00435474" w:rsidRPr="005C7795" w14:paraId="37362971" w14:textId="77777777" w:rsidTr="00B53415">
        <w:tc>
          <w:tcPr>
            <w:tcW w:w="1431" w:type="dxa"/>
            <w:vMerge w:val="restart"/>
            <w:shd w:val="clear" w:color="auto" w:fill="F6F9BA"/>
            <w:vAlign w:val="center"/>
          </w:tcPr>
          <w:p w14:paraId="1DCB6C5A" w14:textId="16F13A1C" w:rsidR="00435474" w:rsidRPr="005C7795" w:rsidRDefault="00435474" w:rsidP="00B53415">
            <w:pPr>
              <w:rPr>
                <w:sz w:val="20"/>
                <w:szCs w:val="20"/>
              </w:rPr>
            </w:pPr>
            <w:r w:rsidRPr="005C7795">
              <w:rPr>
                <w:sz w:val="20"/>
                <w:szCs w:val="20"/>
              </w:rPr>
              <w:t>Continuous</w:t>
            </w:r>
          </w:p>
        </w:tc>
        <w:tc>
          <w:tcPr>
            <w:tcW w:w="1810" w:type="dxa"/>
            <w:shd w:val="clear" w:color="auto" w:fill="F6F9BA"/>
            <w:vAlign w:val="center"/>
          </w:tcPr>
          <w:p w14:paraId="200871A5" w14:textId="5D9F64D3" w:rsidR="00435474" w:rsidRPr="005C7795" w:rsidRDefault="00435474" w:rsidP="00B53415">
            <w:pPr>
              <w:rPr>
                <w:sz w:val="20"/>
                <w:szCs w:val="20"/>
              </w:rPr>
            </w:pPr>
            <w:r w:rsidRPr="005C7795">
              <w:rPr>
                <w:sz w:val="20"/>
                <w:szCs w:val="20"/>
              </w:rPr>
              <w:t>Interval</w:t>
            </w:r>
          </w:p>
        </w:tc>
        <w:tc>
          <w:tcPr>
            <w:tcW w:w="5849" w:type="dxa"/>
            <w:shd w:val="clear" w:color="auto" w:fill="F6F9BA"/>
          </w:tcPr>
          <w:p w14:paraId="7EFC7C36" w14:textId="792FB7DB" w:rsidR="00435474" w:rsidRPr="005C7795" w:rsidRDefault="00435474" w:rsidP="00B53415">
            <w:pPr>
              <w:rPr>
                <w:sz w:val="20"/>
                <w:szCs w:val="20"/>
              </w:rPr>
            </w:pPr>
            <w:r w:rsidRPr="005C7795">
              <w:rPr>
                <w:sz w:val="20"/>
                <w:szCs w:val="20"/>
              </w:rPr>
              <w:t xml:space="preserve">Interval variables have numeric values that can be measured along a continuum. </w:t>
            </w:r>
          </w:p>
        </w:tc>
      </w:tr>
      <w:tr w:rsidR="00435474" w:rsidRPr="005C7795" w14:paraId="45E7E237" w14:textId="77777777" w:rsidTr="00B53415">
        <w:tc>
          <w:tcPr>
            <w:tcW w:w="1431" w:type="dxa"/>
            <w:vMerge/>
            <w:shd w:val="clear" w:color="auto" w:fill="F6F9BA"/>
            <w:vAlign w:val="center"/>
          </w:tcPr>
          <w:p w14:paraId="6467FFE2" w14:textId="77777777" w:rsidR="00435474" w:rsidRPr="005C7795" w:rsidRDefault="00435474" w:rsidP="00B53415">
            <w:pPr>
              <w:rPr>
                <w:sz w:val="20"/>
                <w:szCs w:val="20"/>
              </w:rPr>
            </w:pPr>
          </w:p>
        </w:tc>
        <w:tc>
          <w:tcPr>
            <w:tcW w:w="1810" w:type="dxa"/>
            <w:shd w:val="clear" w:color="auto" w:fill="F6F9BA"/>
            <w:vAlign w:val="center"/>
          </w:tcPr>
          <w:p w14:paraId="04D06941" w14:textId="23B3B718" w:rsidR="00435474" w:rsidRPr="005C7795" w:rsidRDefault="00435474" w:rsidP="00B53415">
            <w:pPr>
              <w:rPr>
                <w:sz w:val="20"/>
                <w:szCs w:val="20"/>
              </w:rPr>
            </w:pPr>
            <w:r>
              <w:rPr>
                <w:sz w:val="20"/>
                <w:szCs w:val="20"/>
              </w:rPr>
              <w:t>Ratio</w:t>
            </w:r>
          </w:p>
        </w:tc>
        <w:tc>
          <w:tcPr>
            <w:tcW w:w="5849" w:type="dxa"/>
            <w:shd w:val="clear" w:color="auto" w:fill="F6F9BA"/>
          </w:tcPr>
          <w:p w14:paraId="4A62A885" w14:textId="1B9AB659" w:rsidR="00435474" w:rsidRPr="005C7795" w:rsidRDefault="00435474" w:rsidP="00B53415">
            <w:pPr>
              <w:rPr>
                <w:sz w:val="20"/>
                <w:szCs w:val="20"/>
              </w:rPr>
            </w:pPr>
            <w:r w:rsidRPr="005C7795">
              <w:rPr>
                <w:sz w:val="20"/>
                <w:szCs w:val="20"/>
              </w:rPr>
              <w:t xml:space="preserve">Ratio variables </w:t>
            </w:r>
            <w:r>
              <w:rPr>
                <w:sz w:val="20"/>
                <w:szCs w:val="20"/>
              </w:rPr>
              <w:t xml:space="preserve">are interval variables with </w:t>
            </w:r>
            <w:r w:rsidRPr="005C7795">
              <w:rPr>
                <w:sz w:val="20"/>
                <w:szCs w:val="20"/>
              </w:rPr>
              <w:t>the added condition that a value of ‘0’ represents the absence of the variable being measured (example: number of students in a grade)</w:t>
            </w:r>
          </w:p>
        </w:tc>
      </w:tr>
    </w:tbl>
    <w:p w14:paraId="0A72D539" w14:textId="77777777" w:rsidR="008747E6" w:rsidRDefault="008747E6" w:rsidP="004F66F2"/>
    <w:p w14:paraId="0485443D" w14:textId="77777777" w:rsidR="00435474" w:rsidRDefault="00435474" w:rsidP="008747E6">
      <w:r>
        <w:t>The distinction between interval and ratio variables will not typically be important in school improvement analysis, so these can be combined into a single type – interval/ratio.</w:t>
      </w:r>
    </w:p>
    <w:p w14:paraId="5B3984DE" w14:textId="77777777" w:rsidR="00435474" w:rsidRDefault="00435474" w:rsidP="008747E6"/>
    <w:p w14:paraId="1BA0EE3B" w14:textId="172FDB63" w:rsidR="008747E6" w:rsidRDefault="005C01FF" w:rsidP="008747E6">
      <w:r>
        <w:t xml:space="preserve">A measure of central tendency is a summary statistic that will be suitable for most types of school improvement </w:t>
      </w:r>
      <w:r w:rsidR="00435474">
        <w:t>analysis</w:t>
      </w:r>
      <w:r>
        <w:t>. The common measures used are</w:t>
      </w:r>
      <w:r w:rsidR="008747E6">
        <w:t xml:space="preserve"> mean, median, and mode. Definitions of each, along with the appropriate usage, are provided in the table below.</w:t>
      </w:r>
    </w:p>
    <w:p w14:paraId="16853AF3" w14:textId="602E9CC9" w:rsidR="00856CFC" w:rsidRDefault="00856CFC" w:rsidP="004F66F2"/>
    <w:tbl>
      <w:tblPr>
        <w:tblStyle w:val="TableGrid"/>
        <w:tblW w:w="9090" w:type="dxa"/>
        <w:tblInd w:w="-95" w:type="dxa"/>
        <w:tblLook w:val="04A0" w:firstRow="1" w:lastRow="0" w:firstColumn="1" w:lastColumn="0" w:noHBand="0" w:noVBand="1"/>
      </w:tblPr>
      <w:tblGrid>
        <w:gridCol w:w="1350"/>
        <w:gridCol w:w="3870"/>
        <w:gridCol w:w="3870"/>
      </w:tblGrid>
      <w:tr w:rsidR="008747E6" w:rsidRPr="005C7795" w14:paraId="04504F4F" w14:textId="15880784" w:rsidTr="00B53415">
        <w:tc>
          <w:tcPr>
            <w:tcW w:w="9090" w:type="dxa"/>
            <w:gridSpan w:val="3"/>
            <w:shd w:val="clear" w:color="auto" w:fill="214B23"/>
          </w:tcPr>
          <w:p w14:paraId="1E9501EF" w14:textId="2AECB929" w:rsidR="008747E6" w:rsidRPr="005C7795" w:rsidRDefault="008747E6" w:rsidP="00B53415">
            <w:pPr>
              <w:jc w:val="center"/>
              <w:rPr>
                <w:rFonts w:cs="Arial"/>
                <w:b/>
                <w:bCs/>
                <w:color w:val="FFFFFF" w:themeColor="background1"/>
                <w:sz w:val="20"/>
                <w:szCs w:val="20"/>
              </w:rPr>
            </w:pPr>
            <w:r w:rsidRPr="005C7795">
              <w:rPr>
                <w:rFonts w:cs="Arial"/>
                <w:b/>
                <w:bCs/>
                <w:color w:val="FFFFFF" w:themeColor="background1"/>
                <w:sz w:val="20"/>
                <w:szCs w:val="20"/>
              </w:rPr>
              <w:t>Measures of Central Tendency</w:t>
            </w:r>
          </w:p>
        </w:tc>
      </w:tr>
      <w:tr w:rsidR="008747E6" w:rsidRPr="005C7795" w14:paraId="49FB8857" w14:textId="55780364" w:rsidTr="008747E6">
        <w:tc>
          <w:tcPr>
            <w:tcW w:w="1350" w:type="dxa"/>
            <w:shd w:val="clear" w:color="auto" w:fill="214B23"/>
          </w:tcPr>
          <w:p w14:paraId="17FF4C2A" w14:textId="62DACAF4" w:rsidR="008747E6" w:rsidRPr="005C7795" w:rsidRDefault="008747E6" w:rsidP="00B53415">
            <w:pPr>
              <w:jc w:val="center"/>
              <w:rPr>
                <w:rFonts w:cs="Arial"/>
                <w:b/>
                <w:bCs/>
                <w:color w:val="FFFFFF" w:themeColor="background1"/>
                <w:sz w:val="20"/>
                <w:szCs w:val="20"/>
              </w:rPr>
            </w:pPr>
            <w:r w:rsidRPr="005C7795">
              <w:rPr>
                <w:rFonts w:cs="Arial"/>
                <w:b/>
                <w:bCs/>
                <w:color w:val="FFFFFF" w:themeColor="background1"/>
                <w:sz w:val="20"/>
                <w:szCs w:val="20"/>
              </w:rPr>
              <w:t>Measure</w:t>
            </w:r>
          </w:p>
        </w:tc>
        <w:tc>
          <w:tcPr>
            <w:tcW w:w="3870" w:type="dxa"/>
            <w:shd w:val="clear" w:color="auto" w:fill="214B23"/>
          </w:tcPr>
          <w:p w14:paraId="38199F28" w14:textId="1B12D3C8" w:rsidR="008747E6" w:rsidRPr="005C7795" w:rsidRDefault="008747E6" w:rsidP="00B53415">
            <w:pPr>
              <w:jc w:val="center"/>
              <w:rPr>
                <w:rFonts w:cs="Arial"/>
                <w:b/>
                <w:bCs/>
                <w:color w:val="FFFFFF" w:themeColor="background1"/>
                <w:sz w:val="20"/>
                <w:szCs w:val="20"/>
              </w:rPr>
            </w:pPr>
            <w:r w:rsidRPr="005C7795">
              <w:rPr>
                <w:rFonts w:cs="Arial"/>
                <w:b/>
                <w:bCs/>
                <w:color w:val="FFFFFF" w:themeColor="background1"/>
                <w:sz w:val="20"/>
                <w:szCs w:val="20"/>
              </w:rPr>
              <w:t>Definition</w:t>
            </w:r>
          </w:p>
        </w:tc>
        <w:tc>
          <w:tcPr>
            <w:tcW w:w="3870" w:type="dxa"/>
            <w:shd w:val="clear" w:color="auto" w:fill="214B23"/>
          </w:tcPr>
          <w:p w14:paraId="7826FDCC" w14:textId="026D9802" w:rsidR="008747E6" w:rsidRPr="005C7795" w:rsidRDefault="008747E6" w:rsidP="00B53415">
            <w:pPr>
              <w:jc w:val="center"/>
              <w:rPr>
                <w:rFonts w:cs="Arial"/>
                <w:b/>
                <w:bCs/>
                <w:color w:val="FFFFFF" w:themeColor="background1"/>
                <w:sz w:val="20"/>
                <w:szCs w:val="20"/>
              </w:rPr>
            </w:pPr>
            <w:r w:rsidRPr="005C7795">
              <w:rPr>
                <w:rFonts w:cs="Arial"/>
                <w:b/>
                <w:bCs/>
                <w:color w:val="FFFFFF" w:themeColor="background1"/>
                <w:sz w:val="20"/>
                <w:szCs w:val="20"/>
              </w:rPr>
              <w:t>Appropriate Usage</w:t>
            </w:r>
          </w:p>
        </w:tc>
      </w:tr>
      <w:tr w:rsidR="008747E6" w:rsidRPr="005C7795" w14:paraId="170EE8F5" w14:textId="0AE37F96" w:rsidTr="00B53415">
        <w:tc>
          <w:tcPr>
            <w:tcW w:w="1350" w:type="dxa"/>
            <w:shd w:val="clear" w:color="auto" w:fill="F6F9BA"/>
            <w:vAlign w:val="center"/>
          </w:tcPr>
          <w:p w14:paraId="51AA3E08" w14:textId="25E6635E" w:rsidR="008747E6" w:rsidRPr="005C7795" w:rsidRDefault="008747E6" w:rsidP="00B53415">
            <w:pPr>
              <w:rPr>
                <w:sz w:val="20"/>
                <w:szCs w:val="20"/>
              </w:rPr>
            </w:pPr>
            <w:r w:rsidRPr="005C7795">
              <w:rPr>
                <w:sz w:val="20"/>
                <w:szCs w:val="20"/>
              </w:rPr>
              <w:t>Mean</w:t>
            </w:r>
          </w:p>
        </w:tc>
        <w:tc>
          <w:tcPr>
            <w:tcW w:w="3870" w:type="dxa"/>
            <w:shd w:val="clear" w:color="auto" w:fill="F6F9BA"/>
            <w:vAlign w:val="center"/>
          </w:tcPr>
          <w:p w14:paraId="0B1A9D3D" w14:textId="2ECFC60A" w:rsidR="008747E6" w:rsidRPr="005C7795" w:rsidRDefault="008747E6" w:rsidP="00B53415">
            <w:pPr>
              <w:rPr>
                <w:sz w:val="20"/>
                <w:szCs w:val="20"/>
              </w:rPr>
            </w:pPr>
            <w:r w:rsidRPr="005C7795">
              <w:rPr>
                <w:sz w:val="20"/>
                <w:szCs w:val="20"/>
              </w:rPr>
              <w:t>the arithmetic average within a set of data</w:t>
            </w:r>
          </w:p>
        </w:tc>
        <w:tc>
          <w:tcPr>
            <w:tcW w:w="3870" w:type="dxa"/>
            <w:shd w:val="clear" w:color="auto" w:fill="F6F9BA"/>
            <w:vAlign w:val="center"/>
          </w:tcPr>
          <w:p w14:paraId="54A2565D" w14:textId="6C700D01" w:rsidR="008747E6" w:rsidRPr="005C7795" w:rsidRDefault="008747E6" w:rsidP="00B53415">
            <w:pPr>
              <w:rPr>
                <w:sz w:val="20"/>
                <w:szCs w:val="20"/>
              </w:rPr>
            </w:pPr>
            <w:r w:rsidRPr="005C7795">
              <w:rPr>
                <w:sz w:val="20"/>
                <w:szCs w:val="20"/>
              </w:rPr>
              <w:t>Interval/</w:t>
            </w:r>
            <w:r w:rsidRPr="004F66F2">
              <w:rPr>
                <w:sz w:val="20"/>
                <w:szCs w:val="18"/>
              </w:rPr>
              <w:t>Ratio (</w:t>
            </w:r>
            <w:r w:rsidR="004F66F2" w:rsidRPr="004F66F2">
              <w:rPr>
                <w:sz w:val="20"/>
                <w:szCs w:val="18"/>
              </w:rPr>
              <w:t xml:space="preserve">when the distribution is not </w:t>
            </w:r>
            <w:r w:rsidRPr="004F66F2">
              <w:rPr>
                <w:sz w:val="20"/>
                <w:szCs w:val="18"/>
              </w:rPr>
              <w:t>skewed)</w:t>
            </w:r>
          </w:p>
        </w:tc>
      </w:tr>
      <w:tr w:rsidR="008747E6" w:rsidRPr="005C7795" w14:paraId="2166BD4B" w14:textId="72D80274" w:rsidTr="00B53415">
        <w:tc>
          <w:tcPr>
            <w:tcW w:w="1350" w:type="dxa"/>
            <w:shd w:val="clear" w:color="auto" w:fill="F6F9BA"/>
            <w:vAlign w:val="center"/>
          </w:tcPr>
          <w:p w14:paraId="320BB088" w14:textId="4B4E926C" w:rsidR="008747E6" w:rsidRPr="005C7795" w:rsidRDefault="008747E6" w:rsidP="00B53415">
            <w:pPr>
              <w:rPr>
                <w:sz w:val="20"/>
                <w:szCs w:val="20"/>
              </w:rPr>
            </w:pPr>
            <w:r w:rsidRPr="005C7795">
              <w:rPr>
                <w:sz w:val="20"/>
                <w:szCs w:val="20"/>
              </w:rPr>
              <w:t>Median</w:t>
            </w:r>
          </w:p>
        </w:tc>
        <w:tc>
          <w:tcPr>
            <w:tcW w:w="3870" w:type="dxa"/>
            <w:shd w:val="clear" w:color="auto" w:fill="F6F9BA"/>
            <w:vAlign w:val="center"/>
          </w:tcPr>
          <w:p w14:paraId="05802DB9" w14:textId="280AC0DE" w:rsidR="008747E6" w:rsidRPr="005C7795" w:rsidRDefault="008747E6" w:rsidP="00B53415">
            <w:pPr>
              <w:rPr>
                <w:sz w:val="20"/>
                <w:szCs w:val="20"/>
              </w:rPr>
            </w:pPr>
            <w:r w:rsidRPr="005C7795">
              <w:rPr>
                <w:sz w:val="20"/>
                <w:szCs w:val="20"/>
              </w:rPr>
              <w:t>the middle score within a set of data that has been arranged in order of magnitude</w:t>
            </w:r>
          </w:p>
        </w:tc>
        <w:tc>
          <w:tcPr>
            <w:tcW w:w="3870" w:type="dxa"/>
            <w:shd w:val="clear" w:color="auto" w:fill="F6F9BA"/>
            <w:vAlign w:val="center"/>
          </w:tcPr>
          <w:p w14:paraId="63E2FFB8" w14:textId="66FF73C9" w:rsidR="008747E6" w:rsidRPr="005C7795" w:rsidRDefault="008747E6" w:rsidP="00B53415">
            <w:pPr>
              <w:rPr>
                <w:sz w:val="20"/>
                <w:szCs w:val="20"/>
              </w:rPr>
            </w:pPr>
            <w:r w:rsidRPr="005C7795">
              <w:rPr>
                <w:sz w:val="20"/>
                <w:szCs w:val="20"/>
              </w:rPr>
              <w:t>Ordinal, Interval/Rati</w:t>
            </w:r>
            <w:r w:rsidRPr="004F66F2">
              <w:rPr>
                <w:sz w:val="20"/>
                <w:szCs w:val="18"/>
              </w:rPr>
              <w:t>o (</w:t>
            </w:r>
            <w:r w:rsidR="004F66F2" w:rsidRPr="004F66F2">
              <w:rPr>
                <w:sz w:val="20"/>
                <w:szCs w:val="18"/>
              </w:rPr>
              <w:t xml:space="preserve">when the distribution is </w:t>
            </w:r>
            <w:r w:rsidRPr="004F66F2">
              <w:rPr>
                <w:sz w:val="20"/>
                <w:szCs w:val="18"/>
              </w:rPr>
              <w:t>skewed)</w:t>
            </w:r>
          </w:p>
        </w:tc>
      </w:tr>
      <w:tr w:rsidR="008747E6" w:rsidRPr="005C7795" w14:paraId="7979B961" w14:textId="16791F1F" w:rsidTr="00B53415">
        <w:tc>
          <w:tcPr>
            <w:tcW w:w="1350" w:type="dxa"/>
            <w:shd w:val="clear" w:color="auto" w:fill="F6F9BA"/>
            <w:vAlign w:val="center"/>
          </w:tcPr>
          <w:p w14:paraId="7D78AABA" w14:textId="12B43081" w:rsidR="008747E6" w:rsidRPr="005C7795" w:rsidRDefault="008747E6" w:rsidP="00B53415">
            <w:pPr>
              <w:rPr>
                <w:sz w:val="20"/>
                <w:szCs w:val="20"/>
              </w:rPr>
            </w:pPr>
            <w:r w:rsidRPr="005C7795">
              <w:rPr>
                <w:sz w:val="20"/>
                <w:szCs w:val="20"/>
              </w:rPr>
              <w:t>Mode</w:t>
            </w:r>
          </w:p>
        </w:tc>
        <w:tc>
          <w:tcPr>
            <w:tcW w:w="3870" w:type="dxa"/>
            <w:shd w:val="clear" w:color="auto" w:fill="F6F9BA"/>
            <w:vAlign w:val="center"/>
          </w:tcPr>
          <w:p w14:paraId="193AA286" w14:textId="034E03B7" w:rsidR="008747E6" w:rsidRPr="005C7795" w:rsidRDefault="008747E6" w:rsidP="00B53415">
            <w:pPr>
              <w:rPr>
                <w:sz w:val="20"/>
                <w:szCs w:val="20"/>
              </w:rPr>
            </w:pPr>
            <w:r w:rsidRPr="005C7795">
              <w:rPr>
                <w:sz w:val="20"/>
                <w:szCs w:val="20"/>
              </w:rPr>
              <w:t>the most frequent score or value in a data set</w:t>
            </w:r>
          </w:p>
        </w:tc>
        <w:tc>
          <w:tcPr>
            <w:tcW w:w="3870" w:type="dxa"/>
            <w:shd w:val="clear" w:color="auto" w:fill="F6F9BA"/>
            <w:vAlign w:val="center"/>
          </w:tcPr>
          <w:p w14:paraId="3FABA39B" w14:textId="4B1DCF1B" w:rsidR="008747E6" w:rsidRPr="005C7795" w:rsidRDefault="008747E6" w:rsidP="00B53415">
            <w:pPr>
              <w:rPr>
                <w:sz w:val="20"/>
                <w:szCs w:val="20"/>
              </w:rPr>
            </w:pPr>
            <w:r w:rsidRPr="005C7795">
              <w:rPr>
                <w:sz w:val="20"/>
                <w:szCs w:val="20"/>
              </w:rPr>
              <w:t>Nominal</w:t>
            </w:r>
          </w:p>
        </w:tc>
      </w:tr>
    </w:tbl>
    <w:p w14:paraId="0683595E" w14:textId="13C0688D" w:rsidR="005C01FF" w:rsidRDefault="005C01FF" w:rsidP="00856CFC"/>
    <w:p w14:paraId="23AC263A" w14:textId="3BF6EF19" w:rsidR="002D5F6A" w:rsidRPr="00435474" w:rsidRDefault="00435474" w:rsidP="002D5F6A">
      <w:r w:rsidRPr="00435474">
        <w:t xml:space="preserve">The mean is the most common measure and should be used for all interval/ratio data when the </w:t>
      </w:r>
      <w:r>
        <w:t xml:space="preserve">data </w:t>
      </w:r>
      <w:r w:rsidRPr="00435474">
        <w:t xml:space="preserve">distribution </w:t>
      </w:r>
      <w:r>
        <w:t>is</w:t>
      </w:r>
      <w:r w:rsidRPr="00435474">
        <w:t xml:space="preserve"> not skewed.</w:t>
      </w:r>
      <w:r>
        <w:t xml:space="preserve"> </w:t>
      </w:r>
      <w:r w:rsidRPr="00435474">
        <w:rPr>
          <w:b/>
          <w:bCs/>
          <w:i/>
          <w:iCs/>
        </w:rPr>
        <w:t>Skewness</w:t>
      </w:r>
      <w:r>
        <w:t xml:space="preserve"> results from the data being distributed asymmetrically. When a number of cases in the data set are well above (positively skewed) or well below (negatively skewed) the average, the median value may be a more precise measure than the mean.  </w:t>
      </w:r>
    </w:p>
    <w:p w14:paraId="3493DBBC" w14:textId="27617884" w:rsidR="002D5F6A" w:rsidRDefault="002D5F6A" w:rsidP="002D5F6A">
      <w:pPr>
        <w:rPr>
          <w:color w:val="FF0000"/>
        </w:rPr>
      </w:pPr>
    </w:p>
    <w:p w14:paraId="615922CA" w14:textId="4A964B49" w:rsidR="002D5F6A" w:rsidRDefault="002D5F6A" w:rsidP="002D5F6A">
      <w:r>
        <w:t xml:space="preserve">Analysis that utilizes mean scores may be supported by </w:t>
      </w:r>
      <w:r w:rsidRPr="002D5F6A">
        <w:rPr>
          <w:b/>
          <w:bCs/>
          <w:i/>
          <w:iCs/>
        </w:rPr>
        <w:t>measures of central dispersion</w:t>
      </w:r>
      <w:r>
        <w:t>, which show how “spread out” the values of the data set are from the mean. The most common measures of central dispersion are:</w:t>
      </w:r>
    </w:p>
    <w:p w14:paraId="02D3155A" w14:textId="76E6CB66" w:rsidR="002D5F6A" w:rsidRDefault="002D5F6A" w:rsidP="002D5F6A"/>
    <w:p w14:paraId="0F16009F" w14:textId="380AB0EC" w:rsidR="002D5F6A" w:rsidRDefault="002D5F6A" w:rsidP="00574D52">
      <w:pPr>
        <w:pStyle w:val="ListParagraph"/>
        <w:numPr>
          <w:ilvl w:val="0"/>
          <w:numId w:val="53"/>
        </w:numPr>
      </w:pPr>
      <w:r>
        <w:t>Range – the difference between the largest and the smallest value in the data set</w:t>
      </w:r>
    </w:p>
    <w:p w14:paraId="0D320D0D" w14:textId="19592757" w:rsidR="002D5F6A" w:rsidRDefault="002D5F6A" w:rsidP="00574D52">
      <w:pPr>
        <w:pStyle w:val="ListParagraph"/>
        <w:numPr>
          <w:ilvl w:val="0"/>
          <w:numId w:val="53"/>
        </w:numPr>
      </w:pPr>
      <w:r>
        <w:lastRenderedPageBreak/>
        <w:t>Variance – the average squared difference between the values of a data set and the mean</w:t>
      </w:r>
    </w:p>
    <w:p w14:paraId="0C46E9CF" w14:textId="14271D04" w:rsidR="002D5F6A" w:rsidRDefault="002D5F6A" w:rsidP="00574D52">
      <w:pPr>
        <w:pStyle w:val="ListParagraph"/>
        <w:numPr>
          <w:ilvl w:val="0"/>
          <w:numId w:val="53"/>
        </w:numPr>
      </w:pPr>
      <w:r>
        <w:t>Standard deviation – the square root of the variance</w:t>
      </w:r>
    </w:p>
    <w:p w14:paraId="3B90EFEF" w14:textId="1F31FE5D" w:rsidR="002D5F6A" w:rsidRDefault="002D5F6A" w:rsidP="002D5F6A"/>
    <w:p w14:paraId="5BF7FFAA" w14:textId="6017AD00" w:rsidR="002D5F6A" w:rsidRPr="00B53415" w:rsidRDefault="002D5F6A" w:rsidP="002D5F6A">
      <w:r>
        <w:t xml:space="preserve">The variance and the standard deviation values will be difficult for most stakeholders to understand and interpret and should be used only when providing information about the dispersion of data that is not adequately addressed by the range. </w:t>
      </w:r>
    </w:p>
    <w:p w14:paraId="6FA73AD9" w14:textId="1F7A74C1" w:rsidR="00C311F9" w:rsidRDefault="00C311F9" w:rsidP="00C311F9"/>
    <w:p w14:paraId="754C36B0" w14:textId="4770F335" w:rsidR="00C311F9" w:rsidRDefault="00C311F9" w:rsidP="00C311F9">
      <w:r>
        <w:t xml:space="preserve">Briefly describe the quantitative </w:t>
      </w:r>
      <w:r w:rsidR="00C970E1">
        <w:t>methods</w:t>
      </w:r>
      <w:r>
        <w:t xml:space="preserve"> that w</w:t>
      </w:r>
      <w:r w:rsidR="00C970E1">
        <w:t>ere</w:t>
      </w:r>
      <w:r>
        <w:t xml:space="preserve"> applied to the data identified in 1.3</w:t>
      </w:r>
      <w:r w:rsidR="00C970E1">
        <w:t>.1 and 1.3.2</w:t>
      </w:r>
      <w:r>
        <w:t xml:space="preserve">. </w:t>
      </w:r>
    </w:p>
    <w:p w14:paraId="37DDCB02" w14:textId="7A38EF96" w:rsidR="00C311F9" w:rsidRDefault="00C311F9" w:rsidP="00C311F9">
      <w:r>
        <w:t xml:space="preserve"> </w:t>
      </w:r>
    </w:p>
    <w:p w14:paraId="7D898340" w14:textId="267AC5BE" w:rsidR="00C311F9" w:rsidRPr="00D725BD" w:rsidRDefault="00C311F9" w:rsidP="00C31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pPr>
      <w:r w:rsidRPr="005C7795">
        <w:rPr>
          <w:sz w:val="20"/>
          <w:szCs w:val="18"/>
        </w:rPr>
        <w:br/>
      </w:r>
      <w:r>
        <w:br/>
      </w:r>
      <w:r>
        <w:br/>
      </w:r>
    </w:p>
    <w:p w14:paraId="1F7D2829" w14:textId="77777777" w:rsidR="00C311F9" w:rsidRPr="003F5B1E" w:rsidRDefault="00C311F9" w:rsidP="00C311F9"/>
    <w:p w14:paraId="5633CE98" w14:textId="69D33375" w:rsidR="003F5B1E" w:rsidRPr="00532E0D" w:rsidRDefault="00856CFC" w:rsidP="00856CFC">
      <w:pPr>
        <w:pStyle w:val="Heading5"/>
      </w:pPr>
      <w:r>
        <w:t xml:space="preserve">1.4.1.2 </w:t>
      </w:r>
      <w:r w:rsidR="006B619A" w:rsidRPr="00532E0D">
        <w:t>Q</w:t>
      </w:r>
      <w:r w:rsidR="003F5B1E" w:rsidRPr="00532E0D">
        <w:t>ualitative Analysis</w:t>
      </w:r>
    </w:p>
    <w:p w14:paraId="1C89903C" w14:textId="327B0146" w:rsidR="003F5B1E" w:rsidRDefault="003F5B1E" w:rsidP="00532E0D"/>
    <w:p w14:paraId="2C7F77FE" w14:textId="312B0B7D" w:rsidR="00C311F9" w:rsidRDefault="00C311F9" w:rsidP="00532E0D">
      <w:r>
        <w:t xml:space="preserve">Qualitative analysis involves one-on-one interviews, focus groups, case studies, observations, and other forms of non-quantitative analysis. Qualitative analysis, when conducted properly, can be a powerful method for understanding underlying causes in trends, patterns, and relationships found in quantitative analysis.  </w:t>
      </w:r>
    </w:p>
    <w:p w14:paraId="1AFF4FB4" w14:textId="4953BCD1" w:rsidR="00C311F9" w:rsidRDefault="00C311F9" w:rsidP="00532E0D">
      <w:r>
        <w:t xml:space="preserve"> </w:t>
      </w:r>
    </w:p>
    <w:p w14:paraId="33ECAE5A" w14:textId="569B1BD2" w:rsidR="004F66F2" w:rsidRDefault="00C311F9" w:rsidP="00532E0D">
      <w:r>
        <w:t>When conducting qualitative analysis, do not treat a</w:t>
      </w:r>
      <w:r w:rsidR="00C970E1">
        <w:t>n individual’s statement or viewpoint as evidence of a trend, pattern, or relationship. It is important to use more than one method to collect data, a process known as triangulation, to ensure the qualitative findings are valid.</w:t>
      </w:r>
    </w:p>
    <w:p w14:paraId="48EFCC3C" w14:textId="5FB0A918" w:rsidR="004F66F2" w:rsidRDefault="004F66F2" w:rsidP="00532E0D"/>
    <w:p w14:paraId="0813C885" w14:textId="4DBF9DD4" w:rsidR="00C311F9" w:rsidRDefault="00C311F9" w:rsidP="00C311F9">
      <w:r>
        <w:t>Briefly describe the qua</w:t>
      </w:r>
      <w:r w:rsidR="00C970E1">
        <w:t>litative methods</w:t>
      </w:r>
      <w:r>
        <w:t xml:space="preserve"> that w</w:t>
      </w:r>
      <w:r w:rsidR="00C970E1">
        <w:t>ere</w:t>
      </w:r>
      <w:r>
        <w:t xml:space="preserve"> applied to the data identified in 1.3</w:t>
      </w:r>
      <w:r w:rsidR="00C970E1">
        <w:t>.2</w:t>
      </w:r>
      <w:r>
        <w:t xml:space="preserve">. </w:t>
      </w:r>
    </w:p>
    <w:p w14:paraId="7A0047D7" w14:textId="77777777" w:rsidR="00C311F9" w:rsidRDefault="00C311F9" w:rsidP="00C311F9">
      <w:r>
        <w:t xml:space="preserve"> </w:t>
      </w:r>
    </w:p>
    <w:p w14:paraId="77D105C7" w14:textId="77777777" w:rsidR="00C311F9" w:rsidRPr="00D725BD" w:rsidRDefault="00C311F9" w:rsidP="00C31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pPr>
      <w:r w:rsidRPr="005C7795">
        <w:rPr>
          <w:sz w:val="20"/>
          <w:szCs w:val="18"/>
        </w:rPr>
        <w:br/>
      </w:r>
      <w:r>
        <w:br/>
      </w:r>
      <w:r>
        <w:br/>
      </w:r>
    </w:p>
    <w:p w14:paraId="099CCEA8" w14:textId="77777777" w:rsidR="00C311F9" w:rsidRPr="003F5B1E" w:rsidRDefault="00C311F9" w:rsidP="00532E0D"/>
    <w:p w14:paraId="0005EC7C" w14:textId="65779CAD" w:rsidR="003F5B1E" w:rsidRPr="003F5B1E" w:rsidRDefault="003F5B1E" w:rsidP="006B619A">
      <w:pPr>
        <w:pStyle w:val="Heading4"/>
      </w:pPr>
      <w:r w:rsidRPr="003F5B1E">
        <w:rPr>
          <w:i/>
        </w:rPr>
        <w:t>1.4.</w:t>
      </w:r>
      <w:r w:rsidR="006B619A">
        <w:rPr>
          <w:i/>
        </w:rPr>
        <w:t>2</w:t>
      </w:r>
      <w:r w:rsidRPr="003F5B1E">
        <w:rPr>
          <w:i/>
        </w:rPr>
        <w:t xml:space="preserve"> Data Visualization and Reporting</w:t>
      </w:r>
    </w:p>
    <w:p w14:paraId="7E4DF2D6" w14:textId="5671C6F4" w:rsidR="003F5B1E" w:rsidRDefault="003F5B1E" w:rsidP="00626DDE"/>
    <w:p w14:paraId="65EA552E" w14:textId="6DA2F5C4" w:rsidR="00626DDE" w:rsidRDefault="00626DDE" w:rsidP="00626DDE">
      <w:r>
        <w:t xml:space="preserve">Many stakeholders will have a difficult time interpreting analysis results </w:t>
      </w:r>
      <w:r w:rsidR="00C970E1">
        <w:t xml:space="preserve">when provided isolated data points as findings. </w:t>
      </w:r>
      <w:r>
        <w:t xml:space="preserve">Data visualization and reporting involves the use of tables and graphics to present </w:t>
      </w:r>
      <w:r w:rsidR="00C970E1">
        <w:t>findings in a way that begins to tell a story about the data and the phenomena of interest.</w:t>
      </w:r>
      <w:r>
        <w:t xml:space="preserve"> </w:t>
      </w:r>
    </w:p>
    <w:p w14:paraId="5BE6D46F" w14:textId="0A550132" w:rsidR="00C970E1" w:rsidRDefault="00C970E1" w:rsidP="00C970E1"/>
    <w:p w14:paraId="2903207D" w14:textId="4EF44685" w:rsidR="00C970E1" w:rsidRDefault="00C970E1" w:rsidP="00C970E1">
      <w:r>
        <w:t xml:space="preserve">Briefly describe how the data were visualized, reported, and shared with stakeholders.  </w:t>
      </w:r>
    </w:p>
    <w:p w14:paraId="780222E3" w14:textId="77777777" w:rsidR="00C970E1" w:rsidRDefault="00C970E1" w:rsidP="00C970E1">
      <w:r>
        <w:t xml:space="preserve"> </w:t>
      </w:r>
    </w:p>
    <w:p w14:paraId="0501699C" w14:textId="77777777" w:rsidR="00C970E1" w:rsidRPr="00D725BD" w:rsidRDefault="00C970E1" w:rsidP="00C970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pPr>
      <w:r w:rsidRPr="005C7795">
        <w:rPr>
          <w:sz w:val="20"/>
          <w:szCs w:val="18"/>
        </w:rPr>
        <w:br/>
      </w:r>
      <w:r>
        <w:br/>
      </w:r>
      <w:r>
        <w:lastRenderedPageBreak/>
        <w:br/>
      </w:r>
    </w:p>
    <w:p w14:paraId="223D44FD" w14:textId="77777777" w:rsidR="00C970E1" w:rsidRPr="003F5B1E" w:rsidRDefault="00C970E1" w:rsidP="00C970E1"/>
    <w:p w14:paraId="0F69F8E1" w14:textId="7FABE462" w:rsidR="003F5B1E" w:rsidRPr="003F5B1E" w:rsidRDefault="003F5B1E" w:rsidP="00EB5578">
      <w:pPr>
        <w:pStyle w:val="Heading4"/>
      </w:pPr>
      <w:r w:rsidRPr="003F5B1E">
        <w:rPr>
          <w:i/>
        </w:rPr>
        <w:t>1.4.</w:t>
      </w:r>
      <w:r w:rsidR="00EB5578">
        <w:rPr>
          <w:i/>
        </w:rPr>
        <w:t>3</w:t>
      </w:r>
      <w:r w:rsidRPr="003F5B1E">
        <w:rPr>
          <w:i/>
        </w:rPr>
        <w:t xml:space="preserve"> Insight – </w:t>
      </w:r>
      <w:r w:rsidR="004F66F2">
        <w:rPr>
          <w:i/>
        </w:rPr>
        <w:t>T</w:t>
      </w:r>
      <w:r w:rsidRPr="003F5B1E">
        <w:rPr>
          <w:i/>
        </w:rPr>
        <w:t xml:space="preserve">rends and </w:t>
      </w:r>
      <w:r w:rsidR="004F66F2">
        <w:rPr>
          <w:i/>
        </w:rPr>
        <w:t>P</w:t>
      </w:r>
      <w:r w:rsidRPr="003F5B1E">
        <w:rPr>
          <w:i/>
        </w:rPr>
        <w:t>atterns</w:t>
      </w:r>
    </w:p>
    <w:p w14:paraId="6F7D77D3" w14:textId="006572B9" w:rsidR="003F5B1E" w:rsidRDefault="003F5B1E" w:rsidP="00532E0D"/>
    <w:p w14:paraId="3B6ABA4F" w14:textId="4A4234CD" w:rsidR="003F5B1E" w:rsidRPr="00532E0D" w:rsidRDefault="003F5B1E" w:rsidP="004F66F2">
      <w:r w:rsidRPr="00532E0D">
        <w:t xml:space="preserve">Summarize the </w:t>
      </w:r>
      <w:r w:rsidR="004F66F2">
        <w:t xml:space="preserve">main </w:t>
      </w:r>
      <w:r w:rsidRPr="00532E0D">
        <w:t>trends and patterns observed by the team while co</w:t>
      </w:r>
      <w:r w:rsidR="004F66F2">
        <w:t xml:space="preserve">nducting the analysis. Emphasize the </w:t>
      </w:r>
      <w:r w:rsidRPr="00532E0D">
        <w:t>important trends</w:t>
      </w:r>
      <w:r w:rsidR="00C970E1">
        <w:t xml:space="preserve">, </w:t>
      </w:r>
      <w:r w:rsidRPr="00532E0D">
        <w:t>patterns</w:t>
      </w:r>
      <w:r w:rsidR="00C970E1">
        <w:t>, and relationships</w:t>
      </w:r>
      <w:r w:rsidRPr="00532E0D">
        <w:t xml:space="preserve"> that will </w:t>
      </w:r>
      <w:r w:rsidR="004F66F2">
        <w:t xml:space="preserve">facilitate the </w:t>
      </w:r>
      <w:r w:rsidRPr="00532E0D">
        <w:t xml:space="preserve">identification of </w:t>
      </w:r>
      <w:r w:rsidR="004F66F2">
        <w:t>overarching needs.</w:t>
      </w:r>
      <w:r w:rsidRPr="00532E0D">
        <w:t xml:space="preserve"> </w:t>
      </w:r>
    </w:p>
    <w:p w14:paraId="6A0212D7" w14:textId="45B48D6F" w:rsidR="00504AF0" w:rsidRDefault="00504AF0" w:rsidP="004F66F2"/>
    <w:p w14:paraId="3AA2BAB5" w14:textId="0E0DF6FB" w:rsidR="004F66F2" w:rsidRPr="004F66F2" w:rsidRDefault="004F66F2" w:rsidP="004F66F2">
      <w:pPr>
        <w:pBdr>
          <w:top w:val="single" w:sz="4" w:space="1" w:color="auto"/>
          <w:left w:val="single" w:sz="4" w:space="4" w:color="auto"/>
          <w:bottom w:val="single" w:sz="4" w:space="1" w:color="auto"/>
          <w:right w:val="single" w:sz="4" w:space="4" w:color="auto"/>
        </w:pBdr>
        <w:shd w:val="clear" w:color="auto" w:fill="F6F9BA"/>
        <w:rPr>
          <w:sz w:val="20"/>
          <w:szCs w:val="18"/>
        </w:rPr>
      </w:pPr>
    </w:p>
    <w:p w14:paraId="48C8B76D" w14:textId="5731ABEF" w:rsidR="004F66F2" w:rsidRPr="004F66F2" w:rsidRDefault="004F66F2" w:rsidP="004F66F2">
      <w:pPr>
        <w:pBdr>
          <w:top w:val="single" w:sz="4" w:space="1" w:color="auto"/>
          <w:left w:val="single" w:sz="4" w:space="4" w:color="auto"/>
          <w:bottom w:val="single" w:sz="4" w:space="1" w:color="auto"/>
          <w:right w:val="single" w:sz="4" w:space="4" w:color="auto"/>
        </w:pBdr>
        <w:shd w:val="clear" w:color="auto" w:fill="F6F9BA"/>
        <w:rPr>
          <w:sz w:val="20"/>
          <w:szCs w:val="18"/>
        </w:rPr>
      </w:pPr>
    </w:p>
    <w:p w14:paraId="279DD9C6" w14:textId="644A48C3" w:rsidR="004F66F2" w:rsidRDefault="004F66F2" w:rsidP="004F66F2">
      <w:pPr>
        <w:pBdr>
          <w:top w:val="single" w:sz="4" w:space="1" w:color="auto"/>
          <w:left w:val="single" w:sz="4" w:space="4" w:color="auto"/>
          <w:bottom w:val="single" w:sz="4" w:space="1" w:color="auto"/>
          <w:right w:val="single" w:sz="4" w:space="4" w:color="auto"/>
        </w:pBdr>
        <w:shd w:val="clear" w:color="auto" w:fill="F6F9BA"/>
        <w:rPr>
          <w:sz w:val="20"/>
          <w:szCs w:val="18"/>
        </w:rPr>
      </w:pPr>
    </w:p>
    <w:p w14:paraId="10D650A3" w14:textId="17B9A463" w:rsidR="004F66F2" w:rsidRDefault="004F66F2" w:rsidP="004F66F2">
      <w:pPr>
        <w:pBdr>
          <w:top w:val="single" w:sz="4" w:space="1" w:color="auto"/>
          <w:left w:val="single" w:sz="4" w:space="4" w:color="auto"/>
          <w:bottom w:val="single" w:sz="4" w:space="1" w:color="auto"/>
          <w:right w:val="single" w:sz="4" w:space="4" w:color="auto"/>
        </w:pBdr>
        <w:shd w:val="clear" w:color="auto" w:fill="F6F9BA"/>
        <w:rPr>
          <w:sz w:val="20"/>
          <w:szCs w:val="18"/>
        </w:rPr>
      </w:pPr>
    </w:p>
    <w:p w14:paraId="47E42096" w14:textId="77777777" w:rsidR="004F66F2" w:rsidRDefault="004F66F2" w:rsidP="004F66F2">
      <w:pPr>
        <w:pBdr>
          <w:top w:val="single" w:sz="4" w:space="1" w:color="auto"/>
          <w:left w:val="single" w:sz="4" w:space="4" w:color="auto"/>
          <w:bottom w:val="single" w:sz="4" w:space="1" w:color="auto"/>
          <w:right w:val="single" w:sz="4" w:space="4" w:color="auto"/>
        </w:pBdr>
        <w:shd w:val="clear" w:color="auto" w:fill="F6F9BA"/>
        <w:rPr>
          <w:sz w:val="20"/>
          <w:szCs w:val="18"/>
        </w:rPr>
      </w:pPr>
    </w:p>
    <w:p w14:paraId="1BC44775" w14:textId="77777777" w:rsidR="004F66F2" w:rsidRPr="004F66F2" w:rsidRDefault="004F66F2" w:rsidP="004F66F2">
      <w:pPr>
        <w:pBdr>
          <w:top w:val="single" w:sz="4" w:space="1" w:color="auto"/>
          <w:left w:val="single" w:sz="4" w:space="4" w:color="auto"/>
          <w:bottom w:val="single" w:sz="4" w:space="1" w:color="auto"/>
          <w:right w:val="single" w:sz="4" w:space="4" w:color="auto"/>
        </w:pBdr>
        <w:shd w:val="clear" w:color="auto" w:fill="F6F9BA"/>
        <w:rPr>
          <w:sz w:val="20"/>
          <w:szCs w:val="18"/>
        </w:rPr>
      </w:pPr>
    </w:p>
    <w:p w14:paraId="539353D8" w14:textId="56045784" w:rsidR="004F66F2" w:rsidRPr="004F66F2" w:rsidRDefault="004F66F2" w:rsidP="004F66F2">
      <w:pPr>
        <w:pBdr>
          <w:top w:val="single" w:sz="4" w:space="1" w:color="auto"/>
          <w:left w:val="single" w:sz="4" w:space="4" w:color="auto"/>
          <w:bottom w:val="single" w:sz="4" w:space="1" w:color="auto"/>
          <w:right w:val="single" w:sz="4" w:space="4" w:color="auto"/>
        </w:pBdr>
        <w:shd w:val="clear" w:color="auto" w:fill="F6F9BA"/>
        <w:rPr>
          <w:sz w:val="20"/>
          <w:szCs w:val="18"/>
        </w:rPr>
      </w:pPr>
    </w:p>
    <w:p w14:paraId="7F9E38D1" w14:textId="73F6B045" w:rsidR="004F66F2" w:rsidRPr="004F66F2" w:rsidRDefault="004F66F2" w:rsidP="004F66F2">
      <w:pPr>
        <w:pBdr>
          <w:top w:val="single" w:sz="4" w:space="1" w:color="auto"/>
          <w:left w:val="single" w:sz="4" w:space="4" w:color="auto"/>
          <w:bottom w:val="single" w:sz="4" w:space="1" w:color="auto"/>
          <w:right w:val="single" w:sz="4" w:space="4" w:color="auto"/>
        </w:pBdr>
        <w:shd w:val="clear" w:color="auto" w:fill="F6F9BA"/>
        <w:rPr>
          <w:sz w:val="20"/>
          <w:szCs w:val="18"/>
        </w:rPr>
      </w:pPr>
    </w:p>
    <w:p w14:paraId="59D53B21" w14:textId="77777777" w:rsidR="004F66F2" w:rsidRPr="004F66F2" w:rsidRDefault="004F66F2" w:rsidP="004F66F2">
      <w:pPr>
        <w:pBdr>
          <w:top w:val="single" w:sz="4" w:space="1" w:color="auto"/>
          <w:left w:val="single" w:sz="4" w:space="4" w:color="auto"/>
          <w:bottom w:val="single" w:sz="4" w:space="1" w:color="auto"/>
          <w:right w:val="single" w:sz="4" w:space="4" w:color="auto"/>
        </w:pBdr>
        <w:shd w:val="clear" w:color="auto" w:fill="F6F9BA"/>
        <w:rPr>
          <w:sz w:val="20"/>
          <w:szCs w:val="18"/>
        </w:rPr>
      </w:pPr>
    </w:p>
    <w:p w14:paraId="13D83F53" w14:textId="77777777" w:rsidR="00504AF0" w:rsidRPr="003F5B1E" w:rsidRDefault="00504AF0" w:rsidP="00532E0D"/>
    <w:p w14:paraId="3D04834B" w14:textId="37791DFD" w:rsidR="003F5B1E" w:rsidRPr="005020B7" w:rsidRDefault="003F5B1E" w:rsidP="005020B7">
      <w:pPr>
        <w:pStyle w:val="Heading3"/>
      </w:pPr>
      <w:r w:rsidRPr="003F5B1E">
        <w:t>1.5 Identify and Prioritiz</w:t>
      </w:r>
      <w:r w:rsidR="00E93228">
        <w:t>e</w:t>
      </w:r>
      <w:r w:rsidRPr="003F5B1E">
        <w:t xml:space="preserve"> Needs</w:t>
      </w:r>
    </w:p>
    <w:p w14:paraId="073F07EF" w14:textId="77777777" w:rsidR="009C7CAF" w:rsidRPr="003F5B1E" w:rsidRDefault="009C7CAF" w:rsidP="00532E0D"/>
    <w:p w14:paraId="712DB98C" w14:textId="77777777" w:rsidR="003F5B1E" w:rsidRPr="003F5B1E" w:rsidRDefault="003F5B1E" w:rsidP="001463A4">
      <w:pPr>
        <w:pStyle w:val="Heading4"/>
      </w:pPr>
      <w:r w:rsidRPr="003F5B1E">
        <w:t>1.5.1 Identification</w:t>
      </w:r>
    </w:p>
    <w:p w14:paraId="02341FE2" w14:textId="68F071AA" w:rsidR="003F5B1E" w:rsidRDefault="003F5B1E" w:rsidP="00532E0D"/>
    <w:p w14:paraId="15ED8DA2" w14:textId="2581D3B7" w:rsidR="00E676BF" w:rsidRPr="009C7CAF" w:rsidRDefault="00E676BF" w:rsidP="00873241">
      <w:r w:rsidRPr="009C7CAF">
        <w:t xml:space="preserve">Identify up to ten needs uncovered during the </w:t>
      </w:r>
      <w:r w:rsidR="00873241">
        <w:t>analysis in section 1.4. F</w:t>
      </w:r>
      <w:r w:rsidRPr="009C7CAF">
        <w:t xml:space="preserve">or each need, determine the severity, </w:t>
      </w:r>
      <w:r w:rsidR="00873241">
        <w:t xml:space="preserve">year-over-year </w:t>
      </w:r>
      <w:r w:rsidRPr="009C7CAF">
        <w:t>trend, and whether a root cause can be identified, along with any additional considerations.</w:t>
      </w:r>
    </w:p>
    <w:p w14:paraId="1AD27168" w14:textId="77777777" w:rsidR="00E676BF" w:rsidRPr="003F5B1E" w:rsidRDefault="00E676BF" w:rsidP="008869DB"/>
    <w:tbl>
      <w:tblPr>
        <w:tblStyle w:val="TableGrid"/>
        <w:tblW w:w="10710" w:type="dxa"/>
        <w:tblInd w:w="-725" w:type="dxa"/>
        <w:tblLook w:val="04A0" w:firstRow="1" w:lastRow="0" w:firstColumn="1" w:lastColumn="0" w:noHBand="0" w:noVBand="1"/>
      </w:tblPr>
      <w:tblGrid>
        <w:gridCol w:w="3450"/>
        <w:gridCol w:w="1168"/>
        <w:gridCol w:w="1429"/>
        <w:gridCol w:w="1423"/>
        <w:gridCol w:w="3240"/>
      </w:tblGrid>
      <w:tr w:rsidR="00873241" w:rsidRPr="005C7795" w14:paraId="292362C7" w14:textId="77777777" w:rsidTr="00873241">
        <w:tc>
          <w:tcPr>
            <w:tcW w:w="3450" w:type="dxa"/>
            <w:shd w:val="clear" w:color="auto" w:fill="214B23"/>
            <w:vAlign w:val="bottom"/>
          </w:tcPr>
          <w:p w14:paraId="1C052473" w14:textId="445BB015" w:rsidR="00873241" w:rsidRPr="005C7795" w:rsidRDefault="00873241" w:rsidP="008869DB">
            <w:pPr>
              <w:jc w:val="center"/>
              <w:rPr>
                <w:rFonts w:cs="Arial"/>
                <w:b/>
                <w:bCs/>
                <w:color w:val="FFFFFF" w:themeColor="background1"/>
                <w:sz w:val="20"/>
                <w:szCs w:val="20"/>
              </w:rPr>
            </w:pPr>
            <w:r w:rsidRPr="005C7795">
              <w:rPr>
                <w:rFonts w:cs="Arial"/>
                <w:b/>
                <w:bCs/>
                <w:color w:val="FFFFFF" w:themeColor="background1"/>
                <w:sz w:val="20"/>
                <w:szCs w:val="20"/>
              </w:rPr>
              <w:t>Overarching Need</w:t>
            </w:r>
          </w:p>
        </w:tc>
        <w:tc>
          <w:tcPr>
            <w:tcW w:w="1168" w:type="dxa"/>
            <w:shd w:val="clear" w:color="auto" w:fill="214B23"/>
            <w:vAlign w:val="bottom"/>
          </w:tcPr>
          <w:p w14:paraId="0C540056" w14:textId="6DC3A627" w:rsidR="00873241" w:rsidRPr="005C7795" w:rsidRDefault="00873241" w:rsidP="008869DB">
            <w:pPr>
              <w:jc w:val="center"/>
              <w:rPr>
                <w:rFonts w:cs="Arial"/>
                <w:b/>
                <w:bCs/>
                <w:color w:val="FFFFFF" w:themeColor="background1"/>
                <w:sz w:val="20"/>
                <w:szCs w:val="20"/>
              </w:rPr>
            </w:pPr>
            <w:r w:rsidRPr="005C7795">
              <w:rPr>
                <w:rFonts w:cs="Arial"/>
                <w:b/>
                <w:bCs/>
                <w:color w:val="FFFFFF" w:themeColor="background1"/>
                <w:sz w:val="20"/>
                <w:szCs w:val="20"/>
              </w:rPr>
              <w:t>How severe is the need?</w:t>
            </w:r>
            <w:r>
              <w:rPr>
                <w:rStyle w:val="FootnoteReference"/>
                <w:rFonts w:cs="Arial"/>
                <w:b/>
                <w:bCs/>
                <w:color w:val="FFFFFF" w:themeColor="background1"/>
                <w:sz w:val="20"/>
                <w:szCs w:val="20"/>
              </w:rPr>
              <w:footnoteReference w:id="5"/>
            </w:r>
          </w:p>
        </w:tc>
        <w:tc>
          <w:tcPr>
            <w:tcW w:w="1429" w:type="dxa"/>
            <w:shd w:val="clear" w:color="auto" w:fill="214B23"/>
            <w:vAlign w:val="bottom"/>
          </w:tcPr>
          <w:p w14:paraId="0D9D8B55" w14:textId="6401555B" w:rsidR="00873241" w:rsidRPr="005C7795" w:rsidRDefault="00873241" w:rsidP="008869DB">
            <w:pPr>
              <w:jc w:val="center"/>
              <w:rPr>
                <w:rFonts w:cs="Arial"/>
                <w:b/>
                <w:bCs/>
                <w:color w:val="FFFFFF" w:themeColor="background1"/>
                <w:sz w:val="20"/>
                <w:szCs w:val="20"/>
              </w:rPr>
            </w:pPr>
            <w:r w:rsidRPr="005C7795">
              <w:rPr>
                <w:rFonts w:cs="Arial"/>
                <w:b/>
                <w:bCs/>
                <w:color w:val="FFFFFF" w:themeColor="background1"/>
                <w:sz w:val="20"/>
                <w:szCs w:val="20"/>
              </w:rPr>
              <w:t>Is the need trending better or worse over time?</w:t>
            </w:r>
            <w:r>
              <w:rPr>
                <w:rStyle w:val="FootnoteReference"/>
                <w:rFonts w:cs="Arial"/>
                <w:b/>
                <w:bCs/>
                <w:color w:val="FFFFFF" w:themeColor="background1"/>
                <w:sz w:val="20"/>
                <w:szCs w:val="20"/>
              </w:rPr>
              <w:footnoteReference w:id="6"/>
            </w:r>
          </w:p>
        </w:tc>
        <w:tc>
          <w:tcPr>
            <w:tcW w:w="1423" w:type="dxa"/>
            <w:shd w:val="clear" w:color="auto" w:fill="214B23"/>
            <w:vAlign w:val="bottom"/>
          </w:tcPr>
          <w:p w14:paraId="6FF6F62C" w14:textId="439FA69C" w:rsidR="00873241" w:rsidRPr="005C7795" w:rsidRDefault="00873241" w:rsidP="008869DB">
            <w:pPr>
              <w:jc w:val="center"/>
              <w:rPr>
                <w:rFonts w:cs="Arial"/>
                <w:b/>
                <w:bCs/>
                <w:color w:val="FFFFFF" w:themeColor="background1"/>
                <w:sz w:val="20"/>
                <w:szCs w:val="20"/>
              </w:rPr>
            </w:pPr>
            <w:r w:rsidRPr="005C7795">
              <w:rPr>
                <w:rFonts w:cs="Arial"/>
                <w:b/>
                <w:bCs/>
                <w:color w:val="FFFFFF" w:themeColor="background1"/>
                <w:sz w:val="20"/>
                <w:szCs w:val="20"/>
              </w:rPr>
              <w:t>Can root causes be identified?</w:t>
            </w:r>
            <w:r>
              <w:rPr>
                <w:rStyle w:val="FootnoteReference"/>
                <w:rFonts w:cs="Arial"/>
                <w:b/>
                <w:bCs/>
                <w:color w:val="FFFFFF" w:themeColor="background1"/>
                <w:sz w:val="20"/>
                <w:szCs w:val="20"/>
              </w:rPr>
              <w:footnoteReference w:id="7"/>
            </w:r>
          </w:p>
        </w:tc>
        <w:tc>
          <w:tcPr>
            <w:tcW w:w="3240" w:type="dxa"/>
            <w:shd w:val="clear" w:color="auto" w:fill="214B23"/>
            <w:vAlign w:val="bottom"/>
          </w:tcPr>
          <w:p w14:paraId="704EDBF6" w14:textId="06D04B56" w:rsidR="00873241" w:rsidRPr="005C7795" w:rsidRDefault="00873241" w:rsidP="008869DB">
            <w:pPr>
              <w:jc w:val="center"/>
              <w:rPr>
                <w:rFonts w:cs="Arial"/>
                <w:b/>
                <w:bCs/>
                <w:color w:val="FFFFFF" w:themeColor="background1"/>
                <w:sz w:val="20"/>
                <w:szCs w:val="20"/>
              </w:rPr>
            </w:pPr>
            <w:r w:rsidRPr="005C7795">
              <w:rPr>
                <w:rFonts w:cs="Arial"/>
                <w:b/>
                <w:bCs/>
                <w:color w:val="FFFFFF" w:themeColor="background1"/>
                <w:sz w:val="20"/>
                <w:szCs w:val="20"/>
              </w:rPr>
              <w:t xml:space="preserve">Additional </w:t>
            </w:r>
            <w:r>
              <w:rPr>
                <w:rFonts w:cs="Arial"/>
                <w:b/>
                <w:bCs/>
                <w:color w:val="FFFFFF" w:themeColor="background1"/>
                <w:sz w:val="20"/>
                <w:szCs w:val="20"/>
              </w:rPr>
              <w:br/>
            </w:r>
            <w:r w:rsidRPr="005C7795">
              <w:rPr>
                <w:rFonts w:cs="Arial"/>
                <w:b/>
                <w:bCs/>
                <w:color w:val="FFFFFF" w:themeColor="background1"/>
                <w:sz w:val="20"/>
                <w:szCs w:val="20"/>
              </w:rPr>
              <w:t>Considerations</w:t>
            </w:r>
          </w:p>
        </w:tc>
      </w:tr>
      <w:tr w:rsidR="00873241" w:rsidRPr="005C7795" w14:paraId="2BD40E71" w14:textId="77777777" w:rsidTr="00873241">
        <w:tc>
          <w:tcPr>
            <w:tcW w:w="3450" w:type="dxa"/>
            <w:shd w:val="clear" w:color="auto" w:fill="F6F9BA"/>
          </w:tcPr>
          <w:p w14:paraId="4D912D55" w14:textId="77777777" w:rsidR="00873241" w:rsidRPr="005C7795" w:rsidRDefault="00873241" w:rsidP="008869DB">
            <w:pPr>
              <w:rPr>
                <w:rFonts w:cs="Arial"/>
                <w:sz w:val="20"/>
                <w:szCs w:val="20"/>
              </w:rPr>
            </w:pPr>
          </w:p>
        </w:tc>
        <w:tc>
          <w:tcPr>
            <w:tcW w:w="1168" w:type="dxa"/>
            <w:shd w:val="clear" w:color="auto" w:fill="F6F9BA"/>
          </w:tcPr>
          <w:p w14:paraId="5584E2D4" w14:textId="77777777" w:rsidR="00873241" w:rsidRPr="005C7795" w:rsidRDefault="00873241" w:rsidP="008869DB">
            <w:pPr>
              <w:rPr>
                <w:rFonts w:cs="Arial"/>
                <w:sz w:val="20"/>
                <w:szCs w:val="20"/>
              </w:rPr>
            </w:pPr>
          </w:p>
        </w:tc>
        <w:tc>
          <w:tcPr>
            <w:tcW w:w="1429" w:type="dxa"/>
            <w:shd w:val="clear" w:color="auto" w:fill="F6F9BA"/>
          </w:tcPr>
          <w:p w14:paraId="65FECDC2" w14:textId="77777777" w:rsidR="00873241" w:rsidRPr="005C7795" w:rsidRDefault="00873241" w:rsidP="008869DB">
            <w:pPr>
              <w:rPr>
                <w:rFonts w:cs="Arial"/>
                <w:sz w:val="20"/>
                <w:szCs w:val="20"/>
              </w:rPr>
            </w:pPr>
          </w:p>
        </w:tc>
        <w:tc>
          <w:tcPr>
            <w:tcW w:w="1423" w:type="dxa"/>
            <w:shd w:val="clear" w:color="auto" w:fill="F6F9BA"/>
          </w:tcPr>
          <w:p w14:paraId="7B287725" w14:textId="77777777" w:rsidR="00873241" w:rsidRPr="005C7795" w:rsidRDefault="00873241" w:rsidP="008869DB">
            <w:pPr>
              <w:rPr>
                <w:rFonts w:cs="Arial"/>
                <w:sz w:val="20"/>
                <w:szCs w:val="20"/>
              </w:rPr>
            </w:pPr>
          </w:p>
        </w:tc>
        <w:tc>
          <w:tcPr>
            <w:tcW w:w="3240" w:type="dxa"/>
            <w:shd w:val="clear" w:color="auto" w:fill="F6F9BA"/>
          </w:tcPr>
          <w:p w14:paraId="5A6FC751" w14:textId="77777777" w:rsidR="00873241" w:rsidRPr="005C7795" w:rsidRDefault="00873241" w:rsidP="008869DB">
            <w:pPr>
              <w:rPr>
                <w:rFonts w:cs="Arial"/>
                <w:sz w:val="20"/>
                <w:szCs w:val="20"/>
              </w:rPr>
            </w:pPr>
          </w:p>
        </w:tc>
      </w:tr>
      <w:tr w:rsidR="00873241" w:rsidRPr="005C7795" w14:paraId="31D16A8C" w14:textId="77777777" w:rsidTr="00873241">
        <w:tc>
          <w:tcPr>
            <w:tcW w:w="3450" w:type="dxa"/>
            <w:shd w:val="clear" w:color="auto" w:fill="F6F9BA"/>
          </w:tcPr>
          <w:p w14:paraId="013AD6A7" w14:textId="77777777" w:rsidR="00873241" w:rsidRPr="005C7795" w:rsidRDefault="00873241" w:rsidP="008869DB">
            <w:pPr>
              <w:rPr>
                <w:rFonts w:cs="Arial"/>
                <w:sz w:val="20"/>
                <w:szCs w:val="20"/>
              </w:rPr>
            </w:pPr>
          </w:p>
        </w:tc>
        <w:tc>
          <w:tcPr>
            <w:tcW w:w="1168" w:type="dxa"/>
            <w:shd w:val="clear" w:color="auto" w:fill="F6F9BA"/>
          </w:tcPr>
          <w:p w14:paraId="494970BA" w14:textId="77777777" w:rsidR="00873241" w:rsidRPr="005C7795" w:rsidRDefault="00873241" w:rsidP="008869DB">
            <w:pPr>
              <w:rPr>
                <w:rFonts w:cs="Arial"/>
                <w:sz w:val="20"/>
                <w:szCs w:val="20"/>
              </w:rPr>
            </w:pPr>
          </w:p>
        </w:tc>
        <w:tc>
          <w:tcPr>
            <w:tcW w:w="1429" w:type="dxa"/>
            <w:shd w:val="clear" w:color="auto" w:fill="F6F9BA"/>
          </w:tcPr>
          <w:p w14:paraId="217661EB" w14:textId="77777777" w:rsidR="00873241" w:rsidRPr="005C7795" w:rsidRDefault="00873241" w:rsidP="008869DB">
            <w:pPr>
              <w:rPr>
                <w:rFonts w:cs="Arial"/>
                <w:sz w:val="20"/>
                <w:szCs w:val="20"/>
              </w:rPr>
            </w:pPr>
          </w:p>
        </w:tc>
        <w:tc>
          <w:tcPr>
            <w:tcW w:w="1423" w:type="dxa"/>
            <w:shd w:val="clear" w:color="auto" w:fill="F6F9BA"/>
          </w:tcPr>
          <w:p w14:paraId="55974B36" w14:textId="77777777" w:rsidR="00873241" w:rsidRPr="005C7795" w:rsidRDefault="00873241" w:rsidP="008869DB">
            <w:pPr>
              <w:rPr>
                <w:rFonts w:cs="Arial"/>
                <w:sz w:val="20"/>
                <w:szCs w:val="20"/>
              </w:rPr>
            </w:pPr>
          </w:p>
        </w:tc>
        <w:tc>
          <w:tcPr>
            <w:tcW w:w="3240" w:type="dxa"/>
            <w:shd w:val="clear" w:color="auto" w:fill="F6F9BA"/>
          </w:tcPr>
          <w:p w14:paraId="282D4477" w14:textId="77777777" w:rsidR="00873241" w:rsidRPr="005C7795" w:rsidRDefault="00873241" w:rsidP="008869DB">
            <w:pPr>
              <w:rPr>
                <w:rFonts w:cs="Arial"/>
                <w:sz w:val="20"/>
                <w:szCs w:val="20"/>
              </w:rPr>
            </w:pPr>
          </w:p>
        </w:tc>
      </w:tr>
      <w:tr w:rsidR="00873241" w:rsidRPr="005C7795" w14:paraId="00F9B8BE" w14:textId="77777777" w:rsidTr="00873241">
        <w:tc>
          <w:tcPr>
            <w:tcW w:w="3450" w:type="dxa"/>
            <w:shd w:val="clear" w:color="auto" w:fill="F6F9BA"/>
          </w:tcPr>
          <w:p w14:paraId="49F13C06" w14:textId="77777777" w:rsidR="00873241" w:rsidRPr="005C7795" w:rsidRDefault="00873241" w:rsidP="008869DB">
            <w:pPr>
              <w:rPr>
                <w:rFonts w:cs="Arial"/>
                <w:sz w:val="20"/>
                <w:szCs w:val="20"/>
              </w:rPr>
            </w:pPr>
          </w:p>
        </w:tc>
        <w:tc>
          <w:tcPr>
            <w:tcW w:w="1168" w:type="dxa"/>
            <w:shd w:val="clear" w:color="auto" w:fill="F6F9BA"/>
          </w:tcPr>
          <w:p w14:paraId="469890BD" w14:textId="77777777" w:rsidR="00873241" w:rsidRPr="005C7795" w:rsidRDefault="00873241" w:rsidP="008869DB">
            <w:pPr>
              <w:rPr>
                <w:rFonts w:cs="Arial"/>
                <w:sz w:val="20"/>
                <w:szCs w:val="20"/>
              </w:rPr>
            </w:pPr>
          </w:p>
        </w:tc>
        <w:tc>
          <w:tcPr>
            <w:tcW w:w="1429" w:type="dxa"/>
            <w:shd w:val="clear" w:color="auto" w:fill="F6F9BA"/>
          </w:tcPr>
          <w:p w14:paraId="65F58557" w14:textId="77777777" w:rsidR="00873241" w:rsidRPr="005C7795" w:rsidRDefault="00873241" w:rsidP="008869DB">
            <w:pPr>
              <w:rPr>
                <w:rFonts w:cs="Arial"/>
                <w:sz w:val="20"/>
                <w:szCs w:val="20"/>
              </w:rPr>
            </w:pPr>
          </w:p>
        </w:tc>
        <w:tc>
          <w:tcPr>
            <w:tcW w:w="1423" w:type="dxa"/>
            <w:shd w:val="clear" w:color="auto" w:fill="F6F9BA"/>
          </w:tcPr>
          <w:p w14:paraId="17093CEA" w14:textId="77777777" w:rsidR="00873241" w:rsidRPr="005C7795" w:rsidRDefault="00873241" w:rsidP="008869DB">
            <w:pPr>
              <w:rPr>
                <w:rFonts w:cs="Arial"/>
                <w:sz w:val="20"/>
                <w:szCs w:val="20"/>
              </w:rPr>
            </w:pPr>
          </w:p>
        </w:tc>
        <w:tc>
          <w:tcPr>
            <w:tcW w:w="3240" w:type="dxa"/>
            <w:shd w:val="clear" w:color="auto" w:fill="F6F9BA"/>
          </w:tcPr>
          <w:p w14:paraId="58729C79" w14:textId="77777777" w:rsidR="00873241" w:rsidRPr="005C7795" w:rsidRDefault="00873241" w:rsidP="008869DB">
            <w:pPr>
              <w:rPr>
                <w:rFonts w:cs="Arial"/>
                <w:sz w:val="20"/>
                <w:szCs w:val="20"/>
              </w:rPr>
            </w:pPr>
          </w:p>
        </w:tc>
      </w:tr>
      <w:tr w:rsidR="00873241" w:rsidRPr="005C7795" w14:paraId="6EBCC141" w14:textId="77777777" w:rsidTr="00873241">
        <w:tc>
          <w:tcPr>
            <w:tcW w:w="3450" w:type="dxa"/>
            <w:shd w:val="clear" w:color="auto" w:fill="F6F9BA"/>
          </w:tcPr>
          <w:p w14:paraId="07310E78" w14:textId="77777777" w:rsidR="00873241" w:rsidRPr="005C7795" w:rsidRDefault="00873241" w:rsidP="008869DB">
            <w:pPr>
              <w:rPr>
                <w:rFonts w:cs="Arial"/>
                <w:sz w:val="20"/>
                <w:szCs w:val="20"/>
              </w:rPr>
            </w:pPr>
          </w:p>
        </w:tc>
        <w:tc>
          <w:tcPr>
            <w:tcW w:w="1168" w:type="dxa"/>
            <w:shd w:val="clear" w:color="auto" w:fill="F6F9BA"/>
          </w:tcPr>
          <w:p w14:paraId="0004C2FA" w14:textId="77777777" w:rsidR="00873241" w:rsidRPr="005C7795" w:rsidRDefault="00873241" w:rsidP="008869DB">
            <w:pPr>
              <w:rPr>
                <w:rFonts w:cs="Arial"/>
                <w:sz w:val="20"/>
                <w:szCs w:val="20"/>
              </w:rPr>
            </w:pPr>
          </w:p>
        </w:tc>
        <w:tc>
          <w:tcPr>
            <w:tcW w:w="1429" w:type="dxa"/>
            <w:shd w:val="clear" w:color="auto" w:fill="F6F9BA"/>
          </w:tcPr>
          <w:p w14:paraId="51B8A455" w14:textId="77777777" w:rsidR="00873241" w:rsidRPr="005C7795" w:rsidRDefault="00873241" w:rsidP="008869DB">
            <w:pPr>
              <w:rPr>
                <w:rFonts w:cs="Arial"/>
                <w:sz w:val="20"/>
                <w:szCs w:val="20"/>
              </w:rPr>
            </w:pPr>
          </w:p>
        </w:tc>
        <w:tc>
          <w:tcPr>
            <w:tcW w:w="1423" w:type="dxa"/>
            <w:shd w:val="clear" w:color="auto" w:fill="F6F9BA"/>
          </w:tcPr>
          <w:p w14:paraId="33853938" w14:textId="77777777" w:rsidR="00873241" w:rsidRPr="005C7795" w:rsidRDefault="00873241" w:rsidP="008869DB">
            <w:pPr>
              <w:rPr>
                <w:rFonts w:cs="Arial"/>
                <w:sz w:val="20"/>
                <w:szCs w:val="20"/>
              </w:rPr>
            </w:pPr>
          </w:p>
        </w:tc>
        <w:tc>
          <w:tcPr>
            <w:tcW w:w="3240" w:type="dxa"/>
            <w:shd w:val="clear" w:color="auto" w:fill="F6F9BA"/>
          </w:tcPr>
          <w:p w14:paraId="18F0EB51" w14:textId="77777777" w:rsidR="00873241" w:rsidRPr="005C7795" w:rsidRDefault="00873241" w:rsidP="008869DB">
            <w:pPr>
              <w:rPr>
                <w:rFonts w:cs="Arial"/>
                <w:sz w:val="20"/>
                <w:szCs w:val="20"/>
              </w:rPr>
            </w:pPr>
          </w:p>
        </w:tc>
      </w:tr>
      <w:tr w:rsidR="00873241" w:rsidRPr="005C7795" w14:paraId="3AF3C981" w14:textId="77777777" w:rsidTr="00873241">
        <w:tc>
          <w:tcPr>
            <w:tcW w:w="3450" w:type="dxa"/>
            <w:shd w:val="clear" w:color="auto" w:fill="F6F9BA"/>
          </w:tcPr>
          <w:p w14:paraId="5A4ECE3A" w14:textId="77777777" w:rsidR="00873241" w:rsidRPr="005C7795" w:rsidRDefault="00873241" w:rsidP="008869DB">
            <w:pPr>
              <w:rPr>
                <w:rFonts w:cs="Arial"/>
                <w:sz w:val="20"/>
                <w:szCs w:val="20"/>
              </w:rPr>
            </w:pPr>
          </w:p>
        </w:tc>
        <w:tc>
          <w:tcPr>
            <w:tcW w:w="1168" w:type="dxa"/>
            <w:shd w:val="clear" w:color="auto" w:fill="F6F9BA"/>
          </w:tcPr>
          <w:p w14:paraId="1C4A6B67" w14:textId="77777777" w:rsidR="00873241" w:rsidRPr="005C7795" w:rsidRDefault="00873241" w:rsidP="008869DB">
            <w:pPr>
              <w:rPr>
                <w:rFonts w:cs="Arial"/>
                <w:sz w:val="20"/>
                <w:szCs w:val="20"/>
              </w:rPr>
            </w:pPr>
          </w:p>
        </w:tc>
        <w:tc>
          <w:tcPr>
            <w:tcW w:w="1429" w:type="dxa"/>
            <w:shd w:val="clear" w:color="auto" w:fill="F6F9BA"/>
          </w:tcPr>
          <w:p w14:paraId="6E070A35" w14:textId="77777777" w:rsidR="00873241" w:rsidRPr="005C7795" w:rsidRDefault="00873241" w:rsidP="008869DB">
            <w:pPr>
              <w:rPr>
                <w:rFonts w:cs="Arial"/>
                <w:sz w:val="20"/>
                <w:szCs w:val="20"/>
              </w:rPr>
            </w:pPr>
          </w:p>
        </w:tc>
        <w:tc>
          <w:tcPr>
            <w:tcW w:w="1423" w:type="dxa"/>
            <w:shd w:val="clear" w:color="auto" w:fill="F6F9BA"/>
          </w:tcPr>
          <w:p w14:paraId="1F1F9183" w14:textId="77777777" w:rsidR="00873241" w:rsidRPr="005C7795" w:rsidRDefault="00873241" w:rsidP="008869DB">
            <w:pPr>
              <w:rPr>
                <w:rFonts w:cs="Arial"/>
                <w:sz w:val="20"/>
                <w:szCs w:val="20"/>
              </w:rPr>
            </w:pPr>
          </w:p>
        </w:tc>
        <w:tc>
          <w:tcPr>
            <w:tcW w:w="3240" w:type="dxa"/>
            <w:shd w:val="clear" w:color="auto" w:fill="F6F9BA"/>
          </w:tcPr>
          <w:p w14:paraId="191E049E" w14:textId="77777777" w:rsidR="00873241" w:rsidRPr="005C7795" w:rsidRDefault="00873241" w:rsidP="008869DB">
            <w:pPr>
              <w:rPr>
                <w:rFonts w:cs="Arial"/>
                <w:sz w:val="20"/>
                <w:szCs w:val="20"/>
              </w:rPr>
            </w:pPr>
          </w:p>
        </w:tc>
      </w:tr>
      <w:tr w:rsidR="00873241" w:rsidRPr="005C7795" w14:paraId="60F4E0E6" w14:textId="77777777" w:rsidTr="00873241">
        <w:tc>
          <w:tcPr>
            <w:tcW w:w="3450" w:type="dxa"/>
            <w:shd w:val="clear" w:color="auto" w:fill="F6F9BA"/>
          </w:tcPr>
          <w:p w14:paraId="358634D4" w14:textId="77777777" w:rsidR="00873241" w:rsidRPr="005C7795" w:rsidRDefault="00873241" w:rsidP="008869DB">
            <w:pPr>
              <w:rPr>
                <w:rFonts w:cs="Arial"/>
                <w:sz w:val="20"/>
                <w:szCs w:val="20"/>
              </w:rPr>
            </w:pPr>
          </w:p>
        </w:tc>
        <w:tc>
          <w:tcPr>
            <w:tcW w:w="1168" w:type="dxa"/>
            <w:shd w:val="clear" w:color="auto" w:fill="F6F9BA"/>
          </w:tcPr>
          <w:p w14:paraId="78A5701F" w14:textId="77777777" w:rsidR="00873241" w:rsidRPr="005C7795" w:rsidRDefault="00873241" w:rsidP="008869DB">
            <w:pPr>
              <w:rPr>
                <w:rFonts w:cs="Arial"/>
                <w:sz w:val="20"/>
                <w:szCs w:val="20"/>
              </w:rPr>
            </w:pPr>
          </w:p>
        </w:tc>
        <w:tc>
          <w:tcPr>
            <w:tcW w:w="1429" w:type="dxa"/>
            <w:shd w:val="clear" w:color="auto" w:fill="F6F9BA"/>
          </w:tcPr>
          <w:p w14:paraId="7DCB3D8F" w14:textId="77777777" w:rsidR="00873241" w:rsidRPr="005C7795" w:rsidRDefault="00873241" w:rsidP="008869DB">
            <w:pPr>
              <w:rPr>
                <w:rFonts w:cs="Arial"/>
                <w:sz w:val="20"/>
                <w:szCs w:val="20"/>
              </w:rPr>
            </w:pPr>
          </w:p>
        </w:tc>
        <w:tc>
          <w:tcPr>
            <w:tcW w:w="1423" w:type="dxa"/>
            <w:shd w:val="clear" w:color="auto" w:fill="F6F9BA"/>
          </w:tcPr>
          <w:p w14:paraId="79059127" w14:textId="77777777" w:rsidR="00873241" w:rsidRPr="005C7795" w:rsidRDefault="00873241" w:rsidP="008869DB">
            <w:pPr>
              <w:rPr>
                <w:rFonts w:cs="Arial"/>
                <w:sz w:val="20"/>
                <w:szCs w:val="20"/>
              </w:rPr>
            </w:pPr>
          </w:p>
        </w:tc>
        <w:tc>
          <w:tcPr>
            <w:tcW w:w="3240" w:type="dxa"/>
            <w:shd w:val="clear" w:color="auto" w:fill="F6F9BA"/>
          </w:tcPr>
          <w:p w14:paraId="659E8F42" w14:textId="77777777" w:rsidR="00873241" w:rsidRPr="005C7795" w:rsidRDefault="00873241" w:rsidP="008869DB">
            <w:pPr>
              <w:rPr>
                <w:rFonts w:cs="Arial"/>
                <w:sz w:val="20"/>
                <w:szCs w:val="20"/>
              </w:rPr>
            </w:pPr>
          </w:p>
        </w:tc>
      </w:tr>
      <w:tr w:rsidR="00873241" w:rsidRPr="005C7795" w14:paraId="474A0465" w14:textId="77777777" w:rsidTr="00873241">
        <w:tc>
          <w:tcPr>
            <w:tcW w:w="3450" w:type="dxa"/>
            <w:shd w:val="clear" w:color="auto" w:fill="F6F9BA"/>
          </w:tcPr>
          <w:p w14:paraId="2D64D31D" w14:textId="77777777" w:rsidR="00873241" w:rsidRPr="005C7795" w:rsidRDefault="00873241" w:rsidP="008869DB">
            <w:pPr>
              <w:rPr>
                <w:rFonts w:cs="Arial"/>
                <w:sz w:val="20"/>
                <w:szCs w:val="20"/>
              </w:rPr>
            </w:pPr>
          </w:p>
        </w:tc>
        <w:tc>
          <w:tcPr>
            <w:tcW w:w="1168" w:type="dxa"/>
            <w:shd w:val="clear" w:color="auto" w:fill="F6F9BA"/>
          </w:tcPr>
          <w:p w14:paraId="1003C72B" w14:textId="77777777" w:rsidR="00873241" w:rsidRPr="005C7795" w:rsidRDefault="00873241" w:rsidP="008869DB">
            <w:pPr>
              <w:rPr>
                <w:rFonts w:cs="Arial"/>
                <w:sz w:val="20"/>
                <w:szCs w:val="20"/>
              </w:rPr>
            </w:pPr>
          </w:p>
        </w:tc>
        <w:tc>
          <w:tcPr>
            <w:tcW w:w="1429" w:type="dxa"/>
            <w:shd w:val="clear" w:color="auto" w:fill="F6F9BA"/>
          </w:tcPr>
          <w:p w14:paraId="7BFC88F8" w14:textId="77777777" w:rsidR="00873241" w:rsidRPr="005C7795" w:rsidRDefault="00873241" w:rsidP="008869DB">
            <w:pPr>
              <w:rPr>
                <w:rFonts w:cs="Arial"/>
                <w:sz w:val="20"/>
                <w:szCs w:val="20"/>
              </w:rPr>
            </w:pPr>
          </w:p>
        </w:tc>
        <w:tc>
          <w:tcPr>
            <w:tcW w:w="1423" w:type="dxa"/>
            <w:shd w:val="clear" w:color="auto" w:fill="F6F9BA"/>
          </w:tcPr>
          <w:p w14:paraId="221F95D2" w14:textId="77777777" w:rsidR="00873241" w:rsidRPr="005C7795" w:rsidRDefault="00873241" w:rsidP="008869DB">
            <w:pPr>
              <w:rPr>
                <w:rFonts w:cs="Arial"/>
                <w:sz w:val="20"/>
                <w:szCs w:val="20"/>
              </w:rPr>
            </w:pPr>
          </w:p>
        </w:tc>
        <w:tc>
          <w:tcPr>
            <w:tcW w:w="3240" w:type="dxa"/>
            <w:shd w:val="clear" w:color="auto" w:fill="F6F9BA"/>
          </w:tcPr>
          <w:p w14:paraId="30C3595B" w14:textId="77777777" w:rsidR="00873241" w:rsidRPr="005C7795" w:rsidRDefault="00873241" w:rsidP="008869DB">
            <w:pPr>
              <w:rPr>
                <w:rFonts w:cs="Arial"/>
                <w:sz w:val="20"/>
                <w:szCs w:val="20"/>
              </w:rPr>
            </w:pPr>
          </w:p>
        </w:tc>
      </w:tr>
      <w:tr w:rsidR="00873241" w:rsidRPr="005C7795" w14:paraId="51B264B3" w14:textId="77777777" w:rsidTr="00873241">
        <w:tc>
          <w:tcPr>
            <w:tcW w:w="3450" w:type="dxa"/>
            <w:shd w:val="clear" w:color="auto" w:fill="F6F9BA"/>
          </w:tcPr>
          <w:p w14:paraId="38A13E33" w14:textId="77777777" w:rsidR="00873241" w:rsidRPr="005C7795" w:rsidRDefault="00873241" w:rsidP="008869DB">
            <w:pPr>
              <w:rPr>
                <w:rFonts w:cs="Arial"/>
                <w:sz w:val="20"/>
                <w:szCs w:val="20"/>
              </w:rPr>
            </w:pPr>
          </w:p>
        </w:tc>
        <w:tc>
          <w:tcPr>
            <w:tcW w:w="1168" w:type="dxa"/>
            <w:shd w:val="clear" w:color="auto" w:fill="F6F9BA"/>
          </w:tcPr>
          <w:p w14:paraId="1CDC0C89" w14:textId="77777777" w:rsidR="00873241" w:rsidRPr="005C7795" w:rsidRDefault="00873241" w:rsidP="008869DB">
            <w:pPr>
              <w:rPr>
                <w:rFonts w:cs="Arial"/>
                <w:sz w:val="20"/>
                <w:szCs w:val="20"/>
              </w:rPr>
            </w:pPr>
          </w:p>
        </w:tc>
        <w:tc>
          <w:tcPr>
            <w:tcW w:w="1429" w:type="dxa"/>
            <w:shd w:val="clear" w:color="auto" w:fill="F6F9BA"/>
          </w:tcPr>
          <w:p w14:paraId="40D9ADB9" w14:textId="77777777" w:rsidR="00873241" w:rsidRPr="005C7795" w:rsidRDefault="00873241" w:rsidP="008869DB">
            <w:pPr>
              <w:rPr>
                <w:rFonts w:cs="Arial"/>
                <w:sz w:val="20"/>
                <w:szCs w:val="20"/>
              </w:rPr>
            </w:pPr>
          </w:p>
        </w:tc>
        <w:tc>
          <w:tcPr>
            <w:tcW w:w="1423" w:type="dxa"/>
            <w:shd w:val="clear" w:color="auto" w:fill="F6F9BA"/>
          </w:tcPr>
          <w:p w14:paraId="79EA76C2" w14:textId="77777777" w:rsidR="00873241" w:rsidRPr="005C7795" w:rsidRDefault="00873241" w:rsidP="008869DB">
            <w:pPr>
              <w:rPr>
                <w:rFonts w:cs="Arial"/>
                <w:sz w:val="20"/>
                <w:szCs w:val="20"/>
              </w:rPr>
            </w:pPr>
          </w:p>
        </w:tc>
        <w:tc>
          <w:tcPr>
            <w:tcW w:w="3240" w:type="dxa"/>
            <w:shd w:val="clear" w:color="auto" w:fill="F6F9BA"/>
          </w:tcPr>
          <w:p w14:paraId="32DAE78A" w14:textId="77777777" w:rsidR="00873241" w:rsidRPr="005C7795" w:rsidRDefault="00873241" w:rsidP="008869DB">
            <w:pPr>
              <w:rPr>
                <w:rFonts w:cs="Arial"/>
                <w:sz w:val="20"/>
                <w:szCs w:val="20"/>
              </w:rPr>
            </w:pPr>
          </w:p>
        </w:tc>
      </w:tr>
      <w:tr w:rsidR="00873241" w:rsidRPr="005C7795" w14:paraId="08C43BD1" w14:textId="77777777" w:rsidTr="00873241">
        <w:tc>
          <w:tcPr>
            <w:tcW w:w="3450" w:type="dxa"/>
            <w:shd w:val="clear" w:color="auto" w:fill="F6F9BA"/>
          </w:tcPr>
          <w:p w14:paraId="39346211" w14:textId="77777777" w:rsidR="00873241" w:rsidRPr="005C7795" w:rsidRDefault="00873241" w:rsidP="008869DB">
            <w:pPr>
              <w:rPr>
                <w:rFonts w:cs="Arial"/>
                <w:sz w:val="20"/>
                <w:szCs w:val="20"/>
              </w:rPr>
            </w:pPr>
          </w:p>
        </w:tc>
        <w:tc>
          <w:tcPr>
            <w:tcW w:w="1168" w:type="dxa"/>
            <w:shd w:val="clear" w:color="auto" w:fill="F6F9BA"/>
          </w:tcPr>
          <w:p w14:paraId="29A2F23B" w14:textId="77777777" w:rsidR="00873241" w:rsidRPr="005C7795" w:rsidRDefault="00873241" w:rsidP="008869DB">
            <w:pPr>
              <w:rPr>
                <w:rFonts w:cs="Arial"/>
                <w:sz w:val="20"/>
                <w:szCs w:val="20"/>
              </w:rPr>
            </w:pPr>
          </w:p>
        </w:tc>
        <w:tc>
          <w:tcPr>
            <w:tcW w:w="1429" w:type="dxa"/>
            <w:shd w:val="clear" w:color="auto" w:fill="F6F9BA"/>
          </w:tcPr>
          <w:p w14:paraId="6B3382EB" w14:textId="77777777" w:rsidR="00873241" w:rsidRPr="005C7795" w:rsidRDefault="00873241" w:rsidP="008869DB">
            <w:pPr>
              <w:rPr>
                <w:rFonts w:cs="Arial"/>
                <w:sz w:val="20"/>
                <w:szCs w:val="20"/>
              </w:rPr>
            </w:pPr>
          </w:p>
        </w:tc>
        <w:tc>
          <w:tcPr>
            <w:tcW w:w="1423" w:type="dxa"/>
            <w:shd w:val="clear" w:color="auto" w:fill="F6F9BA"/>
          </w:tcPr>
          <w:p w14:paraId="32326822" w14:textId="77777777" w:rsidR="00873241" w:rsidRPr="005C7795" w:rsidRDefault="00873241" w:rsidP="008869DB">
            <w:pPr>
              <w:rPr>
                <w:rFonts w:cs="Arial"/>
                <w:sz w:val="20"/>
                <w:szCs w:val="20"/>
              </w:rPr>
            </w:pPr>
          </w:p>
        </w:tc>
        <w:tc>
          <w:tcPr>
            <w:tcW w:w="3240" w:type="dxa"/>
            <w:shd w:val="clear" w:color="auto" w:fill="F6F9BA"/>
          </w:tcPr>
          <w:p w14:paraId="52D1B671" w14:textId="77777777" w:rsidR="00873241" w:rsidRPr="005C7795" w:rsidRDefault="00873241" w:rsidP="008869DB">
            <w:pPr>
              <w:rPr>
                <w:rFonts w:cs="Arial"/>
                <w:sz w:val="20"/>
                <w:szCs w:val="20"/>
              </w:rPr>
            </w:pPr>
          </w:p>
        </w:tc>
      </w:tr>
      <w:tr w:rsidR="00873241" w:rsidRPr="005C7795" w14:paraId="13E86FAE" w14:textId="77777777" w:rsidTr="00873241">
        <w:tc>
          <w:tcPr>
            <w:tcW w:w="3450" w:type="dxa"/>
            <w:shd w:val="clear" w:color="auto" w:fill="F6F9BA"/>
          </w:tcPr>
          <w:p w14:paraId="4AB1B5F0" w14:textId="77777777" w:rsidR="00873241" w:rsidRPr="005C7795" w:rsidRDefault="00873241" w:rsidP="008869DB">
            <w:pPr>
              <w:rPr>
                <w:rFonts w:cs="Arial"/>
                <w:sz w:val="20"/>
                <w:szCs w:val="20"/>
              </w:rPr>
            </w:pPr>
          </w:p>
        </w:tc>
        <w:tc>
          <w:tcPr>
            <w:tcW w:w="1168" w:type="dxa"/>
            <w:shd w:val="clear" w:color="auto" w:fill="F6F9BA"/>
          </w:tcPr>
          <w:p w14:paraId="1E9D8777" w14:textId="77777777" w:rsidR="00873241" w:rsidRPr="005C7795" w:rsidRDefault="00873241" w:rsidP="008869DB">
            <w:pPr>
              <w:rPr>
                <w:rFonts w:cs="Arial"/>
                <w:sz w:val="20"/>
                <w:szCs w:val="20"/>
              </w:rPr>
            </w:pPr>
          </w:p>
        </w:tc>
        <w:tc>
          <w:tcPr>
            <w:tcW w:w="1429" w:type="dxa"/>
            <w:shd w:val="clear" w:color="auto" w:fill="F6F9BA"/>
          </w:tcPr>
          <w:p w14:paraId="1C629A74" w14:textId="77777777" w:rsidR="00873241" w:rsidRPr="005C7795" w:rsidRDefault="00873241" w:rsidP="008869DB">
            <w:pPr>
              <w:rPr>
                <w:rFonts w:cs="Arial"/>
                <w:sz w:val="20"/>
                <w:szCs w:val="20"/>
              </w:rPr>
            </w:pPr>
          </w:p>
        </w:tc>
        <w:tc>
          <w:tcPr>
            <w:tcW w:w="1423" w:type="dxa"/>
            <w:shd w:val="clear" w:color="auto" w:fill="F6F9BA"/>
          </w:tcPr>
          <w:p w14:paraId="0DCC0CCA" w14:textId="77777777" w:rsidR="00873241" w:rsidRPr="005C7795" w:rsidRDefault="00873241" w:rsidP="008869DB">
            <w:pPr>
              <w:rPr>
                <w:rFonts w:cs="Arial"/>
                <w:sz w:val="20"/>
                <w:szCs w:val="20"/>
              </w:rPr>
            </w:pPr>
          </w:p>
        </w:tc>
        <w:tc>
          <w:tcPr>
            <w:tcW w:w="3240" w:type="dxa"/>
            <w:shd w:val="clear" w:color="auto" w:fill="F6F9BA"/>
          </w:tcPr>
          <w:p w14:paraId="68136125" w14:textId="77777777" w:rsidR="00873241" w:rsidRPr="005C7795" w:rsidRDefault="00873241" w:rsidP="008869DB">
            <w:pPr>
              <w:rPr>
                <w:rFonts w:cs="Arial"/>
                <w:sz w:val="20"/>
                <w:szCs w:val="20"/>
              </w:rPr>
            </w:pPr>
          </w:p>
        </w:tc>
      </w:tr>
    </w:tbl>
    <w:p w14:paraId="4367A30D" w14:textId="348AC775" w:rsidR="00D165AD" w:rsidRDefault="00D165AD" w:rsidP="00B53415"/>
    <w:p w14:paraId="2AD1801A" w14:textId="10F6B68A" w:rsidR="00873241" w:rsidRDefault="00873241" w:rsidP="00B53415">
      <w:r>
        <w:t xml:space="preserve">Consider eliminating any needs with a low severity level, a better trend over time, or those where root causes cannot be identified. </w:t>
      </w:r>
    </w:p>
    <w:p w14:paraId="29EFB8FD" w14:textId="6C98845F" w:rsidR="00B0215E" w:rsidRDefault="00B0215E" w:rsidP="00B53415"/>
    <w:p w14:paraId="531288E3" w14:textId="5CEFA258" w:rsidR="00B0215E" w:rsidRPr="003F5B1E" w:rsidRDefault="00B0215E" w:rsidP="00B0215E">
      <w:pPr>
        <w:pStyle w:val="Heading4"/>
      </w:pPr>
      <w:r w:rsidRPr="003F5B1E">
        <w:lastRenderedPageBreak/>
        <w:t>1.5.</w:t>
      </w:r>
      <w:r>
        <w:t>2 Prioritization</w:t>
      </w:r>
    </w:p>
    <w:p w14:paraId="321B0EC6" w14:textId="63C586CD" w:rsidR="00B0215E" w:rsidRDefault="00B0215E" w:rsidP="00B53415"/>
    <w:p w14:paraId="16E79FDD" w14:textId="30FC449C" w:rsidR="00B0215E" w:rsidRDefault="00B0215E" w:rsidP="00B0215E">
      <w:r>
        <w:t xml:space="preserve">Prioritize the remaining needs from 1.5.1, determine whether the impact of addressing the need would be high or low and whether the level of effort to address the need will be high or low. Add each need to the corresponding quadrant in the matrix below.  </w:t>
      </w:r>
    </w:p>
    <w:p w14:paraId="2BD148EE" w14:textId="77777777" w:rsidR="00B0215E" w:rsidRDefault="00B0215E" w:rsidP="00B53415"/>
    <w:tbl>
      <w:tblPr>
        <w:tblStyle w:val="TableGrid"/>
        <w:tblW w:w="10710" w:type="dxa"/>
        <w:tblInd w:w="-725" w:type="dxa"/>
        <w:tblLook w:val="04A0" w:firstRow="1" w:lastRow="0" w:firstColumn="1" w:lastColumn="0" w:noHBand="0" w:noVBand="1"/>
      </w:tblPr>
      <w:tblGrid>
        <w:gridCol w:w="900"/>
        <w:gridCol w:w="720"/>
        <w:gridCol w:w="4500"/>
        <w:gridCol w:w="4590"/>
      </w:tblGrid>
      <w:tr w:rsidR="00873241" w:rsidRPr="005C7795" w14:paraId="38BBC8DE" w14:textId="77777777" w:rsidTr="00181A28">
        <w:tc>
          <w:tcPr>
            <w:tcW w:w="900" w:type="dxa"/>
            <w:vMerge w:val="restart"/>
            <w:shd w:val="clear" w:color="auto" w:fill="214B23"/>
            <w:vAlign w:val="center"/>
          </w:tcPr>
          <w:p w14:paraId="644DBD0B" w14:textId="5A2CE8BE" w:rsidR="00873241" w:rsidRPr="00873241" w:rsidRDefault="00873241" w:rsidP="00B4136D">
            <w:pPr>
              <w:rPr>
                <w:rFonts w:cs="Arial"/>
                <w:b/>
                <w:bCs/>
                <w:sz w:val="20"/>
                <w:szCs w:val="20"/>
              </w:rPr>
            </w:pPr>
            <w:r w:rsidRPr="00873241">
              <w:rPr>
                <w:rFonts w:cs="Arial"/>
                <w:b/>
                <w:bCs/>
                <w:sz w:val="20"/>
                <w:szCs w:val="20"/>
              </w:rPr>
              <w:t>Impact</w:t>
            </w:r>
          </w:p>
        </w:tc>
        <w:tc>
          <w:tcPr>
            <w:tcW w:w="720" w:type="dxa"/>
            <w:vMerge w:val="restart"/>
            <w:shd w:val="clear" w:color="auto" w:fill="214B23"/>
            <w:vAlign w:val="center"/>
          </w:tcPr>
          <w:p w14:paraId="155A4250" w14:textId="25C011DE" w:rsidR="00873241" w:rsidRPr="00873241" w:rsidRDefault="00873241" w:rsidP="00B4136D">
            <w:pPr>
              <w:rPr>
                <w:rFonts w:cs="Arial"/>
                <w:b/>
                <w:bCs/>
                <w:sz w:val="20"/>
                <w:szCs w:val="20"/>
              </w:rPr>
            </w:pPr>
            <w:r w:rsidRPr="00873241">
              <w:rPr>
                <w:rFonts w:cs="Arial"/>
                <w:b/>
                <w:bCs/>
                <w:sz w:val="20"/>
                <w:szCs w:val="20"/>
              </w:rPr>
              <w:t>High</w:t>
            </w:r>
          </w:p>
        </w:tc>
        <w:tc>
          <w:tcPr>
            <w:tcW w:w="4500" w:type="dxa"/>
            <w:shd w:val="clear" w:color="auto" w:fill="F6F9BA"/>
          </w:tcPr>
          <w:p w14:paraId="42AEBF72" w14:textId="77777777" w:rsidR="00873241" w:rsidRPr="005C7795" w:rsidRDefault="00873241" w:rsidP="00B4136D">
            <w:pPr>
              <w:rPr>
                <w:rFonts w:cs="Arial"/>
                <w:sz w:val="20"/>
                <w:szCs w:val="20"/>
              </w:rPr>
            </w:pPr>
          </w:p>
        </w:tc>
        <w:tc>
          <w:tcPr>
            <w:tcW w:w="4590" w:type="dxa"/>
            <w:shd w:val="clear" w:color="auto" w:fill="92D050"/>
          </w:tcPr>
          <w:p w14:paraId="4293BCB8" w14:textId="77777777" w:rsidR="00873241" w:rsidRPr="005C7795" w:rsidRDefault="00873241" w:rsidP="00B4136D">
            <w:pPr>
              <w:rPr>
                <w:rFonts w:cs="Arial"/>
                <w:sz w:val="20"/>
                <w:szCs w:val="20"/>
              </w:rPr>
            </w:pPr>
          </w:p>
        </w:tc>
      </w:tr>
      <w:tr w:rsidR="00873241" w:rsidRPr="005C7795" w14:paraId="7CA362B2" w14:textId="77777777" w:rsidTr="00181A28">
        <w:tc>
          <w:tcPr>
            <w:tcW w:w="900" w:type="dxa"/>
            <w:vMerge/>
            <w:shd w:val="clear" w:color="auto" w:fill="214B23"/>
            <w:vAlign w:val="center"/>
          </w:tcPr>
          <w:p w14:paraId="1715C751" w14:textId="77777777" w:rsidR="00873241" w:rsidRPr="00873241" w:rsidRDefault="00873241" w:rsidP="00B4136D">
            <w:pPr>
              <w:rPr>
                <w:rFonts w:cs="Arial"/>
                <w:b/>
                <w:bCs/>
                <w:sz w:val="20"/>
                <w:szCs w:val="20"/>
              </w:rPr>
            </w:pPr>
          </w:p>
        </w:tc>
        <w:tc>
          <w:tcPr>
            <w:tcW w:w="720" w:type="dxa"/>
            <w:vMerge/>
            <w:shd w:val="clear" w:color="auto" w:fill="214B23"/>
            <w:vAlign w:val="center"/>
          </w:tcPr>
          <w:p w14:paraId="398C19A9" w14:textId="77777777" w:rsidR="00873241" w:rsidRPr="00873241" w:rsidRDefault="00873241" w:rsidP="00B4136D">
            <w:pPr>
              <w:rPr>
                <w:rFonts w:cs="Arial"/>
                <w:b/>
                <w:bCs/>
                <w:sz w:val="20"/>
                <w:szCs w:val="20"/>
              </w:rPr>
            </w:pPr>
          </w:p>
        </w:tc>
        <w:tc>
          <w:tcPr>
            <w:tcW w:w="4500" w:type="dxa"/>
            <w:shd w:val="clear" w:color="auto" w:fill="F6F9BA"/>
          </w:tcPr>
          <w:p w14:paraId="4EC13AD1" w14:textId="77777777" w:rsidR="00873241" w:rsidRPr="005C7795" w:rsidRDefault="00873241" w:rsidP="00B4136D">
            <w:pPr>
              <w:rPr>
                <w:rFonts w:cs="Arial"/>
                <w:sz w:val="20"/>
                <w:szCs w:val="20"/>
              </w:rPr>
            </w:pPr>
          </w:p>
        </w:tc>
        <w:tc>
          <w:tcPr>
            <w:tcW w:w="4590" w:type="dxa"/>
            <w:shd w:val="clear" w:color="auto" w:fill="92D050"/>
          </w:tcPr>
          <w:p w14:paraId="4B00E6CF" w14:textId="77777777" w:rsidR="00873241" w:rsidRPr="005C7795" w:rsidRDefault="00873241" w:rsidP="00B4136D">
            <w:pPr>
              <w:rPr>
                <w:rFonts w:cs="Arial"/>
                <w:sz w:val="20"/>
                <w:szCs w:val="20"/>
              </w:rPr>
            </w:pPr>
          </w:p>
        </w:tc>
      </w:tr>
      <w:tr w:rsidR="00873241" w:rsidRPr="005C7795" w14:paraId="41F023B1" w14:textId="77777777" w:rsidTr="00181A28">
        <w:tc>
          <w:tcPr>
            <w:tcW w:w="900" w:type="dxa"/>
            <w:vMerge/>
            <w:shd w:val="clear" w:color="auto" w:fill="214B23"/>
            <w:vAlign w:val="center"/>
          </w:tcPr>
          <w:p w14:paraId="230E3C27" w14:textId="77777777" w:rsidR="00873241" w:rsidRPr="00873241" w:rsidRDefault="00873241" w:rsidP="00B4136D">
            <w:pPr>
              <w:rPr>
                <w:rFonts w:cs="Arial"/>
                <w:b/>
                <w:bCs/>
                <w:sz w:val="20"/>
                <w:szCs w:val="20"/>
              </w:rPr>
            </w:pPr>
          </w:p>
        </w:tc>
        <w:tc>
          <w:tcPr>
            <w:tcW w:w="720" w:type="dxa"/>
            <w:vMerge/>
            <w:shd w:val="clear" w:color="auto" w:fill="214B23"/>
            <w:vAlign w:val="center"/>
          </w:tcPr>
          <w:p w14:paraId="742676D0" w14:textId="77777777" w:rsidR="00873241" w:rsidRPr="00873241" w:rsidRDefault="00873241" w:rsidP="00B4136D">
            <w:pPr>
              <w:rPr>
                <w:rFonts w:cs="Arial"/>
                <w:b/>
                <w:bCs/>
                <w:sz w:val="20"/>
                <w:szCs w:val="20"/>
              </w:rPr>
            </w:pPr>
          </w:p>
        </w:tc>
        <w:tc>
          <w:tcPr>
            <w:tcW w:w="4500" w:type="dxa"/>
            <w:shd w:val="clear" w:color="auto" w:fill="F6F9BA"/>
          </w:tcPr>
          <w:p w14:paraId="02A8F0D1" w14:textId="77777777" w:rsidR="00873241" w:rsidRPr="005C7795" w:rsidRDefault="00873241" w:rsidP="00B4136D">
            <w:pPr>
              <w:rPr>
                <w:rFonts w:cs="Arial"/>
                <w:sz w:val="20"/>
                <w:szCs w:val="20"/>
              </w:rPr>
            </w:pPr>
          </w:p>
        </w:tc>
        <w:tc>
          <w:tcPr>
            <w:tcW w:w="4590" w:type="dxa"/>
            <w:shd w:val="clear" w:color="auto" w:fill="92D050"/>
          </w:tcPr>
          <w:p w14:paraId="646CEDEA" w14:textId="77777777" w:rsidR="00873241" w:rsidRPr="005C7795" w:rsidRDefault="00873241" w:rsidP="00B4136D">
            <w:pPr>
              <w:rPr>
                <w:rFonts w:cs="Arial"/>
                <w:sz w:val="20"/>
                <w:szCs w:val="20"/>
              </w:rPr>
            </w:pPr>
          </w:p>
        </w:tc>
      </w:tr>
      <w:tr w:rsidR="00873241" w:rsidRPr="005C7795" w14:paraId="4EDD03D8" w14:textId="77777777" w:rsidTr="00181A28">
        <w:tc>
          <w:tcPr>
            <w:tcW w:w="900" w:type="dxa"/>
            <w:vMerge/>
            <w:shd w:val="clear" w:color="auto" w:fill="214B23"/>
            <w:vAlign w:val="center"/>
          </w:tcPr>
          <w:p w14:paraId="3496168B" w14:textId="77777777" w:rsidR="00873241" w:rsidRPr="00873241" w:rsidRDefault="00873241" w:rsidP="00B4136D">
            <w:pPr>
              <w:rPr>
                <w:rFonts w:cs="Arial"/>
                <w:b/>
                <w:bCs/>
                <w:sz w:val="20"/>
                <w:szCs w:val="20"/>
              </w:rPr>
            </w:pPr>
          </w:p>
        </w:tc>
        <w:tc>
          <w:tcPr>
            <w:tcW w:w="720" w:type="dxa"/>
            <w:vMerge/>
            <w:shd w:val="clear" w:color="auto" w:fill="214B23"/>
            <w:vAlign w:val="center"/>
          </w:tcPr>
          <w:p w14:paraId="7CEB92C8" w14:textId="77777777" w:rsidR="00873241" w:rsidRPr="00873241" w:rsidRDefault="00873241" w:rsidP="00B4136D">
            <w:pPr>
              <w:rPr>
                <w:rFonts w:cs="Arial"/>
                <w:b/>
                <w:bCs/>
                <w:sz w:val="20"/>
                <w:szCs w:val="20"/>
              </w:rPr>
            </w:pPr>
          </w:p>
        </w:tc>
        <w:tc>
          <w:tcPr>
            <w:tcW w:w="4500" w:type="dxa"/>
            <w:shd w:val="clear" w:color="auto" w:fill="F6F9BA"/>
          </w:tcPr>
          <w:p w14:paraId="746AFD03" w14:textId="77777777" w:rsidR="00873241" w:rsidRPr="005C7795" w:rsidRDefault="00873241" w:rsidP="00B4136D">
            <w:pPr>
              <w:rPr>
                <w:rFonts w:cs="Arial"/>
                <w:sz w:val="20"/>
                <w:szCs w:val="20"/>
              </w:rPr>
            </w:pPr>
          </w:p>
        </w:tc>
        <w:tc>
          <w:tcPr>
            <w:tcW w:w="4590" w:type="dxa"/>
            <w:shd w:val="clear" w:color="auto" w:fill="92D050"/>
          </w:tcPr>
          <w:p w14:paraId="13A8D416" w14:textId="77777777" w:rsidR="00873241" w:rsidRPr="005C7795" w:rsidRDefault="00873241" w:rsidP="00B4136D">
            <w:pPr>
              <w:rPr>
                <w:rFonts w:cs="Arial"/>
                <w:sz w:val="20"/>
                <w:szCs w:val="20"/>
              </w:rPr>
            </w:pPr>
          </w:p>
        </w:tc>
      </w:tr>
      <w:tr w:rsidR="00873241" w:rsidRPr="005C7795" w14:paraId="4A6C182F" w14:textId="77777777" w:rsidTr="00181A28">
        <w:tc>
          <w:tcPr>
            <w:tcW w:w="900" w:type="dxa"/>
            <w:vMerge/>
            <w:shd w:val="clear" w:color="auto" w:fill="214B23"/>
            <w:vAlign w:val="center"/>
          </w:tcPr>
          <w:p w14:paraId="0FE9439F" w14:textId="77777777" w:rsidR="00873241" w:rsidRPr="00873241" w:rsidRDefault="00873241" w:rsidP="00B4136D">
            <w:pPr>
              <w:rPr>
                <w:rFonts w:cs="Arial"/>
                <w:b/>
                <w:bCs/>
                <w:sz w:val="20"/>
                <w:szCs w:val="20"/>
              </w:rPr>
            </w:pPr>
          </w:p>
        </w:tc>
        <w:tc>
          <w:tcPr>
            <w:tcW w:w="720" w:type="dxa"/>
            <w:vMerge/>
            <w:shd w:val="clear" w:color="auto" w:fill="214B23"/>
            <w:vAlign w:val="center"/>
          </w:tcPr>
          <w:p w14:paraId="02D3EF8D" w14:textId="77777777" w:rsidR="00873241" w:rsidRPr="00873241" w:rsidRDefault="00873241" w:rsidP="00B4136D">
            <w:pPr>
              <w:rPr>
                <w:rFonts w:cs="Arial"/>
                <w:b/>
                <w:bCs/>
                <w:sz w:val="20"/>
                <w:szCs w:val="20"/>
              </w:rPr>
            </w:pPr>
          </w:p>
        </w:tc>
        <w:tc>
          <w:tcPr>
            <w:tcW w:w="4500" w:type="dxa"/>
            <w:shd w:val="clear" w:color="auto" w:fill="F6F9BA"/>
          </w:tcPr>
          <w:p w14:paraId="17999DF6" w14:textId="77777777" w:rsidR="00873241" w:rsidRPr="005C7795" w:rsidRDefault="00873241" w:rsidP="00B4136D">
            <w:pPr>
              <w:rPr>
                <w:rFonts w:cs="Arial"/>
                <w:sz w:val="20"/>
                <w:szCs w:val="20"/>
              </w:rPr>
            </w:pPr>
          </w:p>
        </w:tc>
        <w:tc>
          <w:tcPr>
            <w:tcW w:w="4590" w:type="dxa"/>
            <w:shd w:val="clear" w:color="auto" w:fill="92D050"/>
          </w:tcPr>
          <w:p w14:paraId="6C13B0A2" w14:textId="77777777" w:rsidR="00873241" w:rsidRPr="005C7795" w:rsidRDefault="00873241" w:rsidP="00B4136D">
            <w:pPr>
              <w:rPr>
                <w:rFonts w:cs="Arial"/>
                <w:sz w:val="20"/>
                <w:szCs w:val="20"/>
              </w:rPr>
            </w:pPr>
          </w:p>
        </w:tc>
      </w:tr>
      <w:tr w:rsidR="00873241" w:rsidRPr="005C7795" w14:paraId="5266CBF5" w14:textId="77777777" w:rsidTr="00181A28">
        <w:tc>
          <w:tcPr>
            <w:tcW w:w="900" w:type="dxa"/>
            <w:vMerge/>
            <w:shd w:val="clear" w:color="auto" w:fill="214B23"/>
            <w:vAlign w:val="center"/>
          </w:tcPr>
          <w:p w14:paraId="2FE89B1E" w14:textId="77777777" w:rsidR="00873241" w:rsidRPr="00873241" w:rsidRDefault="00873241" w:rsidP="00B4136D">
            <w:pPr>
              <w:rPr>
                <w:rFonts w:cs="Arial"/>
                <w:b/>
                <w:bCs/>
                <w:sz w:val="20"/>
                <w:szCs w:val="20"/>
              </w:rPr>
            </w:pPr>
          </w:p>
        </w:tc>
        <w:tc>
          <w:tcPr>
            <w:tcW w:w="720" w:type="dxa"/>
            <w:vMerge w:val="restart"/>
            <w:shd w:val="clear" w:color="auto" w:fill="214B23"/>
            <w:vAlign w:val="center"/>
          </w:tcPr>
          <w:p w14:paraId="099391CA" w14:textId="07481EF4" w:rsidR="00873241" w:rsidRPr="00873241" w:rsidRDefault="00873241" w:rsidP="00B4136D">
            <w:pPr>
              <w:rPr>
                <w:rFonts w:cs="Arial"/>
                <w:b/>
                <w:bCs/>
                <w:sz w:val="20"/>
                <w:szCs w:val="20"/>
              </w:rPr>
            </w:pPr>
            <w:r w:rsidRPr="00873241">
              <w:rPr>
                <w:rFonts w:cs="Arial"/>
                <w:b/>
                <w:bCs/>
                <w:sz w:val="20"/>
                <w:szCs w:val="20"/>
              </w:rPr>
              <w:t>Low</w:t>
            </w:r>
          </w:p>
        </w:tc>
        <w:tc>
          <w:tcPr>
            <w:tcW w:w="4500" w:type="dxa"/>
            <w:shd w:val="clear" w:color="auto" w:fill="FF5050"/>
          </w:tcPr>
          <w:p w14:paraId="7D4C9539" w14:textId="77777777" w:rsidR="00873241" w:rsidRPr="005C7795" w:rsidRDefault="00873241" w:rsidP="00B4136D">
            <w:pPr>
              <w:rPr>
                <w:rFonts w:cs="Arial"/>
                <w:sz w:val="20"/>
                <w:szCs w:val="20"/>
              </w:rPr>
            </w:pPr>
          </w:p>
        </w:tc>
        <w:tc>
          <w:tcPr>
            <w:tcW w:w="4590" w:type="dxa"/>
            <w:shd w:val="clear" w:color="auto" w:fill="F6F9BA"/>
          </w:tcPr>
          <w:p w14:paraId="378A5EE2" w14:textId="77777777" w:rsidR="00873241" w:rsidRPr="005C7795" w:rsidRDefault="00873241" w:rsidP="00B4136D">
            <w:pPr>
              <w:rPr>
                <w:rFonts w:cs="Arial"/>
                <w:sz w:val="20"/>
                <w:szCs w:val="20"/>
              </w:rPr>
            </w:pPr>
          </w:p>
        </w:tc>
      </w:tr>
      <w:tr w:rsidR="00873241" w:rsidRPr="005C7795" w14:paraId="42F63F95" w14:textId="77777777" w:rsidTr="00181A28">
        <w:tc>
          <w:tcPr>
            <w:tcW w:w="900" w:type="dxa"/>
            <w:vMerge/>
            <w:shd w:val="clear" w:color="auto" w:fill="214B23"/>
          </w:tcPr>
          <w:p w14:paraId="4CAB5743" w14:textId="77777777" w:rsidR="00873241" w:rsidRPr="005C7795" w:rsidRDefault="00873241" w:rsidP="00B4136D">
            <w:pPr>
              <w:rPr>
                <w:rFonts w:cs="Arial"/>
                <w:sz w:val="20"/>
                <w:szCs w:val="20"/>
              </w:rPr>
            </w:pPr>
          </w:p>
        </w:tc>
        <w:tc>
          <w:tcPr>
            <w:tcW w:w="720" w:type="dxa"/>
            <w:vMerge/>
            <w:shd w:val="clear" w:color="auto" w:fill="214B23"/>
          </w:tcPr>
          <w:p w14:paraId="643F7656" w14:textId="77777777" w:rsidR="00873241" w:rsidRPr="005C7795" w:rsidRDefault="00873241" w:rsidP="00B4136D">
            <w:pPr>
              <w:rPr>
                <w:rFonts w:cs="Arial"/>
                <w:sz w:val="20"/>
                <w:szCs w:val="20"/>
              </w:rPr>
            </w:pPr>
          </w:p>
        </w:tc>
        <w:tc>
          <w:tcPr>
            <w:tcW w:w="4500" w:type="dxa"/>
            <w:shd w:val="clear" w:color="auto" w:fill="FF5050"/>
          </w:tcPr>
          <w:p w14:paraId="71ABA8A4" w14:textId="77777777" w:rsidR="00873241" w:rsidRPr="005C7795" w:rsidRDefault="00873241" w:rsidP="00B4136D">
            <w:pPr>
              <w:rPr>
                <w:rFonts w:cs="Arial"/>
                <w:sz w:val="20"/>
                <w:szCs w:val="20"/>
              </w:rPr>
            </w:pPr>
          </w:p>
        </w:tc>
        <w:tc>
          <w:tcPr>
            <w:tcW w:w="4590" w:type="dxa"/>
            <w:shd w:val="clear" w:color="auto" w:fill="F6F9BA"/>
          </w:tcPr>
          <w:p w14:paraId="5C83AFA5" w14:textId="77777777" w:rsidR="00873241" w:rsidRPr="005C7795" w:rsidRDefault="00873241" w:rsidP="00B4136D">
            <w:pPr>
              <w:rPr>
                <w:rFonts w:cs="Arial"/>
                <w:sz w:val="20"/>
                <w:szCs w:val="20"/>
              </w:rPr>
            </w:pPr>
          </w:p>
        </w:tc>
      </w:tr>
      <w:tr w:rsidR="00873241" w:rsidRPr="005C7795" w14:paraId="06FA6763" w14:textId="77777777" w:rsidTr="00181A28">
        <w:tc>
          <w:tcPr>
            <w:tcW w:w="900" w:type="dxa"/>
            <w:vMerge/>
            <w:shd w:val="clear" w:color="auto" w:fill="214B23"/>
          </w:tcPr>
          <w:p w14:paraId="113202B2" w14:textId="77777777" w:rsidR="00873241" w:rsidRPr="005C7795" w:rsidRDefault="00873241" w:rsidP="00B4136D">
            <w:pPr>
              <w:rPr>
                <w:rFonts w:cs="Arial"/>
                <w:sz w:val="20"/>
                <w:szCs w:val="20"/>
              </w:rPr>
            </w:pPr>
          </w:p>
        </w:tc>
        <w:tc>
          <w:tcPr>
            <w:tcW w:w="720" w:type="dxa"/>
            <w:vMerge/>
            <w:shd w:val="clear" w:color="auto" w:fill="214B23"/>
          </w:tcPr>
          <w:p w14:paraId="469E1E43" w14:textId="77777777" w:rsidR="00873241" w:rsidRPr="005C7795" w:rsidRDefault="00873241" w:rsidP="00B4136D">
            <w:pPr>
              <w:rPr>
                <w:rFonts w:cs="Arial"/>
                <w:sz w:val="20"/>
                <w:szCs w:val="20"/>
              </w:rPr>
            </w:pPr>
          </w:p>
        </w:tc>
        <w:tc>
          <w:tcPr>
            <w:tcW w:w="4500" w:type="dxa"/>
            <w:shd w:val="clear" w:color="auto" w:fill="FF5050"/>
          </w:tcPr>
          <w:p w14:paraId="3AFBC1A3" w14:textId="77777777" w:rsidR="00873241" w:rsidRPr="005C7795" w:rsidRDefault="00873241" w:rsidP="00B4136D">
            <w:pPr>
              <w:rPr>
                <w:rFonts w:cs="Arial"/>
                <w:sz w:val="20"/>
                <w:szCs w:val="20"/>
              </w:rPr>
            </w:pPr>
          </w:p>
        </w:tc>
        <w:tc>
          <w:tcPr>
            <w:tcW w:w="4590" w:type="dxa"/>
            <w:shd w:val="clear" w:color="auto" w:fill="F6F9BA"/>
          </w:tcPr>
          <w:p w14:paraId="2CC11975" w14:textId="77777777" w:rsidR="00873241" w:rsidRPr="005C7795" w:rsidRDefault="00873241" w:rsidP="00B4136D">
            <w:pPr>
              <w:rPr>
                <w:rFonts w:cs="Arial"/>
                <w:sz w:val="20"/>
                <w:szCs w:val="20"/>
              </w:rPr>
            </w:pPr>
          </w:p>
        </w:tc>
      </w:tr>
      <w:tr w:rsidR="00873241" w:rsidRPr="005C7795" w14:paraId="5F1BC4E7" w14:textId="77777777" w:rsidTr="00181A28">
        <w:tc>
          <w:tcPr>
            <w:tcW w:w="900" w:type="dxa"/>
            <w:vMerge/>
            <w:shd w:val="clear" w:color="auto" w:fill="214B23"/>
          </w:tcPr>
          <w:p w14:paraId="7BF20D85" w14:textId="77777777" w:rsidR="00873241" w:rsidRPr="005C7795" w:rsidRDefault="00873241" w:rsidP="00B4136D">
            <w:pPr>
              <w:rPr>
                <w:rFonts w:cs="Arial"/>
                <w:sz w:val="20"/>
                <w:szCs w:val="20"/>
              </w:rPr>
            </w:pPr>
          </w:p>
        </w:tc>
        <w:tc>
          <w:tcPr>
            <w:tcW w:w="720" w:type="dxa"/>
            <w:vMerge/>
            <w:shd w:val="clear" w:color="auto" w:fill="214B23"/>
          </w:tcPr>
          <w:p w14:paraId="0FFD91B8" w14:textId="77777777" w:rsidR="00873241" w:rsidRPr="005C7795" w:rsidRDefault="00873241" w:rsidP="00B4136D">
            <w:pPr>
              <w:rPr>
                <w:rFonts w:cs="Arial"/>
                <w:sz w:val="20"/>
                <w:szCs w:val="20"/>
              </w:rPr>
            </w:pPr>
          </w:p>
        </w:tc>
        <w:tc>
          <w:tcPr>
            <w:tcW w:w="4500" w:type="dxa"/>
            <w:shd w:val="clear" w:color="auto" w:fill="FF5050"/>
          </w:tcPr>
          <w:p w14:paraId="0DCBF0A0" w14:textId="77777777" w:rsidR="00873241" w:rsidRPr="005C7795" w:rsidRDefault="00873241" w:rsidP="00B4136D">
            <w:pPr>
              <w:rPr>
                <w:rFonts w:cs="Arial"/>
                <w:sz w:val="20"/>
                <w:szCs w:val="20"/>
              </w:rPr>
            </w:pPr>
          </w:p>
        </w:tc>
        <w:tc>
          <w:tcPr>
            <w:tcW w:w="4590" w:type="dxa"/>
            <w:shd w:val="clear" w:color="auto" w:fill="F6F9BA"/>
          </w:tcPr>
          <w:p w14:paraId="5FE13E31" w14:textId="77777777" w:rsidR="00873241" w:rsidRPr="005C7795" w:rsidRDefault="00873241" w:rsidP="00B4136D">
            <w:pPr>
              <w:rPr>
                <w:rFonts w:cs="Arial"/>
                <w:sz w:val="20"/>
                <w:szCs w:val="20"/>
              </w:rPr>
            </w:pPr>
          </w:p>
        </w:tc>
      </w:tr>
      <w:tr w:rsidR="00873241" w:rsidRPr="005C7795" w14:paraId="1A907C7E" w14:textId="77777777" w:rsidTr="00181A28">
        <w:tc>
          <w:tcPr>
            <w:tcW w:w="900" w:type="dxa"/>
            <w:vMerge/>
            <w:shd w:val="clear" w:color="auto" w:fill="214B23"/>
          </w:tcPr>
          <w:p w14:paraId="475DA95C" w14:textId="77777777" w:rsidR="00873241" w:rsidRPr="005C7795" w:rsidRDefault="00873241" w:rsidP="00B4136D">
            <w:pPr>
              <w:rPr>
                <w:rFonts w:cs="Arial"/>
                <w:sz w:val="20"/>
                <w:szCs w:val="20"/>
              </w:rPr>
            </w:pPr>
          </w:p>
        </w:tc>
        <w:tc>
          <w:tcPr>
            <w:tcW w:w="720" w:type="dxa"/>
            <w:vMerge/>
            <w:shd w:val="clear" w:color="auto" w:fill="214B23"/>
          </w:tcPr>
          <w:p w14:paraId="6F370749" w14:textId="77777777" w:rsidR="00873241" w:rsidRPr="005C7795" w:rsidRDefault="00873241" w:rsidP="00B4136D">
            <w:pPr>
              <w:rPr>
                <w:rFonts w:cs="Arial"/>
                <w:sz w:val="20"/>
                <w:szCs w:val="20"/>
              </w:rPr>
            </w:pPr>
          </w:p>
        </w:tc>
        <w:tc>
          <w:tcPr>
            <w:tcW w:w="4500" w:type="dxa"/>
            <w:shd w:val="clear" w:color="auto" w:fill="FF5050"/>
          </w:tcPr>
          <w:p w14:paraId="2D1F65B2" w14:textId="77777777" w:rsidR="00873241" w:rsidRPr="005C7795" w:rsidRDefault="00873241" w:rsidP="00B4136D">
            <w:pPr>
              <w:rPr>
                <w:rFonts w:cs="Arial"/>
                <w:sz w:val="20"/>
                <w:szCs w:val="20"/>
              </w:rPr>
            </w:pPr>
          </w:p>
        </w:tc>
        <w:tc>
          <w:tcPr>
            <w:tcW w:w="4590" w:type="dxa"/>
            <w:shd w:val="clear" w:color="auto" w:fill="F6F9BA"/>
          </w:tcPr>
          <w:p w14:paraId="49108A25" w14:textId="77777777" w:rsidR="00873241" w:rsidRPr="005C7795" w:rsidRDefault="00873241" w:rsidP="00B4136D">
            <w:pPr>
              <w:rPr>
                <w:rFonts w:cs="Arial"/>
                <w:sz w:val="20"/>
                <w:szCs w:val="20"/>
              </w:rPr>
            </w:pPr>
          </w:p>
        </w:tc>
      </w:tr>
      <w:tr w:rsidR="00B0215E" w:rsidRPr="005C7795" w14:paraId="1E96A80A" w14:textId="77777777" w:rsidTr="00B0215E">
        <w:tc>
          <w:tcPr>
            <w:tcW w:w="1620" w:type="dxa"/>
            <w:gridSpan w:val="2"/>
            <w:vMerge w:val="restart"/>
            <w:shd w:val="clear" w:color="auto" w:fill="F6F9BA"/>
          </w:tcPr>
          <w:p w14:paraId="344B5C27" w14:textId="77777777" w:rsidR="00B0215E" w:rsidRPr="005C7795" w:rsidRDefault="00B0215E" w:rsidP="00B4136D">
            <w:pPr>
              <w:rPr>
                <w:rFonts w:cs="Arial"/>
                <w:sz w:val="20"/>
                <w:szCs w:val="20"/>
              </w:rPr>
            </w:pPr>
          </w:p>
        </w:tc>
        <w:tc>
          <w:tcPr>
            <w:tcW w:w="4500" w:type="dxa"/>
            <w:shd w:val="clear" w:color="auto" w:fill="214B23"/>
            <w:vAlign w:val="center"/>
          </w:tcPr>
          <w:p w14:paraId="4A1B02CF" w14:textId="75B5E44D" w:rsidR="00B0215E" w:rsidRPr="00B0215E" w:rsidRDefault="00B0215E" w:rsidP="00B0215E">
            <w:pPr>
              <w:jc w:val="center"/>
              <w:rPr>
                <w:rFonts w:cs="Arial"/>
                <w:b/>
                <w:bCs/>
                <w:sz w:val="20"/>
                <w:szCs w:val="20"/>
              </w:rPr>
            </w:pPr>
            <w:r w:rsidRPr="00B0215E">
              <w:rPr>
                <w:rFonts w:cs="Arial"/>
                <w:b/>
                <w:bCs/>
                <w:sz w:val="20"/>
                <w:szCs w:val="20"/>
              </w:rPr>
              <w:t>High</w:t>
            </w:r>
          </w:p>
        </w:tc>
        <w:tc>
          <w:tcPr>
            <w:tcW w:w="4590" w:type="dxa"/>
            <w:shd w:val="clear" w:color="auto" w:fill="214B23"/>
            <w:vAlign w:val="center"/>
          </w:tcPr>
          <w:p w14:paraId="19EC7023" w14:textId="03B6ED3B" w:rsidR="00B0215E" w:rsidRPr="00B0215E" w:rsidRDefault="00B0215E" w:rsidP="00B0215E">
            <w:pPr>
              <w:jc w:val="center"/>
              <w:rPr>
                <w:rFonts w:cs="Arial"/>
                <w:b/>
                <w:bCs/>
                <w:sz w:val="20"/>
                <w:szCs w:val="20"/>
              </w:rPr>
            </w:pPr>
            <w:r w:rsidRPr="00B0215E">
              <w:rPr>
                <w:rFonts w:cs="Arial"/>
                <w:b/>
                <w:bCs/>
                <w:sz w:val="20"/>
                <w:szCs w:val="20"/>
              </w:rPr>
              <w:t>Low</w:t>
            </w:r>
          </w:p>
        </w:tc>
      </w:tr>
      <w:tr w:rsidR="00B0215E" w:rsidRPr="005C7795" w14:paraId="03C4263C" w14:textId="77777777" w:rsidTr="00B0215E">
        <w:tc>
          <w:tcPr>
            <w:tcW w:w="1620" w:type="dxa"/>
            <w:gridSpan w:val="2"/>
            <w:vMerge/>
            <w:shd w:val="clear" w:color="auto" w:fill="F6F9BA"/>
          </w:tcPr>
          <w:p w14:paraId="2B181668" w14:textId="77777777" w:rsidR="00B0215E" w:rsidRPr="005C7795" w:rsidRDefault="00B0215E" w:rsidP="00B4136D">
            <w:pPr>
              <w:rPr>
                <w:rFonts w:cs="Arial"/>
                <w:sz w:val="20"/>
                <w:szCs w:val="20"/>
              </w:rPr>
            </w:pPr>
          </w:p>
        </w:tc>
        <w:tc>
          <w:tcPr>
            <w:tcW w:w="9090" w:type="dxa"/>
            <w:gridSpan w:val="2"/>
            <w:shd w:val="clear" w:color="auto" w:fill="214B23"/>
            <w:vAlign w:val="center"/>
          </w:tcPr>
          <w:p w14:paraId="2FBD1465" w14:textId="184CCD71" w:rsidR="00B0215E" w:rsidRPr="00B0215E" w:rsidRDefault="00B0215E" w:rsidP="00B0215E">
            <w:pPr>
              <w:jc w:val="center"/>
              <w:rPr>
                <w:rFonts w:cs="Arial"/>
                <w:b/>
                <w:bCs/>
                <w:sz w:val="20"/>
                <w:szCs w:val="20"/>
              </w:rPr>
            </w:pPr>
            <w:r w:rsidRPr="00B0215E">
              <w:rPr>
                <w:rFonts w:cs="Arial"/>
                <w:b/>
                <w:bCs/>
                <w:sz w:val="20"/>
                <w:szCs w:val="20"/>
              </w:rPr>
              <w:t>Level of Effort</w:t>
            </w:r>
          </w:p>
        </w:tc>
      </w:tr>
    </w:tbl>
    <w:p w14:paraId="6C8BAB73" w14:textId="453D44CD" w:rsidR="00873241" w:rsidRDefault="00873241" w:rsidP="00B53415"/>
    <w:p w14:paraId="6C92FE4A" w14:textId="1B882F8C" w:rsidR="00DD0F5D" w:rsidRPr="003F5B1E" w:rsidRDefault="00DD0F5D" w:rsidP="00DA3C43">
      <w:pPr>
        <w:pStyle w:val="Heading3"/>
      </w:pPr>
      <w:r w:rsidRPr="003F5B1E">
        <w:t>1.</w:t>
      </w:r>
      <w:r w:rsidR="00DA3C43">
        <w:t>6</w:t>
      </w:r>
      <w:r w:rsidRPr="003F5B1E">
        <w:t xml:space="preserve"> Root Cause Analysis</w:t>
      </w:r>
    </w:p>
    <w:p w14:paraId="00DE121E" w14:textId="4FE4417D" w:rsidR="00D165AD" w:rsidRDefault="00D165AD" w:rsidP="00B53415"/>
    <w:p w14:paraId="57B04233" w14:textId="77777777" w:rsidR="00B0215E" w:rsidRDefault="00D165AD" w:rsidP="00E91233">
      <w:r w:rsidRPr="00C36103">
        <w:t xml:space="preserve">Select the top </w:t>
      </w:r>
      <w:r w:rsidR="006B41A1">
        <w:t xml:space="preserve">two to four </w:t>
      </w:r>
      <w:r w:rsidRPr="00C36103">
        <w:t xml:space="preserve">overarching needs </w:t>
      </w:r>
      <w:r w:rsidR="00360AE3">
        <w:t xml:space="preserve">from </w:t>
      </w:r>
      <w:r w:rsidR="00B57118">
        <w:t>1.5.</w:t>
      </w:r>
      <w:r w:rsidR="00B0215E">
        <w:t>2. These needs should come from the high impact, low effort quadrant (first priority); the high impact, high effort quadrant (second priority); or low effort, low impact quadrant (third priority). Do not consider any needs within the high effort, low impact quadrant.</w:t>
      </w:r>
    </w:p>
    <w:p w14:paraId="35CE6F44" w14:textId="77777777" w:rsidR="00B0215E" w:rsidRDefault="00B0215E" w:rsidP="00E91233"/>
    <w:p w14:paraId="17BBEF6D" w14:textId="249907FA" w:rsidR="00E91233" w:rsidRDefault="00B0215E" w:rsidP="00E91233">
      <w:r>
        <w:t>C</w:t>
      </w:r>
      <w:r w:rsidR="00D165AD" w:rsidRPr="00C36103">
        <w:t xml:space="preserve">onduct a root cause analysis (RCA) for each </w:t>
      </w:r>
      <w:r>
        <w:t xml:space="preserve">selected </w:t>
      </w:r>
      <w:r w:rsidR="00D165AD" w:rsidRPr="00C36103">
        <w:t xml:space="preserve">need. Any RCA </w:t>
      </w:r>
      <w:r w:rsidR="00360AE3">
        <w:t xml:space="preserve">methods and </w:t>
      </w:r>
      <w:r w:rsidR="00D165AD" w:rsidRPr="00C36103">
        <w:t>tools can be used, but suggest</w:t>
      </w:r>
      <w:r w:rsidR="00743914">
        <w:t xml:space="preserve">ed </w:t>
      </w:r>
      <w:r w:rsidR="00360AE3">
        <w:t>resources</w:t>
      </w:r>
      <w:r w:rsidR="00743914">
        <w:t xml:space="preserve"> include</w:t>
      </w:r>
      <w:r w:rsidR="00E91233">
        <w:t>:</w:t>
      </w:r>
    </w:p>
    <w:p w14:paraId="7A29C896" w14:textId="77777777" w:rsidR="00E91233" w:rsidRDefault="00E91233" w:rsidP="00E91233"/>
    <w:p w14:paraId="3C6F0183" w14:textId="417F730D" w:rsidR="00E91233" w:rsidRDefault="00E91233" w:rsidP="00574D52">
      <w:pPr>
        <w:pStyle w:val="ListParagraph"/>
        <w:numPr>
          <w:ilvl w:val="0"/>
          <w:numId w:val="51"/>
        </w:numPr>
      </w:pPr>
      <w:r>
        <w:t xml:space="preserve">GLISI’s </w:t>
      </w:r>
      <w:hyperlink r:id="rId15" w:history="1">
        <w:r w:rsidRPr="00E91233">
          <w:rPr>
            <w:rStyle w:val="Hyperlink"/>
          </w:rPr>
          <w:t>Leading a Team to Analyze Root Causes Using Quality Tools</w:t>
        </w:r>
      </w:hyperlink>
    </w:p>
    <w:p w14:paraId="516D98F5" w14:textId="5D57CB37" w:rsidR="00E91233" w:rsidRDefault="00E91233" w:rsidP="00574D52">
      <w:pPr>
        <w:pStyle w:val="ListParagraph"/>
        <w:numPr>
          <w:ilvl w:val="0"/>
          <w:numId w:val="48"/>
        </w:numPr>
      </w:pPr>
      <w:r>
        <w:t xml:space="preserve">National Implementation Research Network (NIRN) </w:t>
      </w:r>
      <w:r w:rsidR="00360AE3">
        <w:t xml:space="preserve">- </w:t>
      </w:r>
      <w:hyperlink r:id="rId16" w:history="1">
        <w:r w:rsidRPr="00360AE3">
          <w:rPr>
            <w:rStyle w:val="Hyperlink"/>
          </w:rPr>
          <w:t>Root Cause Analysis Resources</w:t>
        </w:r>
        <w:r w:rsidR="00360AE3" w:rsidRPr="00360AE3">
          <w:rPr>
            <w:rStyle w:val="Hyperlink"/>
          </w:rPr>
          <w:t xml:space="preserve">: </w:t>
        </w:r>
        <w:r w:rsidRPr="00360AE3">
          <w:rPr>
            <w:rStyle w:val="Hyperlink"/>
          </w:rPr>
          <w:t>Understanding Community Need</w:t>
        </w:r>
      </w:hyperlink>
    </w:p>
    <w:p w14:paraId="1D57FF2E" w14:textId="13E03705" w:rsidR="00F7078D" w:rsidRPr="00E91233" w:rsidRDefault="00F7078D" w:rsidP="00E91233">
      <w:pPr>
        <w:rPr>
          <w:color w:val="FF0000"/>
        </w:rPr>
      </w:pPr>
    </w:p>
    <w:p w14:paraId="021C6637" w14:textId="0F0C29B7" w:rsidR="00F7078D" w:rsidRDefault="00D165AD" w:rsidP="004A777C">
      <w:r w:rsidRPr="00C36103">
        <w:t xml:space="preserve">Describe the root cause analysis process used by the team. </w:t>
      </w:r>
    </w:p>
    <w:p w14:paraId="6E4678EE" w14:textId="77777777" w:rsidR="00F7078D" w:rsidRDefault="00F7078D" w:rsidP="00F7078D"/>
    <w:p w14:paraId="209A448A" w14:textId="77777777" w:rsidR="00F7078D" w:rsidRPr="005C7795" w:rsidRDefault="00F7078D" w:rsidP="00F707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rPr>
          <w:sz w:val="20"/>
          <w:szCs w:val="18"/>
        </w:rPr>
      </w:pPr>
      <w:r w:rsidRPr="005C7795">
        <w:rPr>
          <w:sz w:val="20"/>
          <w:szCs w:val="18"/>
        </w:rPr>
        <w:br/>
      </w:r>
      <w:r w:rsidRPr="005C7795">
        <w:rPr>
          <w:sz w:val="20"/>
          <w:szCs w:val="18"/>
        </w:rPr>
        <w:br/>
      </w:r>
      <w:r w:rsidRPr="005C7795">
        <w:rPr>
          <w:sz w:val="20"/>
          <w:szCs w:val="18"/>
        </w:rPr>
        <w:br/>
      </w:r>
    </w:p>
    <w:p w14:paraId="59442232" w14:textId="77777777" w:rsidR="00F7078D" w:rsidRPr="003F5B1E" w:rsidRDefault="00F7078D" w:rsidP="00360AE3"/>
    <w:p w14:paraId="6889170F" w14:textId="1FB08A3C" w:rsidR="00F7078D" w:rsidRDefault="008C7C33" w:rsidP="004A777C">
      <w:r>
        <w:t xml:space="preserve">Detail the results of the root cause analysis for each </w:t>
      </w:r>
      <w:r w:rsidR="005E02E2">
        <w:t>overarching need.</w:t>
      </w:r>
    </w:p>
    <w:p w14:paraId="52B3D3CC" w14:textId="57D11532" w:rsidR="005E02E2" w:rsidRDefault="005E02E2" w:rsidP="00D165AD">
      <w:pPr>
        <w:autoSpaceDE w:val="0"/>
        <w:autoSpaceDN w:val="0"/>
        <w:adjustRightInd w:val="0"/>
        <w:spacing w:line="288" w:lineRule="auto"/>
        <w:textAlignment w:val="center"/>
        <w:rPr>
          <w:rFonts w:ascii="Helvetica LT Std" w:hAnsi="Helvetica LT Std" w:cs="Helvetica LT Std"/>
          <w:color w:val="000000"/>
          <w:szCs w:val="24"/>
        </w:rPr>
      </w:pPr>
    </w:p>
    <w:tbl>
      <w:tblPr>
        <w:tblStyle w:val="TableGrid"/>
        <w:tblW w:w="9630" w:type="dxa"/>
        <w:tblInd w:w="-95" w:type="dxa"/>
        <w:tblLook w:val="04A0" w:firstRow="1" w:lastRow="0" w:firstColumn="1" w:lastColumn="0" w:noHBand="0" w:noVBand="1"/>
      </w:tblPr>
      <w:tblGrid>
        <w:gridCol w:w="1530"/>
        <w:gridCol w:w="4320"/>
        <w:gridCol w:w="2160"/>
        <w:gridCol w:w="1620"/>
      </w:tblGrid>
      <w:tr w:rsidR="00C66832" w14:paraId="05846B2C" w14:textId="77777777" w:rsidTr="00617852">
        <w:tc>
          <w:tcPr>
            <w:tcW w:w="1530" w:type="dxa"/>
            <w:shd w:val="clear" w:color="auto" w:fill="214B23"/>
          </w:tcPr>
          <w:p w14:paraId="0EB1BC99" w14:textId="77777777" w:rsidR="005D05EF" w:rsidRDefault="00C66832" w:rsidP="005D05EF">
            <w:pPr>
              <w:rPr>
                <w:rFonts w:cs="Arial"/>
                <w:b/>
                <w:bCs/>
                <w:color w:val="FFFFFF" w:themeColor="background1"/>
                <w:sz w:val="20"/>
                <w:szCs w:val="18"/>
              </w:rPr>
            </w:pPr>
            <w:r>
              <w:rPr>
                <w:rFonts w:cs="Arial"/>
                <w:b/>
                <w:bCs/>
                <w:color w:val="FFFFFF" w:themeColor="background1"/>
                <w:sz w:val="20"/>
                <w:szCs w:val="18"/>
              </w:rPr>
              <w:t xml:space="preserve">Overarching </w:t>
            </w:r>
          </w:p>
          <w:p w14:paraId="56FFB8EC" w14:textId="118DF9B8" w:rsidR="00C66832" w:rsidRPr="00312446" w:rsidRDefault="00C66832" w:rsidP="005D05EF">
            <w:pPr>
              <w:rPr>
                <w:rFonts w:cs="Arial"/>
                <w:b/>
                <w:bCs/>
                <w:color w:val="FFFFFF" w:themeColor="background1"/>
                <w:sz w:val="20"/>
                <w:szCs w:val="18"/>
              </w:rPr>
            </w:pPr>
            <w:r>
              <w:rPr>
                <w:rFonts w:cs="Arial"/>
                <w:b/>
                <w:bCs/>
                <w:color w:val="FFFFFF" w:themeColor="background1"/>
                <w:sz w:val="20"/>
                <w:szCs w:val="18"/>
              </w:rPr>
              <w:t>Need #1</w:t>
            </w:r>
          </w:p>
        </w:tc>
        <w:tc>
          <w:tcPr>
            <w:tcW w:w="8100" w:type="dxa"/>
            <w:gridSpan w:val="3"/>
            <w:shd w:val="clear" w:color="auto" w:fill="F6F9BA"/>
          </w:tcPr>
          <w:p w14:paraId="2B661019" w14:textId="24AA1578" w:rsidR="00C66832" w:rsidRPr="00312446" w:rsidRDefault="00C66832" w:rsidP="005D05EF">
            <w:pPr>
              <w:rPr>
                <w:rFonts w:cs="Arial"/>
                <w:b/>
                <w:bCs/>
                <w:color w:val="FFFFFF" w:themeColor="background1"/>
                <w:sz w:val="20"/>
                <w:szCs w:val="18"/>
              </w:rPr>
            </w:pPr>
          </w:p>
        </w:tc>
      </w:tr>
      <w:tr w:rsidR="003355D6" w14:paraId="4B706E24" w14:textId="77777777" w:rsidTr="00617852">
        <w:tc>
          <w:tcPr>
            <w:tcW w:w="5850" w:type="dxa"/>
            <w:gridSpan w:val="2"/>
            <w:shd w:val="clear" w:color="auto" w:fill="214B23"/>
            <w:vAlign w:val="bottom"/>
          </w:tcPr>
          <w:p w14:paraId="649B17BC" w14:textId="1445E8D1" w:rsidR="003355D6" w:rsidRDefault="005D05EF" w:rsidP="003D01D8">
            <w:pPr>
              <w:jc w:val="center"/>
              <w:rPr>
                <w:rFonts w:cs="Arial"/>
                <w:b/>
                <w:bCs/>
                <w:color w:val="FFFFFF" w:themeColor="background1"/>
                <w:sz w:val="20"/>
                <w:szCs w:val="18"/>
              </w:rPr>
            </w:pPr>
            <w:r>
              <w:rPr>
                <w:sz w:val="20"/>
                <w:szCs w:val="20"/>
              </w:rPr>
              <w:t>Root Causes to be Addressed</w:t>
            </w:r>
          </w:p>
        </w:tc>
        <w:tc>
          <w:tcPr>
            <w:tcW w:w="2160" w:type="dxa"/>
            <w:shd w:val="clear" w:color="auto" w:fill="214B23"/>
            <w:vAlign w:val="bottom"/>
          </w:tcPr>
          <w:p w14:paraId="2CEA6AE1" w14:textId="24B12800" w:rsidR="003355D6" w:rsidRDefault="003355D6" w:rsidP="003D01D8">
            <w:pPr>
              <w:jc w:val="center"/>
              <w:rPr>
                <w:rFonts w:cs="Arial"/>
                <w:b/>
                <w:bCs/>
                <w:color w:val="FFFFFF" w:themeColor="background1"/>
                <w:sz w:val="20"/>
                <w:szCs w:val="18"/>
              </w:rPr>
            </w:pPr>
            <w:r>
              <w:rPr>
                <w:sz w:val="20"/>
                <w:szCs w:val="20"/>
              </w:rPr>
              <w:t>This is a root cause and not a contributing cause or symptom</w:t>
            </w:r>
          </w:p>
        </w:tc>
        <w:tc>
          <w:tcPr>
            <w:tcW w:w="1620" w:type="dxa"/>
            <w:shd w:val="clear" w:color="auto" w:fill="214B23"/>
            <w:vAlign w:val="bottom"/>
          </w:tcPr>
          <w:p w14:paraId="3812FC93" w14:textId="4BA26E2B" w:rsidR="003355D6" w:rsidRDefault="003355D6" w:rsidP="003D01D8">
            <w:pPr>
              <w:jc w:val="center"/>
              <w:rPr>
                <w:rFonts w:cs="Arial"/>
                <w:b/>
                <w:bCs/>
                <w:color w:val="FFFFFF" w:themeColor="background1"/>
                <w:sz w:val="20"/>
                <w:szCs w:val="18"/>
              </w:rPr>
            </w:pPr>
            <w:r>
              <w:rPr>
                <w:sz w:val="20"/>
                <w:szCs w:val="20"/>
              </w:rPr>
              <w:t>This is something we can affect</w:t>
            </w:r>
          </w:p>
        </w:tc>
      </w:tr>
      <w:tr w:rsidR="005D05EF" w14:paraId="51310E4B" w14:textId="77777777" w:rsidTr="00617852">
        <w:tc>
          <w:tcPr>
            <w:tcW w:w="5850" w:type="dxa"/>
            <w:gridSpan w:val="2"/>
            <w:shd w:val="clear" w:color="auto" w:fill="F6F9BA"/>
          </w:tcPr>
          <w:p w14:paraId="2A386806" w14:textId="77777777" w:rsidR="005D05EF" w:rsidRDefault="005D05EF" w:rsidP="003D01D8"/>
          <w:p w14:paraId="7F557A69" w14:textId="77777777" w:rsidR="00617852" w:rsidRDefault="00617852" w:rsidP="003D01D8"/>
          <w:p w14:paraId="3DF8EDC1" w14:textId="2A64FD48" w:rsidR="004A777C" w:rsidRDefault="004A777C" w:rsidP="003D01D8"/>
        </w:tc>
        <w:tc>
          <w:tcPr>
            <w:tcW w:w="2160" w:type="dxa"/>
            <w:shd w:val="clear" w:color="auto" w:fill="F6F9BA"/>
          </w:tcPr>
          <w:p w14:paraId="36250AA2" w14:textId="77777777" w:rsidR="005D05EF" w:rsidRDefault="005D05EF" w:rsidP="003D01D8"/>
        </w:tc>
        <w:tc>
          <w:tcPr>
            <w:tcW w:w="1620" w:type="dxa"/>
            <w:shd w:val="clear" w:color="auto" w:fill="F6F9BA"/>
          </w:tcPr>
          <w:p w14:paraId="3C9592E4" w14:textId="7E44F2D6" w:rsidR="005D05EF" w:rsidRDefault="005D05EF" w:rsidP="003D01D8"/>
        </w:tc>
      </w:tr>
      <w:tr w:rsidR="005D05EF" w14:paraId="4A0B8BED" w14:textId="77777777" w:rsidTr="00617852">
        <w:tc>
          <w:tcPr>
            <w:tcW w:w="5850" w:type="dxa"/>
            <w:gridSpan w:val="2"/>
            <w:shd w:val="clear" w:color="auto" w:fill="F6F9BA"/>
          </w:tcPr>
          <w:p w14:paraId="57EC6F8C" w14:textId="0D460463" w:rsidR="005D05EF" w:rsidRDefault="005D05EF" w:rsidP="003D01D8"/>
          <w:p w14:paraId="5222EF5A" w14:textId="77777777" w:rsidR="004A777C" w:rsidRDefault="004A777C" w:rsidP="003D01D8"/>
          <w:p w14:paraId="21F4D930" w14:textId="50FB68B3" w:rsidR="00617852" w:rsidRDefault="00617852" w:rsidP="003D01D8"/>
        </w:tc>
        <w:tc>
          <w:tcPr>
            <w:tcW w:w="2160" w:type="dxa"/>
            <w:shd w:val="clear" w:color="auto" w:fill="F6F9BA"/>
          </w:tcPr>
          <w:p w14:paraId="739591CB" w14:textId="77777777" w:rsidR="005D05EF" w:rsidRDefault="005D05EF" w:rsidP="003D01D8"/>
        </w:tc>
        <w:tc>
          <w:tcPr>
            <w:tcW w:w="1620" w:type="dxa"/>
            <w:shd w:val="clear" w:color="auto" w:fill="F6F9BA"/>
          </w:tcPr>
          <w:p w14:paraId="6E623EAE" w14:textId="3EE508F6" w:rsidR="005D05EF" w:rsidRDefault="005D05EF" w:rsidP="003D01D8"/>
        </w:tc>
      </w:tr>
      <w:tr w:rsidR="005D05EF" w14:paraId="5F3E1010" w14:textId="77777777" w:rsidTr="00617852">
        <w:tc>
          <w:tcPr>
            <w:tcW w:w="5850" w:type="dxa"/>
            <w:gridSpan w:val="2"/>
            <w:shd w:val="clear" w:color="auto" w:fill="F6F9BA"/>
          </w:tcPr>
          <w:p w14:paraId="62DED6F1" w14:textId="2145420A" w:rsidR="005D05EF" w:rsidRDefault="005D05EF" w:rsidP="003D01D8"/>
          <w:p w14:paraId="79033426" w14:textId="77777777" w:rsidR="004A777C" w:rsidRDefault="004A777C" w:rsidP="003D01D8"/>
          <w:p w14:paraId="614A2B9F" w14:textId="24802381" w:rsidR="00617852" w:rsidRDefault="00617852" w:rsidP="003D01D8"/>
        </w:tc>
        <w:tc>
          <w:tcPr>
            <w:tcW w:w="2160" w:type="dxa"/>
            <w:shd w:val="clear" w:color="auto" w:fill="F6F9BA"/>
          </w:tcPr>
          <w:p w14:paraId="75796ECE" w14:textId="77777777" w:rsidR="005D05EF" w:rsidRDefault="005D05EF" w:rsidP="003D01D8"/>
        </w:tc>
        <w:tc>
          <w:tcPr>
            <w:tcW w:w="1620" w:type="dxa"/>
            <w:shd w:val="clear" w:color="auto" w:fill="F6F9BA"/>
          </w:tcPr>
          <w:p w14:paraId="07C9AEA8" w14:textId="62D08B35" w:rsidR="005D05EF" w:rsidRDefault="005D05EF" w:rsidP="003D01D8"/>
        </w:tc>
      </w:tr>
      <w:tr w:rsidR="005D05EF" w14:paraId="3D7C4AC7" w14:textId="77777777" w:rsidTr="00617852">
        <w:tc>
          <w:tcPr>
            <w:tcW w:w="5850" w:type="dxa"/>
            <w:gridSpan w:val="2"/>
            <w:shd w:val="clear" w:color="auto" w:fill="F6F9BA"/>
          </w:tcPr>
          <w:p w14:paraId="0F894EBF" w14:textId="0AF490B1" w:rsidR="005D05EF" w:rsidRDefault="005D05EF" w:rsidP="003D01D8"/>
          <w:p w14:paraId="635F8594" w14:textId="77777777" w:rsidR="004A777C" w:rsidRDefault="004A777C" w:rsidP="003D01D8"/>
          <w:p w14:paraId="572C6FA8" w14:textId="19E8B58B" w:rsidR="00617852" w:rsidRDefault="00617852" w:rsidP="003D01D8"/>
        </w:tc>
        <w:tc>
          <w:tcPr>
            <w:tcW w:w="2160" w:type="dxa"/>
            <w:shd w:val="clear" w:color="auto" w:fill="F6F9BA"/>
          </w:tcPr>
          <w:p w14:paraId="1405AF41" w14:textId="77777777" w:rsidR="005D05EF" w:rsidRDefault="005D05EF" w:rsidP="003D01D8"/>
        </w:tc>
        <w:tc>
          <w:tcPr>
            <w:tcW w:w="1620" w:type="dxa"/>
            <w:shd w:val="clear" w:color="auto" w:fill="F6F9BA"/>
          </w:tcPr>
          <w:p w14:paraId="3D88A059" w14:textId="6547F16C" w:rsidR="005D05EF" w:rsidRDefault="005D05EF" w:rsidP="003D01D8"/>
        </w:tc>
      </w:tr>
      <w:tr w:rsidR="00241197" w14:paraId="4D5AFAE5" w14:textId="77777777" w:rsidTr="00617852">
        <w:tc>
          <w:tcPr>
            <w:tcW w:w="5850" w:type="dxa"/>
            <w:gridSpan w:val="2"/>
            <w:shd w:val="clear" w:color="auto" w:fill="F6F9BA"/>
          </w:tcPr>
          <w:p w14:paraId="682B723B" w14:textId="77777777" w:rsidR="00241197" w:rsidRDefault="00241197" w:rsidP="003D01D8"/>
          <w:p w14:paraId="1A702576" w14:textId="77777777" w:rsidR="00241197" w:rsidRDefault="00241197" w:rsidP="003D01D8"/>
          <w:p w14:paraId="4186217C" w14:textId="65CA3C17" w:rsidR="00241197" w:rsidRDefault="00241197" w:rsidP="003D01D8"/>
        </w:tc>
        <w:tc>
          <w:tcPr>
            <w:tcW w:w="2160" w:type="dxa"/>
            <w:shd w:val="clear" w:color="auto" w:fill="F6F9BA"/>
          </w:tcPr>
          <w:p w14:paraId="51BF5E53" w14:textId="77777777" w:rsidR="00241197" w:rsidRDefault="00241197" w:rsidP="003D01D8"/>
        </w:tc>
        <w:tc>
          <w:tcPr>
            <w:tcW w:w="1620" w:type="dxa"/>
            <w:shd w:val="clear" w:color="auto" w:fill="F6F9BA"/>
          </w:tcPr>
          <w:p w14:paraId="35926C8C" w14:textId="77777777" w:rsidR="00241197" w:rsidRDefault="00241197" w:rsidP="003D01D8"/>
        </w:tc>
      </w:tr>
    </w:tbl>
    <w:p w14:paraId="0B270213" w14:textId="77777777" w:rsidR="005E02E2" w:rsidRPr="00C36103" w:rsidRDefault="005E02E2" w:rsidP="00D165AD">
      <w:pPr>
        <w:autoSpaceDE w:val="0"/>
        <w:autoSpaceDN w:val="0"/>
        <w:adjustRightInd w:val="0"/>
        <w:spacing w:line="288" w:lineRule="auto"/>
        <w:textAlignment w:val="center"/>
        <w:rPr>
          <w:rFonts w:ascii="Helvetica LT Std" w:hAnsi="Helvetica LT Std" w:cs="Helvetica LT Std"/>
          <w:color w:val="000000"/>
          <w:szCs w:val="24"/>
        </w:rPr>
      </w:pPr>
    </w:p>
    <w:tbl>
      <w:tblPr>
        <w:tblStyle w:val="TableGrid"/>
        <w:tblW w:w="9630" w:type="dxa"/>
        <w:tblInd w:w="-95" w:type="dxa"/>
        <w:tblLook w:val="04A0" w:firstRow="1" w:lastRow="0" w:firstColumn="1" w:lastColumn="0" w:noHBand="0" w:noVBand="1"/>
      </w:tblPr>
      <w:tblGrid>
        <w:gridCol w:w="1530"/>
        <w:gridCol w:w="4320"/>
        <w:gridCol w:w="2160"/>
        <w:gridCol w:w="1620"/>
      </w:tblGrid>
      <w:tr w:rsidR="00241197" w14:paraId="68E691AF" w14:textId="77777777" w:rsidTr="003D01D8">
        <w:tc>
          <w:tcPr>
            <w:tcW w:w="1530" w:type="dxa"/>
            <w:shd w:val="clear" w:color="auto" w:fill="214B23"/>
          </w:tcPr>
          <w:p w14:paraId="1E377E61" w14:textId="77777777" w:rsidR="00241197" w:rsidRDefault="00241197" w:rsidP="003D01D8">
            <w:pPr>
              <w:rPr>
                <w:rFonts w:cs="Arial"/>
                <w:b/>
                <w:bCs/>
                <w:color w:val="FFFFFF" w:themeColor="background1"/>
                <w:sz w:val="20"/>
                <w:szCs w:val="18"/>
              </w:rPr>
            </w:pPr>
            <w:r>
              <w:rPr>
                <w:rFonts w:cs="Arial"/>
                <w:b/>
                <w:bCs/>
                <w:color w:val="FFFFFF" w:themeColor="background1"/>
                <w:sz w:val="20"/>
                <w:szCs w:val="18"/>
              </w:rPr>
              <w:t xml:space="preserve">Overarching </w:t>
            </w:r>
          </w:p>
          <w:p w14:paraId="51F8081C" w14:textId="16571306" w:rsidR="00241197" w:rsidRPr="00312446" w:rsidRDefault="00241197" w:rsidP="003D01D8">
            <w:pPr>
              <w:rPr>
                <w:rFonts w:cs="Arial"/>
                <w:b/>
                <w:bCs/>
                <w:color w:val="FFFFFF" w:themeColor="background1"/>
                <w:sz w:val="20"/>
                <w:szCs w:val="18"/>
              </w:rPr>
            </w:pPr>
            <w:r>
              <w:rPr>
                <w:rFonts w:cs="Arial"/>
                <w:b/>
                <w:bCs/>
                <w:color w:val="FFFFFF" w:themeColor="background1"/>
                <w:sz w:val="20"/>
                <w:szCs w:val="18"/>
              </w:rPr>
              <w:t>Need #2</w:t>
            </w:r>
          </w:p>
        </w:tc>
        <w:tc>
          <w:tcPr>
            <w:tcW w:w="8100" w:type="dxa"/>
            <w:gridSpan w:val="3"/>
            <w:shd w:val="clear" w:color="auto" w:fill="F6F9BA"/>
          </w:tcPr>
          <w:p w14:paraId="335BEED8" w14:textId="77777777" w:rsidR="00241197" w:rsidRPr="00312446" w:rsidRDefault="00241197" w:rsidP="003D01D8">
            <w:pPr>
              <w:rPr>
                <w:rFonts w:cs="Arial"/>
                <w:b/>
                <w:bCs/>
                <w:color w:val="FFFFFF" w:themeColor="background1"/>
                <w:sz w:val="20"/>
                <w:szCs w:val="18"/>
              </w:rPr>
            </w:pPr>
          </w:p>
        </w:tc>
      </w:tr>
      <w:tr w:rsidR="00241197" w14:paraId="0A2BE71D" w14:textId="77777777" w:rsidTr="003D01D8">
        <w:tc>
          <w:tcPr>
            <w:tcW w:w="5850" w:type="dxa"/>
            <w:gridSpan w:val="2"/>
            <w:shd w:val="clear" w:color="auto" w:fill="214B23"/>
            <w:vAlign w:val="bottom"/>
          </w:tcPr>
          <w:p w14:paraId="706FCFC5" w14:textId="77777777" w:rsidR="00241197" w:rsidRDefault="00241197" w:rsidP="003D01D8">
            <w:pPr>
              <w:jc w:val="center"/>
              <w:rPr>
                <w:rFonts w:cs="Arial"/>
                <w:b/>
                <w:bCs/>
                <w:color w:val="FFFFFF" w:themeColor="background1"/>
                <w:sz w:val="20"/>
                <w:szCs w:val="18"/>
              </w:rPr>
            </w:pPr>
            <w:r>
              <w:rPr>
                <w:sz w:val="20"/>
                <w:szCs w:val="20"/>
              </w:rPr>
              <w:t>Root Causes to be Addressed</w:t>
            </w:r>
          </w:p>
        </w:tc>
        <w:tc>
          <w:tcPr>
            <w:tcW w:w="2160" w:type="dxa"/>
            <w:shd w:val="clear" w:color="auto" w:fill="214B23"/>
            <w:vAlign w:val="bottom"/>
          </w:tcPr>
          <w:p w14:paraId="0C82B9AC" w14:textId="77777777" w:rsidR="00241197" w:rsidRDefault="00241197" w:rsidP="003D01D8">
            <w:pPr>
              <w:jc w:val="center"/>
              <w:rPr>
                <w:rFonts w:cs="Arial"/>
                <w:b/>
                <w:bCs/>
                <w:color w:val="FFFFFF" w:themeColor="background1"/>
                <w:sz w:val="20"/>
                <w:szCs w:val="18"/>
              </w:rPr>
            </w:pPr>
            <w:r>
              <w:rPr>
                <w:sz w:val="20"/>
                <w:szCs w:val="20"/>
              </w:rPr>
              <w:t>This is a root cause and not a contributing cause or symptom</w:t>
            </w:r>
          </w:p>
        </w:tc>
        <w:tc>
          <w:tcPr>
            <w:tcW w:w="1620" w:type="dxa"/>
            <w:shd w:val="clear" w:color="auto" w:fill="214B23"/>
            <w:vAlign w:val="bottom"/>
          </w:tcPr>
          <w:p w14:paraId="0E19ADC4" w14:textId="77777777" w:rsidR="00241197" w:rsidRDefault="00241197" w:rsidP="003D01D8">
            <w:pPr>
              <w:jc w:val="center"/>
              <w:rPr>
                <w:rFonts w:cs="Arial"/>
                <w:b/>
                <w:bCs/>
                <w:color w:val="FFFFFF" w:themeColor="background1"/>
                <w:sz w:val="20"/>
                <w:szCs w:val="18"/>
              </w:rPr>
            </w:pPr>
            <w:r>
              <w:rPr>
                <w:sz w:val="20"/>
                <w:szCs w:val="20"/>
              </w:rPr>
              <w:t>This is something we can affect</w:t>
            </w:r>
          </w:p>
        </w:tc>
      </w:tr>
      <w:tr w:rsidR="00241197" w14:paraId="1F14628F" w14:textId="77777777" w:rsidTr="003D01D8">
        <w:tc>
          <w:tcPr>
            <w:tcW w:w="5850" w:type="dxa"/>
            <w:gridSpan w:val="2"/>
            <w:shd w:val="clear" w:color="auto" w:fill="F6F9BA"/>
          </w:tcPr>
          <w:p w14:paraId="514DEBC5" w14:textId="77777777" w:rsidR="00241197" w:rsidRDefault="00241197" w:rsidP="003D01D8"/>
          <w:p w14:paraId="355AD329" w14:textId="77777777" w:rsidR="00241197" w:rsidRDefault="00241197" w:rsidP="003D01D8"/>
          <w:p w14:paraId="7863A9A0" w14:textId="77777777" w:rsidR="00241197" w:rsidRDefault="00241197" w:rsidP="003D01D8"/>
        </w:tc>
        <w:tc>
          <w:tcPr>
            <w:tcW w:w="2160" w:type="dxa"/>
            <w:shd w:val="clear" w:color="auto" w:fill="F6F9BA"/>
          </w:tcPr>
          <w:p w14:paraId="226F683F" w14:textId="77777777" w:rsidR="00241197" w:rsidRDefault="00241197" w:rsidP="003D01D8"/>
        </w:tc>
        <w:tc>
          <w:tcPr>
            <w:tcW w:w="1620" w:type="dxa"/>
            <w:shd w:val="clear" w:color="auto" w:fill="F6F9BA"/>
          </w:tcPr>
          <w:p w14:paraId="26FEFBF3" w14:textId="77777777" w:rsidR="00241197" w:rsidRDefault="00241197" w:rsidP="003D01D8"/>
        </w:tc>
      </w:tr>
      <w:tr w:rsidR="00241197" w14:paraId="4806C40A" w14:textId="77777777" w:rsidTr="003D01D8">
        <w:tc>
          <w:tcPr>
            <w:tcW w:w="5850" w:type="dxa"/>
            <w:gridSpan w:val="2"/>
            <w:shd w:val="clear" w:color="auto" w:fill="F6F9BA"/>
          </w:tcPr>
          <w:p w14:paraId="6C15D426" w14:textId="77777777" w:rsidR="00241197" w:rsidRDefault="00241197" w:rsidP="003D01D8"/>
          <w:p w14:paraId="1C78AB98" w14:textId="77777777" w:rsidR="00241197" w:rsidRDefault="00241197" w:rsidP="003D01D8"/>
          <w:p w14:paraId="5C5BAE60" w14:textId="77777777" w:rsidR="00241197" w:rsidRDefault="00241197" w:rsidP="003D01D8"/>
        </w:tc>
        <w:tc>
          <w:tcPr>
            <w:tcW w:w="2160" w:type="dxa"/>
            <w:shd w:val="clear" w:color="auto" w:fill="F6F9BA"/>
          </w:tcPr>
          <w:p w14:paraId="443D6FA4" w14:textId="77777777" w:rsidR="00241197" w:rsidRDefault="00241197" w:rsidP="003D01D8"/>
        </w:tc>
        <w:tc>
          <w:tcPr>
            <w:tcW w:w="1620" w:type="dxa"/>
            <w:shd w:val="clear" w:color="auto" w:fill="F6F9BA"/>
          </w:tcPr>
          <w:p w14:paraId="03F0CD75" w14:textId="77777777" w:rsidR="00241197" w:rsidRDefault="00241197" w:rsidP="003D01D8"/>
        </w:tc>
      </w:tr>
      <w:tr w:rsidR="00241197" w14:paraId="55388F6B" w14:textId="77777777" w:rsidTr="003D01D8">
        <w:tc>
          <w:tcPr>
            <w:tcW w:w="5850" w:type="dxa"/>
            <w:gridSpan w:val="2"/>
            <w:shd w:val="clear" w:color="auto" w:fill="F6F9BA"/>
          </w:tcPr>
          <w:p w14:paraId="469B98DC" w14:textId="77777777" w:rsidR="00241197" w:rsidRDefault="00241197" w:rsidP="003D01D8"/>
          <w:p w14:paraId="5A4418F8" w14:textId="77777777" w:rsidR="00241197" w:rsidRDefault="00241197" w:rsidP="003D01D8"/>
          <w:p w14:paraId="017ED543" w14:textId="77777777" w:rsidR="00241197" w:rsidRDefault="00241197" w:rsidP="003D01D8"/>
        </w:tc>
        <w:tc>
          <w:tcPr>
            <w:tcW w:w="2160" w:type="dxa"/>
            <w:shd w:val="clear" w:color="auto" w:fill="F6F9BA"/>
          </w:tcPr>
          <w:p w14:paraId="79C825C8" w14:textId="77777777" w:rsidR="00241197" w:rsidRDefault="00241197" w:rsidP="003D01D8"/>
        </w:tc>
        <w:tc>
          <w:tcPr>
            <w:tcW w:w="1620" w:type="dxa"/>
            <w:shd w:val="clear" w:color="auto" w:fill="F6F9BA"/>
          </w:tcPr>
          <w:p w14:paraId="0E5E5D93" w14:textId="77777777" w:rsidR="00241197" w:rsidRDefault="00241197" w:rsidP="003D01D8"/>
        </w:tc>
      </w:tr>
      <w:tr w:rsidR="00241197" w14:paraId="472BA148" w14:textId="77777777" w:rsidTr="003D01D8">
        <w:tc>
          <w:tcPr>
            <w:tcW w:w="5850" w:type="dxa"/>
            <w:gridSpan w:val="2"/>
            <w:shd w:val="clear" w:color="auto" w:fill="F6F9BA"/>
          </w:tcPr>
          <w:p w14:paraId="75E2CC7E" w14:textId="77777777" w:rsidR="00241197" w:rsidRDefault="00241197" w:rsidP="003D01D8"/>
          <w:p w14:paraId="18CBE8B3" w14:textId="77777777" w:rsidR="00241197" w:rsidRDefault="00241197" w:rsidP="003D01D8"/>
          <w:p w14:paraId="61AAD64B" w14:textId="77777777" w:rsidR="00241197" w:rsidRDefault="00241197" w:rsidP="003D01D8"/>
        </w:tc>
        <w:tc>
          <w:tcPr>
            <w:tcW w:w="2160" w:type="dxa"/>
            <w:shd w:val="clear" w:color="auto" w:fill="F6F9BA"/>
          </w:tcPr>
          <w:p w14:paraId="71EBEF15" w14:textId="77777777" w:rsidR="00241197" w:rsidRDefault="00241197" w:rsidP="003D01D8"/>
        </w:tc>
        <w:tc>
          <w:tcPr>
            <w:tcW w:w="1620" w:type="dxa"/>
            <w:shd w:val="clear" w:color="auto" w:fill="F6F9BA"/>
          </w:tcPr>
          <w:p w14:paraId="033FF1CB" w14:textId="77777777" w:rsidR="00241197" w:rsidRDefault="00241197" w:rsidP="003D01D8"/>
        </w:tc>
      </w:tr>
      <w:tr w:rsidR="00241197" w14:paraId="484779F3" w14:textId="77777777" w:rsidTr="003D01D8">
        <w:tc>
          <w:tcPr>
            <w:tcW w:w="5850" w:type="dxa"/>
            <w:gridSpan w:val="2"/>
            <w:shd w:val="clear" w:color="auto" w:fill="F6F9BA"/>
          </w:tcPr>
          <w:p w14:paraId="6FD72B43" w14:textId="77777777" w:rsidR="00241197" w:rsidRDefault="00241197" w:rsidP="003D01D8"/>
          <w:p w14:paraId="2CA38D98" w14:textId="77777777" w:rsidR="00241197" w:rsidRDefault="00241197" w:rsidP="003D01D8"/>
          <w:p w14:paraId="197BDB8F" w14:textId="77777777" w:rsidR="00241197" w:rsidRDefault="00241197" w:rsidP="003D01D8"/>
        </w:tc>
        <w:tc>
          <w:tcPr>
            <w:tcW w:w="2160" w:type="dxa"/>
            <w:shd w:val="clear" w:color="auto" w:fill="F6F9BA"/>
          </w:tcPr>
          <w:p w14:paraId="3FA2C089" w14:textId="77777777" w:rsidR="00241197" w:rsidRDefault="00241197" w:rsidP="003D01D8"/>
        </w:tc>
        <w:tc>
          <w:tcPr>
            <w:tcW w:w="1620" w:type="dxa"/>
            <w:shd w:val="clear" w:color="auto" w:fill="F6F9BA"/>
          </w:tcPr>
          <w:p w14:paraId="61C11B76" w14:textId="77777777" w:rsidR="00241197" w:rsidRDefault="00241197" w:rsidP="003D01D8"/>
        </w:tc>
      </w:tr>
    </w:tbl>
    <w:p w14:paraId="0C0250D9" w14:textId="258186F4" w:rsidR="00D165AD" w:rsidRDefault="00D165AD" w:rsidP="001B03A7">
      <w:pPr>
        <w:autoSpaceDE w:val="0"/>
        <w:autoSpaceDN w:val="0"/>
        <w:adjustRightInd w:val="0"/>
        <w:spacing w:line="288" w:lineRule="auto"/>
        <w:textAlignment w:val="center"/>
        <w:rPr>
          <w:rFonts w:ascii="Helvetica LT Std" w:hAnsi="Helvetica LT Std" w:cs="Helvetica LT Std"/>
          <w:color w:val="000000"/>
          <w:szCs w:val="24"/>
        </w:rPr>
      </w:pPr>
    </w:p>
    <w:tbl>
      <w:tblPr>
        <w:tblStyle w:val="TableGrid"/>
        <w:tblW w:w="9630" w:type="dxa"/>
        <w:tblInd w:w="-95" w:type="dxa"/>
        <w:tblLook w:val="04A0" w:firstRow="1" w:lastRow="0" w:firstColumn="1" w:lastColumn="0" w:noHBand="0" w:noVBand="1"/>
      </w:tblPr>
      <w:tblGrid>
        <w:gridCol w:w="1530"/>
        <w:gridCol w:w="4320"/>
        <w:gridCol w:w="2160"/>
        <w:gridCol w:w="1620"/>
      </w:tblGrid>
      <w:tr w:rsidR="00241197" w14:paraId="7ABFCE90" w14:textId="77777777" w:rsidTr="003D01D8">
        <w:tc>
          <w:tcPr>
            <w:tcW w:w="1530" w:type="dxa"/>
            <w:shd w:val="clear" w:color="auto" w:fill="214B23"/>
          </w:tcPr>
          <w:p w14:paraId="58F15798" w14:textId="77777777" w:rsidR="00241197" w:rsidRDefault="00241197" w:rsidP="003D01D8">
            <w:pPr>
              <w:rPr>
                <w:rFonts w:cs="Arial"/>
                <w:b/>
                <w:bCs/>
                <w:color w:val="FFFFFF" w:themeColor="background1"/>
                <w:sz w:val="20"/>
                <w:szCs w:val="18"/>
              </w:rPr>
            </w:pPr>
            <w:r>
              <w:rPr>
                <w:rFonts w:cs="Arial"/>
                <w:b/>
                <w:bCs/>
                <w:color w:val="FFFFFF" w:themeColor="background1"/>
                <w:sz w:val="20"/>
                <w:szCs w:val="18"/>
              </w:rPr>
              <w:t xml:space="preserve">Overarching </w:t>
            </w:r>
          </w:p>
          <w:p w14:paraId="3DBA4FFD" w14:textId="028DDF47" w:rsidR="00241197" w:rsidRPr="00312446" w:rsidRDefault="00241197" w:rsidP="003D01D8">
            <w:pPr>
              <w:rPr>
                <w:rFonts w:cs="Arial"/>
                <w:b/>
                <w:bCs/>
                <w:color w:val="FFFFFF" w:themeColor="background1"/>
                <w:sz w:val="20"/>
                <w:szCs w:val="18"/>
              </w:rPr>
            </w:pPr>
            <w:r>
              <w:rPr>
                <w:rFonts w:cs="Arial"/>
                <w:b/>
                <w:bCs/>
                <w:color w:val="FFFFFF" w:themeColor="background1"/>
                <w:sz w:val="20"/>
                <w:szCs w:val="18"/>
              </w:rPr>
              <w:t>Need #3</w:t>
            </w:r>
          </w:p>
        </w:tc>
        <w:tc>
          <w:tcPr>
            <w:tcW w:w="8100" w:type="dxa"/>
            <w:gridSpan w:val="3"/>
            <w:shd w:val="clear" w:color="auto" w:fill="F6F9BA"/>
          </w:tcPr>
          <w:p w14:paraId="2F9B7AB9" w14:textId="77777777" w:rsidR="00241197" w:rsidRPr="00312446" w:rsidRDefault="00241197" w:rsidP="003D01D8">
            <w:pPr>
              <w:rPr>
                <w:rFonts w:cs="Arial"/>
                <w:b/>
                <w:bCs/>
                <w:color w:val="FFFFFF" w:themeColor="background1"/>
                <w:sz w:val="20"/>
                <w:szCs w:val="18"/>
              </w:rPr>
            </w:pPr>
          </w:p>
        </w:tc>
      </w:tr>
      <w:tr w:rsidR="00241197" w14:paraId="6BB69293" w14:textId="77777777" w:rsidTr="003D01D8">
        <w:tc>
          <w:tcPr>
            <w:tcW w:w="5850" w:type="dxa"/>
            <w:gridSpan w:val="2"/>
            <w:shd w:val="clear" w:color="auto" w:fill="214B23"/>
            <w:vAlign w:val="bottom"/>
          </w:tcPr>
          <w:p w14:paraId="2B6475D5" w14:textId="77777777" w:rsidR="00241197" w:rsidRDefault="00241197" w:rsidP="003D01D8">
            <w:pPr>
              <w:jc w:val="center"/>
              <w:rPr>
                <w:rFonts w:cs="Arial"/>
                <w:b/>
                <w:bCs/>
                <w:color w:val="FFFFFF" w:themeColor="background1"/>
                <w:sz w:val="20"/>
                <w:szCs w:val="18"/>
              </w:rPr>
            </w:pPr>
            <w:r>
              <w:rPr>
                <w:sz w:val="20"/>
                <w:szCs w:val="20"/>
              </w:rPr>
              <w:t>Root Causes to be Addressed</w:t>
            </w:r>
          </w:p>
        </w:tc>
        <w:tc>
          <w:tcPr>
            <w:tcW w:w="2160" w:type="dxa"/>
            <w:shd w:val="clear" w:color="auto" w:fill="214B23"/>
            <w:vAlign w:val="bottom"/>
          </w:tcPr>
          <w:p w14:paraId="4809283F" w14:textId="77777777" w:rsidR="00241197" w:rsidRDefault="00241197" w:rsidP="003D01D8">
            <w:pPr>
              <w:jc w:val="center"/>
              <w:rPr>
                <w:rFonts w:cs="Arial"/>
                <w:b/>
                <w:bCs/>
                <w:color w:val="FFFFFF" w:themeColor="background1"/>
                <w:sz w:val="20"/>
                <w:szCs w:val="18"/>
              </w:rPr>
            </w:pPr>
            <w:r>
              <w:rPr>
                <w:sz w:val="20"/>
                <w:szCs w:val="20"/>
              </w:rPr>
              <w:t>This is a root cause and not a contributing cause or symptom</w:t>
            </w:r>
          </w:p>
        </w:tc>
        <w:tc>
          <w:tcPr>
            <w:tcW w:w="1620" w:type="dxa"/>
            <w:shd w:val="clear" w:color="auto" w:fill="214B23"/>
            <w:vAlign w:val="bottom"/>
          </w:tcPr>
          <w:p w14:paraId="2259D7C0" w14:textId="77777777" w:rsidR="00241197" w:rsidRDefault="00241197" w:rsidP="003D01D8">
            <w:pPr>
              <w:jc w:val="center"/>
              <w:rPr>
                <w:rFonts w:cs="Arial"/>
                <w:b/>
                <w:bCs/>
                <w:color w:val="FFFFFF" w:themeColor="background1"/>
                <w:sz w:val="20"/>
                <w:szCs w:val="18"/>
              </w:rPr>
            </w:pPr>
            <w:r>
              <w:rPr>
                <w:sz w:val="20"/>
                <w:szCs w:val="20"/>
              </w:rPr>
              <w:t>This is something we can affect</w:t>
            </w:r>
          </w:p>
        </w:tc>
      </w:tr>
      <w:tr w:rsidR="00241197" w14:paraId="0BFCF24C" w14:textId="77777777" w:rsidTr="003D01D8">
        <w:tc>
          <w:tcPr>
            <w:tcW w:w="5850" w:type="dxa"/>
            <w:gridSpan w:val="2"/>
            <w:shd w:val="clear" w:color="auto" w:fill="F6F9BA"/>
          </w:tcPr>
          <w:p w14:paraId="56220996" w14:textId="77777777" w:rsidR="00241197" w:rsidRDefault="00241197" w:rsidP="003D01D8"/>
          <w:p w14:paraId="72D6A6D1" w14:textId="77777777" w:rsidR="00241197" w:rsidRDefault="00241197" w:rsidP="003D01D8"/>
          <w:p w14:paraId="2FCA8C46" w14:textId="77777777" w:rsidR="00241197" w:rsidRDefault="00241197" w:rsidP="003D01D8"/>
        </w:tc>
        <w:tc>
          <w:tcPr>
            <w:tcW w:w="2160" w:type="dxa"/>
            <w:shd w:val="clear" w:color="auto" w:fill="F6F9BA"/>
          </w:tcPr>
          <w:p w14:paraId="08742616" w14:textId="77777777" w:rsidR="00241197" w:rsidRDefault="00241197" w:rsidP="003D01D8"/>
        </w:tc>
        <w:tc>
          <w:tcPr>
            <w:tcW w:w="1620" w:type="dxa"/>
            <w:shd w:val="clear" w:color="auto" w:fill="F6F9BA"/>
          </w:tcPr>
          <w:p w14:paraId="6AE5C67F" w14:textId="77777777" w:rsidR="00241197" w:rsidRDefault="00241197" w:rsidP="003D01D8"/>
        </w:tc>
      </w:tr>
      <w:tr w:rsidR="00241197" w14:paraId="3F577DBE" w14:textId="77777777" w:rsidTr="003D01D8">
        <w:tc>
          <w:tcPr>
            <w:tcW w:w="5850" w:type="dxa"/>
            <w:gridSpan w:val="2"/>
            <w:shd w:val="clear" w:color="auto" w:fill="F6F9BA"/>
          </w:tcPr>
          <w:p w14:paraId="01E80057" w14:textId="77777777" w:rsidR="00241197" w:rsidRDefault="00241197" w:rsidP="003D01D8"/>
          <w:p w14:paraId="3C61BBF5" w14:textId="77777777" w:rsidR="00241197" w:rsidRDefault="00241197" w:rsidP="003D01D8"/>
          <w:p w14:paraId="0C74823F" w14:textId="77777777" w:rsidR="00241197" w:rsidRDefault="00241197" w:rsidP="003D01D8"/>
        </w:tc>
        <w:tc>
          <w:tcPr>
            <w:tcW w:w="2160" w:type="dxa"/>
            <w:shd w:val="clear" w:color="auto" w:fill="F6F9BA"/>
          </w:tcPr>
          <w:p w14:paraId="6CB56601" w14:textId="77777777" w:rsidR="00241197" w:rsidRDefault="00241197" w:rsidP="003D01D8"/>
        </w:tc>
        <w:tc>
          <w:tcPr>
            <w:tcW w:w="1620" w:type="dxa"/>
            <w:shd w:val="clear" w:color="auto" w:fill="F6F9BA"/>
          </w:tcPr>
          <w:p w14:paraId="06171A45" w14:textId="77777777" w:rsidR="00241197" w:rsidRDefault="00241197" w:rsidP="003D01D8"/>
        </w:tc>
      </w:tr>
      <w:tr w:rsidR="00241197" w14:paraId="1A12244B" w14:textId="77777777" w:rsidTr="003D01D8">
        <w:tc>
          <w:tcPr>
            <w:tcW w:w="5850" w:type="dxa"/>
            <w:gridSpan w:val="2"/>
            <w:shd w:val="clear" w:color="auto" w:fill="F6F9BA"/>
          </w:tcPr>
          <w:p w14:paraId="1A7FB01A" w14:textId="77777777" w:rsidR="00241197" w:rsidRDefault="00241197" w:rsidP="003D01D8"/>
          <w:p w14:paraId="2F939343" w14:textId="77777777" w:rsidR="00241197" w:rsidRDefault="00241197" w:rsidP="003D01D8"/>
          <w:p w14:paraId="4B85458F" w14:textId="77777777" w:rsidR="00241197" w:rsidRDefault="00241197" w:rsidP="003D01D8"/>
        </w:tc>
        <w:tc>
          <w:tcPr>
            <w:tcW w:w="2160" w:type="dxa"/>
            <w:shd w:val="clear" w:color="auto" w:fill="F6F9BA"/>
          </w:tcPr>
          <w:p w14:paraId="52CA5F15" w14:textId="77777777" w:rsidR="00241197" w:rsidRDefault="00241197" w:rsidP="003D01D8"/>
        </w:tc>
        <w:tc>
          <w:tcPr>
            <w:tcW w:w="1620" w:type="dxa"/>
            <w:shd w:val="clear" w:color="auto" w:fill="F6F9BA"/>
          </w:tcPr>
          <w:p w14:paraId="38AE8431" w14:textId="77777777" w:rsidR="00241197" w:rsidRDefault="00241197" w:rsidP="003D01D8"/>
        </w:tc>
      </w:tr>
      <w:tr w:rsidR="00241197" w14:paraId="0CEC7DFC" w14:textId="77777777" w:rsidTr="003D01D8">
        <w:tc>
          <w:tcPr>
            <w:tcW w:w="5850" w:type="dxa"/>
            <w:gridSpan w:val="2"/>
            <w:shd w:val="clear" w:color="auto" w:fill="F6F9BA"/>
          </w:tcPr>
          <w:p w14:paraId="45071894" w14:textId="77777777" w:rsidR="00241197" w:rsidRDefault="00241197" w:rsidP="003D01D8"/>
          <w:p w14:paraId="3C46BC9C" w14:textId="77777777" w:rsidR="00241197" w:rsidRDefault="00241197" w:rsidP="003D01D8"/>
          <w:p w14:paraId="00BE7428" w14:textId="77777777" w:rsidR="00241197" w:rsidRDefault="00241197" w:rsidP="003D01D8"/>
        </w:tc>
        <w:tc>
          <w:tcPr>
            <w:tcW w:w="2160" w:type="dxa"/>
            <w:shd w:val="clear" w:color="auto" w:fill="F6F9BA"/>
          </w:tcPr>
          <w:p w14:paraId="257AE0F3" w14:textId="77777777" w:rsidR="00241197" w:rsidRDefault="00241197" w:rsidP="003D01D8"/>
        </w:tc>
        <w:tc>
          <w:tcPr>
            <w:tcW w:w="1620" w:type="dxa"/>
            <w:shd w:val="clear" w:color="auto" w:fill="F6F9BA"/>
          </w:tcPr>
          <w:p w14:paraId="76148984" w14:textId="77777777" w:rsidR="00241197" w:rsidRDefault="00241197" w:rsidP="003D01D8"/>
        </w:tc>
      </w:tr>
      <w:tr w:rsidR="00241197" w14:paraId="565B2020" w14:textId="77777777" w:rsidTr="003D01D8">
        <w:tc>
          <w:tcPr>
            <w:tcW w:w="5850" w:type="dxa"/>
            <w:gridSpan w:val="2"/>
            <w:shd w:val="clear" w:color="auto" w:fill="F6F9BA"/>
          </w:tcPr>
          <w:p w14:paraId="67A9F380" w14:textId="77777777" w:rsidR="00241197" w:rsidRDefault="00241197" w:rsidP="003D01D8"/>
          <w:p w14:paraId="7DEF7639" w14:textId="77777777" w:rsidR="00241197" w:rsidRDefault="00241197" w:rsidP="003D01D8"/>
          <w:p w14:paraId="66976B28" w14:textId="77777777" w:rsidR="00241197" w:rsidRDefault="00241197" w:rsidP="003D01D8"/>
        </w:tc>
        <w:tc>
          <w:tcPr>
            <w:tcW w:w="2160" w:type="dxa"/>
            <w:shd w:val="clear" w:color="auto" w:fill="F6F9BA"/>
          </w:tcPr>
          <w:p w14:paraId="59F6C083" w14:textId="77777777" w:rsidR="00241197" w:rsidRDefault="00241197" w:rsidP="003D01D8"/>
        </w:tc>
        <w:tc>
          <w:tcPr>
            <w:tcW w:w="1620" w:type="dxa"/>
            <w:shd w:val="clear" w:color="auto" w:fill="F6F9BA"/>
          </w:tcPr>
          <w:p w14:paraId="6A443967" w14:textId="77777777" w:rsidR="00241197" w:rsidRDefault="00241197" w:rsidP="003D01D8"/>
        </w:tc>
      </w:tr>
    </w:tbl>
    <w:p w14:paraId="7522F3D6" w14:textId="17BB5E8B" w:rsidR="00241197" w:rsidRDefault="00241197" w:rsidP="001B03A7">
      <w:pPr>
        <w:autoSpaceDE w:val="0"/>
        <w:autoSpaceDN w:val="0"/>
        <w:adjustRightInd w:val="0"/>
        <w:spacing w:line="288" w:lineRule="auto"/>
        <w:textAlignment w:val="center"/>
        <w:rPr>
          <w:rFonts w:ascii="Helvetica LT Std" w:hAnsi="Helvetica LT Std" w:cs="Helvetica LT Std"/>
          <w:color w:val="000000"/>
          <w:szCs w:val="24"/>
        </w:rPr>
      </w:pPr>
    </w:p>
    <w:tbl>
      <w:tblPr>
        <w:tblStyle w:val="TableGrid"/>
        <w:tblW w:w="9630" w:type="dxa"/>
        <w:tblInd w:w="-95" w:type="dxa"/>
        <w:tblLook w:val="04A0" w:firstRow="1" w:lastRow="0" w:firstColumn="1" w:lastColumn="0" w:noHBand="0" w:noVBand="1"/>
      </w:tblPr>
      <w:tblGrid>
        <w:gridCol w:w="1530"/>
        <w:gridCol w:w="4320"/>
        <w:gridCol w:w="2160"/>
        <w:gridCol w:w="1620"/>
      </w:tblGrid>
      <w:tr w:rsidR="00241197" w14:paraId="6FB10D71" w14:textId="77777777" w:rsidTr="003D01D8">
        <w:tc>
          <w:tcPr>
            <w:tcW w:w="1530" w:type="dxa"/>
            <w:shd w:val="clear" w:color="auto" w:fill="214B23"/>
          </w:tcPr>
          <w:p w14:paraId="0B7516F7" w14:textId="77777777" w:rsidR="00241197" w:rsidRDefault="00241197" w:rsidP="003D01D8">
            <w:pPr>
              <w:rPr>
                <w:rFonts w:cs="Arial"/>
                <w:b/>
                <w:bCs/>
                <w:color w:val="FFFFFF" w:themeColor="background1"/>
                <w:sz w:val="20"/>
                <w:szCs w:val="18"/>
              </w:rPr>
            </w:pPr>
            <w:r>
              <w:rPr>
                <w:rFonts w:cs="Arial"/>
                <w:b/>
                <w:bCs/>
                <w:color w:val="FFFFFF" w:themeColor="background1"/>
                <w:sz w:val="20"/>
                <w:szCs w:val="18"/>
              </w:rPr>
              <w:t xml:space="preserve">Overarching </w:t>
            </w:r>
          </w:p>
          <w:p w14:paraId="25FEC86D" w14:textId="681F8E6D" w:rsidR="00241197" w:rsidRPr="00312446" w:rsidRDefault="00241197" w:rsidP="003D01D8">
            <w:pPr>
              <w:rPr>
                <w:rFonts w:cs="Arial"/>
                <w:b/>
                <w:bCs/>
                <w:color w:val="FFFFFF" w:themeColor="background1"/>
                <w:sz w:val="20"/>
                <w:szCs w:val="18"/>
              </w:rPr>
            </w:pPr>
            <w:r>
              <w:rPr>
                <w:rFonts w:cs="Arial"/>
                <w:b/>
                <w:bCs/>
                <w:color w:val="FFFFFF" w:themeColor="background1"/>
                <w:sz w:val="20"/>
                <w:szCs w:val="18"/>
              </w:rPr>
              <w:t>Need #4</w:t>
            </w:r>
          </w:p>
        </w:tc>
        <w:tc>
          <w:tcPr>
            <w:tcW w:w="8100" w:type="dxa"/>
            <w:gridSpan w:val="3"/>
            <w:shd w:val="clear" w:color="auto" w:fill="F6F9BA"/>
          </w:tcPr>
          <w:p w14:paraId="3A5BD2C1" w14:textId="77777777" w:rsidR="00241197" w:rsidRPr="00312446" w:rsidRDefault="00241197" w:rsidP="003D01D8">
            <w:pPr>
              <w:rPr>
                <w:rFonts w:cs="Arial"/>
                <w:b/>
                <w:bCs/>
                <w:color w:val="FFFFFF" w:themeColor="background1"/>
                <w:sz w:val="20"/>
                <w:szCs w:val="18"/>
              </w:rPr>
            </w:pPr>
          </w:p>
        </w:tc>
      </w:tr>
      <w:tr w:rsidR="00241197" w14:paraId="22AADDAB" w14:textId="77777777" w:rsidTr="003D01D8">
        <w:tc>
          <w:tcPr>
            <w:tcW w:w="5850" w:type="dxa"/>
            <w:gridSpan w:val="2"/>
            <w:shd w:val="clear" w:color="auto" w:fill="214B23"/>
            <w:vAlign w:val="bottom"/>
          </w:tcPr>
          <w:p w14:paraId="765D899B" w14:textId="77777777" w:rsidR="00241197" w:rsidRDefault="00241197" w:rsidP="003D01D8">
            <w:pPr>
              <w:jc w:val="center"/>
              <w:rPr>
                <w:rFonts w:cs="Arial"/>
                <w:b/>
                <w:bCs/>
                <w:color w:val="FFFFFF" w:themeColor="background1"/>
                <w:sz w:val="20"/>
                <w:szCs w:val="18"/>
              </w:rPr>
            </w:pPr>
            <w:r>
              <w:rPr>
                <w:sz w:val="20"/>
                <w:szCs w:val="20"/>
              </w:rPr>
              <w:t>Root Causes to be Addressed</w:t>
            </w:r>
          </w:p>
        </w:tc>
        <w:tc>
          <w:tcPr>
            <w:tcW w:w="2160" w:type="dxa"/>
            <w:shd w:val="clear" w:color="auto" w:fill="214B23"/>
            <w:vAlign w:val="bottom"/>
          </w:tcPr>
          <w:p w14:paraId="7D74EC53" w14:textId="77777777" w:rsidR="00241197" w:rsidRDefault="00241197" w:rsidP="003D01D8">
            <w:pPr>
              <w:jc w:val="center"/>
              <w:rPr>
                <w:rFonts w:cs="Arial"/>
                <w:b/>
                <w:bCs/>
                <w:color w:val="FFFFFF" w:themeColor="background1"/>
                <w:sz w:val="20"/>
                <w:szCs w:val="18"/>
              </w:rPr>
            </w:pPr>
            <w:r>
              <w:rPr>
                <w:sz w:val="20"/>
                <w:szCs w:val="20"/>
              </w:rPr>
              <w:t>This is a root cause and not a contributing cause or symptom</w:t>
            </w:r>
          </w:p>
        </w:tc>
        <w:tc>
          <w:tcPr>
            <w:tcW w:w="1620" w:type="dxa"/>
            <w:shd w:val="clear" w:color="auto" w:fill="214B23"/>
            <w:vAlign w:val="bottom"/>
          </w:tcPr>
          <w:p w14:paraId="099B3773" w14:textId="77777777" w:rsidR="00241197" w:rsidRDefault="00241197" w:rsidP="003D01D8">
            <w:pPr>
              <w:jc w:val="center"/>
              <w:rPr>
                <w:rFonts w:cs="Arial"/>
                <w:b/>
                <w:bCs/>
                <w:color w:val="FFFFFF" w:themeColor="background1"/>
                <w:sz w:val="20"/>
                <w:szCs w:val="18"/>
              </w:rPr>
            </w:pPr>
            <w:r>
              <w:rPr>
                <w:sz w:val="20"/>
                <w:szCs w:val="20"/>
              </w:rPr>
              <w:t>This is something we can affect</w:t>
            </w:r>
          </w:p>
        </w:tc>
      </w:tr>
      <w:tr w:rsidR="00241197" w14:paraId="26FFAC82" w14:textId="77777777" w:rsidTr="003D01D8">
        <w:tc>
          <w:tcPr>
            <w:tcW w:w="5850" w:type="dxa"/>
            <w:gridSpan w:val="2"/>
            <w:shd w:val="clear" w:color="auto" w:fill="F6F9BA"/>
          </w:tcPr>
          <w:p w14:paraId="1006A704" w14:textId="77777777" w:rsidR="00241197" w:rsidRDefault="00241197" w:rsidP="003D01D8"/>
          <w:p w14:paraId="6A41F946" w14:textId="77777777" w:rsidR="00241197" w:rsidRDefault="00241197" w:rsidP="003D01D8"/>
          <w:p w14:paraId="0004F4CF" w14:textId="77777777" w:rsidR="00241197" w:rsidRDefault="00241197" w:rsidP="003D01D8"/>
        </w:tc>
        <w:tc>
          <w:tcPr>
            <w:tcW w:w="2160" w:type="dxa"/>
            <w:shd w:val="clear" w:color="auto" w:fill="F6F9BA"/>
          </w:tcPr>
          <w:p w14:paraId="59305EC6" w14:textId="77777777" w:rsidR="00241197" w:rsidRDefault="00241197" w:rsidP="003D01D8"/>
        </w:tc>
        <w:tc>
          <w:tcPr>
            <w:tcW w:w="1620" w:type="dxa"/>
            <w:shd w:val="clear" w:color="auto" w:fill="F6F9BA"/>
          </w:tcPr>
          <w:p w14:paraId="2FB0A6E7" w14:textId="77777777" w:rsidR="00241197" w:rsidRDefault="00241197" w:rsidP="003D01D8"/>
        </w:tc>
      </w:tr>
      <w:tr w:rsidR="00241197" w14:paraId="093A6E2F" w14:textId="77777777" w:rsidTr="003D01D8">
        <w:tc>
          <w:tcPr>
            <w:tcW w:w="5850" w:type="dxa"/>
            <w:gridSpan w:val="2"/>
            <w:shd w:val="clear" w:color="auto" w:fill="F6F9BA"/>
          </w:tcPr>
          <w:p w14:paraId="3989C0BB" w14:textId="77777777" w:rsidR="00241197" w:rsidRDefault="00241197" w:rsidP="003D01D8"/>
          <w:p w14:paraId="74B3A70A" w14:textId="77777777" w:rsidR="00241197" w:rsidRDefault="00241197" w:rsidP="003D01D8"/>
          <w:p w14:paraId="2B1C140F" w14:textId="77777777" w:rsidR="00241197" w:rsidRDefault="00241197" w:rsidP="003D01D8"/>
        </w:tc>
        <w:tc>
          <w:tcPr>
            <w:tcW w:w="2160" w:type="dxa"/>
            <w:shd w:val="clear" w:color="auto" w:fill="F6F9BA"/>
          </w:tcPr>
          <w:p w14:paraId="6F3A4CCD" w14:textId="77777777" w:rsidR="00241197" w:rsidRDefault="00241197" w:rsidP="003D01D8"/>
        </w:tc>
        <w:tc>
          <w:tcPr>
            <w:tcW w:w="1620" w:type="dxa"/>
            <w:shd w:val="clear" w:color="auto" w:fill="F6F9BA"/>
          </w:tcPr>
          <w:p w14:paraId="2AA14E02" w14:textId="77777777" w:rsidR="00241197" w:rsidRDefault="00241197" w:rsidP="003D01D8"/>
        </w:tc>
      </w:tr>
      <w:tr w:rsidR="00241197" w14:paraId="0B83E4C1" w14:textId="77777777" w:rsidTr="003D01D8">
        <w:tc>
          <w:tcPr>
            <w:tcW w:w="5850" w:type="dxa"/>
            <w:gridSpan w:val="2"/>
            <w:shd w:val="clear" w:color="auto" w:fill="F6F9BA"/>
          </w:tcPr>
          <w:p w14:paraId="21A1B12E" w14:textId="77777777" w:rsidR="00241197" w:rsidRDefault="00241197" w:rsidP="003D01D8"/>
          <w:p w14:paraId="5316FCB7" w14:textId="77777777" w:rsidR="00241197" w:rsidRDefault="00241197" w:rsidP="003D01D8"/>
          <w:p w14:paraId="33E9CB81" w14:textId="77777777" w:rsidR="00241197" w:rsidRDefault="00241197" w:rsidP="003D01D8"/>
        </w:tc>
        <w:tc>
          <w:tcPr>
            <w:tcW w:w="2160" w:type="dxa"/>
            <w:shd w:val="clear" w:color="auto" w:fill="F6F9BA"/>
          </w:tcPr>
          <w:p w14:paraId="2B30D13B" w14:textId="77777777" w:rsidR="00241197" w:rsidRDefault="00241197" w:rsidP="003D01D8"/>
        </w:tc>
        <w:tc>
          <w:tcPr>
            <w:tcW w:w="1620" w:type="dxa"/>
            <w:shd w:val="clear" w:color="auto" w:fill="F6F9BA"/>
          </w:tcPr>
          <w:p w14:paraId="0AD79536" w14:textId="77777777" w:rsidR="00241197" w:rsidRDefault="00241197" w:rsidP="003D01D8"/>
        </w:tc>
      </w:tr>
      <w:tr w:rsidR="00241197" w14:paraId="260F0774" w14:textId="77777777" w:rsidTr="003D01D8">
        <w:tc>
          <w:tcPr>
            <w:tcW w:w="5850" w:type="dxa"/>
            <w:gridSpan w:val="2"/>
            <w:shd w:val="clear" w:color="auto" w:fill="F6F9BA"/>
          </w:tcPr>
          <w:p w14:paraId="5DEB7310" w14:textId="77777777" w:rsidR="00241197" w:rsidRDefault="00241197" w:rsidP="003D01D8"/>
          <w:p w14:paraId="2CAA1A6F" w14:textId="77777777" w:rsidR="00241197" w:rsidRDefault="00241197" w:rsidP="003D01D8"/>
          <w:p w14:paraId="14C4E433" w14:textId="77777777" w:rsidR="00241197" w:rsidRDefault="00241197" w:rsidP="003D01D8"/>
        </w:tc>
        <w:tc>
          <w:tcPr>
            <w:tcW w:w="2160" w:type="dxa"/>
            <w:shd w:val="clear" w:color="auto" w:fill="F6F9BA"/>
          </w:tcPr>
          <w:p w14:paraId="60734421" w14:textId="77777777" w:rsidR="00241197" w:rsidRDefault="00241197" w:rsidP="003D01D8"/>
        </w:tc>
        <w:tc>
          <w:tcPr>
            <w:tcW w:w="1620" w:type="dxa"/>
            <w:shd w:val="clear" w:color="auto" w:fill="F6F9BA"/>
          </w:tcPr>
          <w:p w14:paraId="41098A64" w14:textId="77777777" w:rsidR="00241197" w:rsidRDefault="00241197" w:rsidP="003D01D8"/>
        </w:tc>
      </w:tr>
      <w:tr w:rsidR="00241197" w14:paraId="53CF33D3" w14:textId="77777777" w:rsidTr="003D01D8">
        <w:tc>
          <w:tcPr>
            <w:tcW w:w="5850" w:type="dxa"/>
            <w:gridSpan w:val="2"/>
            <w:shd w:val="clear" w:color="auto" w:fill="F6F9BA"/>
          </w:tcPr>
          <w:p w14:paraId="299DC0EA" w14:textId="77777777" w:rsidR="00241197" w:rsidRDefault="00241197" w:rsidP="003D01D8"/>
          <w:p w14:paraId="23FE8755" w14:textId="77777777" w:rsidR="00241197" w:rsidRDefault="00241197" w:rsidP="003D01D8"/>
          <w:p w14:paraId="769A95CD" w14:textId="77777777" w:rsidR="00241197" w:rsidRDefault="00241197" w:rsidP="003D01D8"/>
        </w:tc>
        <w:tc>
          <w:tcPr>
            <w:tcW w:w="2160" w:type="dxa"/>
            <w:shd w:val="clear" w:color="auto" w:fill="F6F9BA"/>
          </w:tcPr>
          <w:p w14:paraId="2371D615" w14:textId="77777777" w:rsidR="00241197" w:rsidRDefault="00241197" w:rsidP="003D01D8"/>
        </w:tc>
        <w:tc>
          <w:tcPr>
            <w:tcW w:w="1620" w:type="dxa"/>
            <w:shd w:val="clear" w:color="auto" w:fill="F6F9BA"/>
          </w:tcPr>
          <w:p w14:paraId="612E99CD" w14:textId="77777777" w:rsidR="00241197" w:rsidRDefault="00241197" w:rsidP="003D01D8"/>
        </w:tc>
      </w:tr>
    </w:tbl>
    <w:p w14:paraId="2E1496CC" w14:textId="2253D841" w:rsidR="00884BF0" w:rsidRPr="00241197" w:rsidRDefault="00884BF0" w:rsidP="00C57620"/>
    <w:p w14:paraId="4E526C4F" w14:textId="2A55EC56" w:rsidR="00241197" w:rsidRPr="00241197" w:rsidRDefault="00241197" w:rsidP="00B81400">
      <w:pPr>
        <w:pStyle w:val="ListParagraph"/>
      </w:pPr>
    </w:p>
    <w:p w14:paraId="7068B395" w14:textId="7648C275" w:rsidR="00C36103" w:rsidRDefault="00C36103" w:rsidP="008869DB">
      <w:r>
        <w:br w:type="page"/>
      </w:r>
    </w:p>
    <w:p w14:paraId="3907A0A0" w14:textId="748A5742" w:rsidR="00C36103" w:rsidRPr="00757601" w:rsidRDefault="00C36103" w:rsidP="00757601">
      <w:pPr>
        <w:pStyle w:val="Heading1"/>
      </w:pPr>
      <w:bookmarkStart w:id="8" w:name="_Toc33353387"/>
      <w:r w:rsidRPr="00757601">
        <w:lastRenderedPageBreak/>
        <w:t>Module 2:</w:t>
      </w:r>
      <w:r w:rsidRPr="00757601">
        <w:br/>
        <w:t>Select Interventions</w:t>
      </w:r>
      <w:bookmarkEnd w:id="8"/>
    </w:p>
    <w:p w14:paraId="6058FCC9" w14:textId="20367442" w:rsidR="006035B7" w:rsidRDefault="006035B7" w:rsidP="00B53415"/>
    <w:p w14:paraId="43D1770C" w14:textId="77777777" w:rsidR="00AA14AC" w:rsidRPr="00757601" w:rsidRDefault="00AA14AC" w:rsidP="00757601">
      <w:pPr>
        <w:pStyle w:val="Heading2"/>
      </w:pPr>
      <w:bookmarkStart w:id="9" w:name="_Toc33353388"/>
      <w:r w:rsidRPr="00757601">
        <w:t>Aim</w:t>
      </w:r>
      <w:bookmarkEnd w:id="9"/>
    </w:p>
    <w:p w14:paraId="49EECC9A" w14:textId="48261734" w:rsidR="00AA14AC" w:rsidRDefault="00C17683" w:rsidP="00824C5E">
      <w:r>
        <w:br/>
      </w:r>
      <w:r w:rsidR="00AA14AC" w:rsidRPr="00AA14AC">
        <w:t>Research many sources to determine the solutions that have a good chance of meeting the identified school needs</w:t>
      </w:r>
    </w:p>
    <w:p w14:paraId="695C57B3" w14:textId="77777777" w:rsidR="003E6C09" w:rsidRPr="00AA14AC" w:rsidRDefault="003E6C09" w:rsidP="00824C5E"/>
    <w:p w14:paraId="5C6E73F0" w14:textId="77777777" w:rsidR="00AA14AC" w:rsidRPr="003E6C09" w:rsidRDefault="00AA14AC" w:rsidP="003E6C09">
      <w:pPr>
        <w:pStyle w:val="Heading2"/>
      </w:pPr>
      <w:bookmarkStart w:id="10" w:name="_Toc33353389"/>
      <w:r w:rsidRPr="003E6C09">
        <w:t>Outcomes and Deliverables</w:t>
      </w:r>
      <w:bookmarkEnd w:id="10"/>
    </w:p>
    <w:p w14:paraId="280D9C2F" w14:textId="77777777" w:rsidR="00B53415" w:rsidRDefault="00B53415" w:rsidP="00B53415"/>
    <w:p w14:paraId="0FCA280A" w14:textId="6303E8FA" w:rsidR="008A5A17" w:rsidRPr="008A5A17" w:rsidRDefault="008A5A17" w:rsidP="00574D52">
      <w:pPr>
        <w:pStyle w:val="ListParagraph"/>
        <w:numPr>
          <w:ilvl w:val="0"/>
          <w:numId w:val="52"/>
        </w:numPr>
      </w:pPr>
      <w:r w:rsidRPr="008A5A17">
        <w:t>Determination of interventions to be implemented</w:t>
      </w:r>
    </w:p>
    <w:p w14:paraId="14629628" w14:textId="77777777" w:rsidR="00AA14AC" w:rsidRPr="00AA14AC" w:rsidRDefault="00AA14AC" w:rsidP="00824C5E"/>
    <w:p w14:paraId="1230D6AC" w14:textId="77777777" w:rsidR="00AA14AC" w:rsidRPr="00AA14AC" w:rsidRDefault="00AA14AC" w:rsidP="008869DB">
      <w:pPr>
        <w:pStyle w:val="Heading2"/>
        <w:spacing w:before="0"/>
      </w:pPr>
      <w:bookmarkStart w:id="11" w:name="_Toc33353390"/>
      <w:r w:rsidRPr="00AA14AC">
        <w:t>Action Steps</w:t>
      </w:r>
      <w:bookmarkEnd w:id="11"/>
    </w:p>
    <w:p w14:paraId="76A83542" w14:textId="77777777" w:rsidR="00AA14AC" w:rsidRPr="00AA14AC" w:rsidRDefault="00AA14AC" w:rsidP="00824C5E"/>
    <w:p w14:paraId="6EB1A147" w14:textId="0331F34F" w:rsidR="00B81400" w:rsidRDefault="00AA14AC" w:rsidP="00A24506">
      <w:pPr>
        <w:pStyle w:val="Heading3"/>
      </w:pPr>
      <w:r w:rsidRPr="00AA14AC">
        <w:t xml:space="preserve">2.1 </w:t>
      </w:r>
      <w:r w:rsidR="00A24506">
        <w:t>Map</w:t>
      </w:r>
      <w:r w:rsidRPr="00AA14AC">
        <w:t xml:space="preserve"> </w:t>
      </w:r>
      <w:r w:rsidR="00A24506">
        <w:t>Pre-existing Interventions</w:t>
      </w:r>
    </w:p>
    <w:p w14:paraId="03892F26" w14:textId="77777777" w:rsidR="00A24506" w:rsidRPr="00A24506" w:rsidRDefault="00A24506" w:rsidP="00A24506"/>
    <w:p w14:paraId="2DE0F4B3" w14:textId="2543023D" w:rsidR="00324A3C" w:rsidRDefault="00360AE3" w:rsidP="00824C5E">
      <w:r>
        <w:t>Once the overarching needs and root causes have been determined, interventions need to be identified that can address both the needs and the root causes.</w:t>
      </w:r>
      <w:r w:rsidR="00A24506">
        <w:t xml:space="preserve"> </w:t>
      </w:r>
      <w:r w:rsidR="00B53415">
        <w:t xml:space="preserve">Prior to </w:t>
      </w:r>
      <w:r w:rsidR="00774199">
        <w:t>selecting</w:t>
      </w:r>
      <w:r w:rsidR="00B53415">
        <w:t xml:space="preserve"> any new interventions, conduct a survey of the school’s programs and interventions to identify any </w:t>
      </w:r>
      <w:r w:rsidR="00324A3C">
        <w:t xml:space="preserve">that are </w:t>
      </w:r>
      <w:r w:rsidR="00B53415">
        <w:t>address</w:t>
      </w:r>
      <w:r w:rsidR="00324A3C">
        <w:t>ing</w:t>
      </w:r>
      <w:r w:rsidR="00B53415">
        <w:t xml:space="preserve"> school climate and discipline. </w:t>
      </w:r>
    </w:p>
    <w:p w14:paraId="7F00678E" w14:textId="77777777" w:rsidR="00324A3C" w:rsidRDefault="00324A3C" w:rsidP="00824C5E"/>
    <w:p w14:paraId="35A9E709" w14:textId="2A183D9D" w:rsidR="00B53415" w:rsidRDefault="00B53415" w:rsidP="00824C5E">
      <w:r>
        <w:t>What programs and interventions are already addressing school climate or discipline?</w:t>
      </w:r>
    </w:p>
    <w:p w14:paraId="06F57622" w14:textId="77777777" w:rsidR="00B53415" w:rsidRDefault="00B53415" w:rsidP="00B53415"/>
    <w:p w14:paraId="11C1AB08" w14:textId="77777777" w:rsidR="00B53415" w:rsidRPr="005C7795" w:rsidRDefault="00B53415" w:rsidP="00B534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rPr>
          <w:sz w:val="20"/>
          <w:szCs w:val="18"/>
        </w:rPr>
      </w:pPr>
      <w:r w:rsidRPr="005C7795">
        <w:rPr>
          <w:sz w:val="20"/>
          <w:szCs w:val="18"/>
        </w:rPr>
        <w:br/>
      </w:r>
      <w:r w:rsidRPr="005C7795">
        <w:rPr>
          <w:sz w:val="20"/>
          <w:szCs w:val="18"/>
        </w:rPr>
        <w:br/>
      </w:r>
      <w:r w:rsidRPr="005C7795">
        <w:rPr>
          <w:sz w:val="20"/>
          <w:szCs w:val="18"/>
        </w:rPr>
        <w:br/>
      </w:r>
    </w:p>
    <w:p w14:paraId="4DCAF99E" w14:textId="77777777" w:rsidR="00B53415" w:rsidRPr="003F5B1E" w:rsidRDefault="00B53415" w:rsidP="00B53415"/>
    <w:p w14:paraId="3782276E" w14:textId="5F13437F" w:rsidR="00B53415" w:rsidRDefault="00B53415" w:rsidP="00824C5E">
      <w:r>
        <w:t>What is known currently about the success</w:t>
      </w:r>
      <w:r w:rsidR="00324A3C">
        <w:t>es and challenges facing</w:t>
      </w:r>
      <w:r>
        <w:t xml:space="preserve"> these programs and interventions?</w:t>
      </w:r>
    </w:p>
    <w:p w14:paraId="35EC3E0E" w14:textId="43157DDF" w:rsidR="00B53415" w:rsidRDefault="00B53415" w:rsidP="00824C5E"/>
    <w:p w14:paraId="0D156D9D" w14:textId="77777777" w:rsidR="00B53415" w:rsidRPr="005C7795" w:rsidRDefault="00B53415" w:rsidP="00B534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rPr>
          <w:sz w:val="20"/>
          <w:szCs w:val="18"/>
        </w:rPr>
      </w:pPr>
      <w:r w:rsidRPr="005C7795">
        <w:rPr>
          <w:sz w:val="20"/>
          <w:szCs w:val="18"/>
        </w:rPr>
        <w:br/>
      </w:r>
      <w:r w:rsidRPr="005C7795">
        <w:rPr>
          <w:sz w:val="20"/>
          <w:szCs w:val="18"/>
        </w:rPr>
        <w:br/>
      </w:r>
      <w:r w:rsidRPr="005C7795">
        <w:rPr>
          <w:sz w:val="20"/>
          <w:szCs w:val="18"/>
        </w:rPr>
        <w:br/>
      </w:r>
    </w:p>
    <w:p w14:paraId="0A1AE98B" w14:textId="77777777" w:rsidR="00B53415" w:rsidRPr="003F5B1E" w:rsidRDefault="00B53415" w:rsidP="00B53415"/>
    <w:p w14:paraId="01A0D96B" w14:textId="7A052CB0" w:rsidR="00991006" w:rsidRDefault="00B53415" w:rsidP="00B53415">
      <w:r>
        <w:t xml:space="preserve">How can the team leverage these programs and interventions to support the </w:t>
      </w:r>
      <w:r w:rsidR="00324A3C">
        <w:t>current</w:t>
      </w:r>
      <w:r>
        <w:t xml:space="preserve"> improvement effort? How can these efforts be aligned or streamlined?</w:t>
      </w:r>
    </w:p>
    <w:p w14:paraId="2AD3BEA5" w14:textId="77777777" w:rsidR="00B53415" w:rsidRDefault="00B53415" w:rsidP="00B53415"/>
    <w:p w14:paraId="18457E36" w14:textId="77777777" w:rsidR="00B53415" w:rsidRPr="005C7795" w:rsidRDefault="00B53415" w:rsidP="00B534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rPr>
          <w:sz w:val="20"/>
          <w:szCs w:val="18"/>
        </w:rPr>
      </w:pPr>
      <w:r w:rsidRPr="005C7795">
        <w:rPr>
          <w:sz w:val="20"/>
          <w:szCs w:val="18"/>
        </w:rPr>
        <w:br/>
      </w:r>
      <w:r w:rsidRPr="005C7795">
        <w:rPr>
          <w:sz w:val="20"/>
          <w:szCs w:val="18"/>
        </w:rPr>
        <w:br/>
      </w:r>
      <w:r w:rsidRPr="005C7795">
        <w:rPr>
          <w:sz w:val="20"/>
          <w:szCs w:val="18"/>
        </w:rPr>
        <w:br/>
      </w:r>
    </w:p>
    <w:p w14:paraId="40D8C91B" w14:textId="77777777" w:rsidR="00324A3C" w:rsidRDefault="00324A3C" w:rsidP="00324A3C"/>
    <w:p w14:paraId="48DD0872" w14:textId="5CBD4977" w:rsidR="00AA14AC" w:rsidRPr="003A3960" w:rsidRDefault="00AA14AC" w:rsidP="003A3960">
      <w:pPr>
        <w:pStyle w:val="Heading3"/>
      </w:pPr>
      <w:r w:rsidRPr="003A3960">
        <w:lastRenderedPageBreak/>
        <w:t xml:space="preserve">2.2 </w:t>
      </w:r>
      <w:r w:rsidR="00A24506">
        <w:t xml:space="preserve">Identify Potential </w:t>
      </w:r>
      <w:r w:rsidRPr="003A3960">
        <w:t>Evidence-Based</w:t>
      </w:r>
      <w:r w:rsidR="00A24506">
        <w:t xml:space="preserve"> Interventions</w:t>
      </w:r>
    </w:p>
    <w:p w14:paraId="6C3FDE42" w14:textId="77777777" w:rsidR="00A24506" w:rsidRDefault="00A24506" w:rsidP="00523068"/>
    <w:p w14:paraId="5F3ABD07" w14:textId="4B8E7A1D" w:rsidR="00A24506" w:rsidRDefault="00A24506" w:rsidP="00A24506">
      <w:r>
        <w:t>Identifying a new intervention can be time consuming, as there are many options from which to choose. Start with a survey of n</w:t>
      </w:r>
      <w:r w:rsidRPr="00991006">
        <w:t>ational models, federal initiatives, and state programs</w:t>
      </w:r>
      <w:r>
        <w:t xml:space="preserve"> (example: PBIS); d</w:t>
      </w:r>
      <w:r w:rsidRPr="00991006">
        <w:t>istrict initiatives</w:t>
      </w:r>
      <w:r>
        <w:t xml:space="preserve"> already in place in other schools; and national and local c</w:t>
      </w:r>
      <w:r w:rsidRPr="00991006">
        <w:t>ommunity agencies and non-profit organizations</w:t>
      </w:r>
      <w:r>
        <w:t>.</w:t>
      </w:r>
    </w:p>
    <w:p w14:paraId="6B729DEA" w14:textId="77777777" w:rsidR="00A24506" w:rsidRDefault="00A24506" w:rsidP="00A24506"/>
    <w:p w14:paraId="2CB8EE02" w14:textId="124F3FC2" w:rsidR="00360112" w:rsidRDefault="00360112" w:rsidP="00523068">
      <w:r>
        <w:t xml:space="preserve">Selecting an evidence-based intervention, one that has been evaluated and shown to be effective, will increase the probability that the intervention will successfully address improvement </w:t>
      </w:r>
      <w:r w:rsidR="00A24506">
        <w:t>goals</w:t>
      </w:r>
      <w:r>
        <w:t>. There are many online resources for identifying evidence-based interventions, including the following:</w:t>
      </w:r>
    </w:p>
    <w:p w14:paraId="054DA523" w14:textId="77777777" w:rsidR="00A24506" w:rsidRPr="006950D3" w:rsidRDefault="00A24506" w:rsidP="00523068"/>
    <w:p w14:paraId="36CD9F93" w14:textId="79EC618D" w:rsidR="009B398A" w:rsidRPr="00360112" w:rsidRDefault="006631BF" w:rsidP="00574D52">
      <w:pPr>
        <w:pStyle w:val="ListParagraph"/>
        <w:numPr>
          <w:ilvl w:val="0"/>
          <w:numId w:val="49"/>
        </w:numPr>
        <w:rPr>
          <w:rStyle w:val="Hyperlink"/>
          <w:rFonts w:cs="Arial"/>
          <w:color w:val="auto"/>
          <w:u w:val="none"/>
        </w:rPr>
      </w:pPr>
      <w:hyperlink r:id="rId17" w:history="1">
        <w:r w:rsidR="009B398A" w:rsidRPr="00360112">
          <w:rPr>
            <w:rStyle w:val="Hyperlink"/>
            <w:rFonts w:cs="Arial"/>
            <w:szCs w:val="24"/>
          </w:rPr>
          <w:t>Selecting Evidence-Based Interventions: Local Educational Agency (LEA) Guidance</w:t>
        </w:r>
      </w:hyperlink>
    </w:p>
    <w:p w14:paraId="096F9D6D" w14:textId="36A1961F" w:rsidR="009B398A" w:rsidRPr="00360112" w:rsidRDefault="006631BF" w:rsidP="00574D52">
      <w:pPr>
        <w:pStyle w:val="ListParagraph"/>
        <w:numPr>
          <w:ilvl w:val="0"/>
          <w:numId w:val="49"/>
        </w:numPr>
        <w:rPr>
          <w:rStyle w:val="Hyperlink"/>
          <w:rFonts w:cs="Arial"/>
          <w:color w:val="auto"/>
          <w:u w:val="none"/>
        </w:rPr>
      </w:pPr>
      <w:hyperlink r:id="rId18" w:history="1">
        <w:r w:rsidR="009B398A" w:rsidRPr="00360112">
          <w:rPr>
            <w:rStyle w:val="Hyperlink"/>
            <w:rFonts w:cs="Arial"/>
            <w:szCs w:val="24"/>
          </w:rPr>
          <w:t>Evidence-Based Practices: What, Why, Where, and How?</w:t>
        </w:r>
      </w:hyperlink>
    </w:p>
    <w:p w14:paraId="19F71BF7" w14:textId="08793C63" w:rsidR="009B398A" w:rsidRPr="00360112" w:rsidRDefault="009B398A" w:rsidP="00574D52">
      <w:pPr>
        <w:pStyle w:val="ListParagraph"/>
        <w:numPr>
          <w:ilvl w:val="0"/>
          <w:numId w:val="49"/>
        </w:numPr>
        <w:rPr>
          <w:rFonts w:cs="Arial"/>
        </w:rPr>
      </w:pPr>
      <w:r w:rsidRPr="00360112">
        <w:rPr>
          <w:rFonts w:cs="Arial"/>
        </w:rPr>
        <w:t>National Center on Intensive Intervention at American Institutes of Research</w:t>
      </w:r>
    </w:p>
    <w:p w14:paraId="37F8A381" w14:textId="455DF796" w:rsidR="009B398A" w:rsidRPr="00360112" w:rsidRDefault="006631BF" w:rsidP="00574D52">
      <w:pPr>
        <w:pStyle w:val="ListParagraph"/>
        <w:numPr>
          <w:ilvl w:val="1"/>
          <w:numId w:val="49"/>
        </w:numPr>
        <w:rPr>
          <w:rStyle w:val="Hyperlink"/>
          <w:rFonts w:cs="Arial"/>
          <w:color w:val="auto"/>
          <w:u w:val="none"/>
        </w:rPr>
      </w:pPr>
      <w:hyperlink r:id="rId19" w:history="1">
        <w:r w:rsidR="009B398A" w:rsidRPr="00360112">
          <w:rPr>
            <w:rStyle w:val="Hyperlink"/>
            <w:rFonts w:cs="Arial"/>
            <w:szCs w:val="24"/>
          </w:rPr>
          <w:t>Taxonomy of Intervention Intensity: Academics and Behavior</w:t>
        </w:r>
      </w:hyperlink>
    </w:p>
    <w:p w14:paraId="58A55E5C" w14:textId="76A1BA8E" w:rsidR="009B398A" w:rsidRPr="00360112" w:rsidRDefault="006631BF" w:rsidP="00574D52">
      <w:pPr>
        <w:pStyle w:val="ListParagraph"/>
        <w:numPr>
          <w:ilvl w:val="1"/>
          <w:numId w:val="49"/>
        </w:numPr>
        <w:rPr>
          <w:rStyle w:val="Hyperlink"/>
          <w:rFonts w:cs="Arial"/>
          <w:color w:val="auto"/>
          <w:u w:val="none"/>
        </w:rPr>
      </w:pPr>
      <w:hyperlink r:id="rId20" w:history="1">
        <w:r w:rsidR="009B398A" w:rsidRPr="00360112">
          <w:rPr>
            <w:rStyle w:val="Hyperlink"/>
            <w:rFonts w:cs="Arial"/>
            <w:szCs w:val="24"/>
          </w:rPr>
          <w:t>Behavioral Intervention Tools Chart</w:t>
        </w:r>
      </w:hyperlink>
    </w:p>
    <w:p w14:paraId="5B21C8BC" w14:textId="7F0F8EB8" w:rsidR="009B398A" w:rsidRPr="00360112" w:rsidRDefault="006631BF" w:rsidP="00574D52">
      <w:pPr>
        <w:pStyle w:val="ListParagraph"/>
        <w:numPr>
          <w:ilvl w:val="1"/>
          <w:numId w:val="49"/>
        </w:numPr>
        <w:rPr>
          <w:rStyle w:val="Hyperlink"/>
          <w:rFonts w:cs="Arial"/>
          <w:color w:val="auto"/>
          <w:u w:val="none"/>
        </w:rPr>
      </w:pPr>
      <w:hyperlink r:id="rId21" w:history="1">
        <w:r w:rsidR="009B398A" w:rsidRPr="00360112">
          <w:rPr>
            <w:rStyle w:val="Hyperlink"/>
            <w:rFonts w:cs="Arial"/>
            <w:szCs w:val="24"/>
          </w:rPr>
          <w:t>Behavior Progress Monitoring Tools Chart</w:t>
        </w:r>
      </w:hyperlink>
    </w:p>
    <w:p w14:paraId="6299E32A" w14:textId="0D032DB9" w:rsidR="00AA14AC" w:rsidRPr="00360112" w:rsidRDefault="006631BF" w:rsidP="00574D52">
      <w:pPr>
        <w:pStyle w:val="ListParagraph"/>
        <w:numPr>
          <w:ilvl w:val="1"/>
          <w:numId w:val="49"/>
        </w:numPr>
        <w:rPr>
          <w:rStyle w:val="Hyperlink"/>
          <w:rFonts w:cs="Arial"/>
          <w:color w:val="auto"/>
          <w:u w:val="none"/>
        </w:rPr>
      </w:pPr>
      <w:hyperlink r:id="rId22" w:history="1">
        <w:r w:rsidR="009B398A" w:rsidRPr="00360112">
          <w:rPr>
            <w:rStyle w:val="Hyperlink"/>
            <w:rFonts w:cs="Arial"/>
            <w:szCs w:val="24"/>
          </w:rPr>
          <w:t>Behavior Screening Tools Chart</w:t>
        </w:r>
      </w:hyperlink>
    </w:p>
    <w:p w14:paraId="3B718FCC" w14:textId="77777777" w:rsidR="00523068" w:rsidRPr="00360112" w:rsidRDefault="00560076" w:rsidP="00574D52">
      <w:pPr>
        <w:pStyle w:val="ListParagraph"/>
        <w:numPr>
          <w:ilvl w:val="0"/>
          <w:numId w:val="49"/>
        </w:numPr>
        <w:rPr>
          <w:rFonts w:cs="Arial"/>
        </w:rPr>
      </w:pPr>
      <w:r w:rsidRPr="00360112">
        <w:rPr>
          <w:rFonts w:cs="Arial"/>
        </w:rPr>
        <w:t xml:space="preserve">U.S. ED – IES: </w:t>
      </w:r>
      <w:hyperlink r:id="rId23" w:history="1">
        <w:r w:rsidRPr="00360112">
          <w:rPr>
            <w:rStyle w:val="Hyperlink"/>
            <w:rFonts w:cs="Arial"/>
            <w:szCs w:val="24"/>
          </w:rPr>
          <w:t>What Works Clearinghouse</w:t>
        </w:r>
      </w:hyperlink>
      <w:r w:rsidRPr="00360112">
        <w:rPr>
          <w:rFonts w:cs="Arial"/>
        </w:rPr>
        <w:t xml:space="preserve"> </w:t>
      </w:r>
    </w:p>
    <w:p w14:paraId="3A8D30EF" w14:textId="77777777" w:rsidR="00523068" w:rsidRPr="00360112" w:rsidRDefault="006631BF" w:rsidP="00574D52">
      <w:pPr>
        <w:pStyle w:val="ListParagraph"/>
        <w:numPr>
          <w:ilvl w:val="1"/>
          <w:numId w:val="49"/>
        </w:numPr>
        <w:rPr>
          <w:rFonts w:cs="Arial"/>
        </w:rPr>
      </w:pPr>
      <w:hyperlink r:id="rId24" w:history="1">
        <w:r w:rsidR="00560076" w:rsidRPr="00360112">
          <w:rPr>
            <w:rStyle w:val="Hyperlink"/>
            <w:rFonts w:cs="Arial"/>
            <w:szCs w:val="24"/>
          </w:rPr>
          <w:t>Filter by topic = Behavior</w:t>
        </w:r>
      </w:hyperlink>
      <w:r w:rsidR="00560076" w:rsidRPr="00360112">
        <w:rPr>
          <w:rFonts w:cs="Arial"/>
        </w:rPr>
        <w:t xml:space="preserve"> </w:t>
      </w:r>
    </w:p>
    <w:p w14:paraId="43AAF896" w14:textId="559B16FE" w:rsidR="00560076" w:rsidRPr="00360112" w:rsidRDefault="00560076" w:rsidP="00574D52">
      <w:pPr>
        <w:pStyle w:val="ListParagraph"/>
        <w:numPr>
          <w:ilvl w:val="0"/>
          <w:numId w:val="49"/>
        </w:numPr>
        <w:rPr>
          <w:rStyle w:val="Hyperlink"/>
          <w:rFonts w:cs="Arial"/>
          <w:color w:val="auto"/>
          <w:u w:val="none"/>
        </w:rPr>
      </w:pPr>
      <w:r w:rsidRPr="00360112">
        <w:rPr>
          <w:rFonts w:cs="Arial"/>
        </w:rPr>
        <w:t xml:space="preserve">SAMHSA – </w:t>
      </w:r>
      <w:hyperlink r:id="rId25" w:history="1">
        <w:r w:rsidRPr="00360112">
          <w:rPr>
            <w:rStyle w:val="Hyperlink"/>
            <w:rFonts w:cs="Arial"/>
            <w:szCs w:val="24"/>
          </w:rPr>
          <w:t>Evidence-Based Practices Resource Center</w:t>
        </w:r>
      </w:hyperlink>
    </w:p>
    <w:p w14:paraId="110F67B0" w14:textId="1E79AB18" w:rsidR="00560076" w:rsidRPr="00360112" w:rsidRDefault="006631BF" w:rsidP="00574D52">
      <w:pPr>
        <w:pStyle w:val="ListParagraph"/>
        <w:numPr>
          <w:ilvl w:val="0"/>
          <w:numId w:val="49"/>
        </w:numPr>
        <w:rPr>
          <w:rFonts w:cs="Arial"/>
        </w:rPr>
      </w:pPr>
      <w:hyperlink r:id="rId26" w:history="1">
        <w:r w:rsidR="00560076" w:rsidRPr="00360112">
          <w:rPr>
            <w:rStyle w:val="Hyperlink"/>
            <w:rFonts w:cs="Arial"/>
            <w:szCs w:val="24"/>
          </w:rPr>
          <w:t>Blueprints for Healthy Development</w:t>
        </w:r>
      </w:hyperlink>
    </w:p>
    <w:p w14:paraId="12996AB6" w14:textId="501FCAC5" w:rsidR="00560076" w:rsidRDefault="00560076" w:rsidP="008869DB">
      <w:pPr>
        <w:autoSpaceDE w:val="0"/>
        <w:autoSpaceDN w:val="0"/>
        <w:adjustRightInd w:val="0"/>
        <w:spacing w:line="288" w:lineRule="auto"/>
        <w:textAlignment w:val="center"/>
        <w:rPr>
          <w:rFonts w:ascii="MinionPro-Regular" w:hAnsi="MinionPro-Regular" w:cs="MinionPro-Regular"/>
          <w:color w:val="000000"/>
          <w:szCs w:val="24"/>
        </w:rPr>
      </w:pPr>
    </w:p>
    <w:p w14:paraId="3A2ABC1B" w14:textId="6136911D" w:rsidR="002D3C73" w:rsidRDefault="00A24506" w:rsidP="008869DB">
      <w:pPr>
        <w:autoSpaceDE w:val="0"/>
        <w:autoSpaceDN w:val="0"/>
        <w:adjustRightInd w:val="0"/>
        <w:spacing w:line="288" w:lineRule="auto"/>
        <w:textAlignment w:val="center"/>
      </w:pPr>
      <w:r>
        <w:t>Create a list of interventions that will address the needs and root causes</w:t>
      </w:r>
      <w:r w:rsidR="002D3C73">
        <w:t xml:space="preserve"> from section 1.6.</w:t>
      </w:r>
    </w:p>
    <w:p w14:paraId="6EC2FD6C" w14:textId="49810CE6" w:rsidR="002D3C73" w:rsidRDefault="002D3C73" w:rsidP="008869DB">
      <w:pPr>
        <w:autoSpaceDE w:val="0"/>
        <w:autoSpaceDN w:val="0"/>
        <w:adjustRightInd w:val="0"/>
        <w:spacing w:line="288" w:lineRule="auto"/>
        <w:textAlignment w:val="center"/>
      </w:pPr>
    </w:p>
    <w:tbl>
      <w:tblPr>
        <w:tblStyle w:val="TableGrid"/>
        <w:tblW w:w="9630" w:type="dxa"/>
        <w:tblInd w:w="-95" w:type="dxa"/>
        <w:tblLook w:val="04A0" w:firstRow="1" w:lastRow="0" w:firstColumn="1" w:lastColumn="0" w:noHBand="0" w:noVBand="1"/>
      </w:tblPr>
      <w:tblGrid>
        <w:gridCol w:w="3330"/>
        <w:gridCol w:w="2880"/>
        <w:gridCol w:w="3420"/>
      </w:tblGrid>
      <w:tr w:rsidR="002D3C73" w14:paraId="5EA4C239" w14:textId="77777777" w:rsidTr="002D3C73">
        <w:tc>
          <w:tcPr>
            <w:tcW w:w="3330" w:type="dxa"/>
            <w:shd w:val="clear" w:color="auto" w:fill="214B23"/>
            <w:vAlign w:val="bottom"/>
          </w:tcPr>
          <w:p w14:paraId="6459D30F" w14:textId="77777777" w:rsidR="002D3C73" w:rsidRPr="002D3C73" w:rsidRDefault="002D3C73" w:rsidP="002D3C73">
            <w:pPr>
              <w:jc w:val="center"/>
              <w:rPr>
                <w:rFonts w:cs="Arial"/>
                <w:b/>
                <w:bCs/>
                <w:color w:val="FFFFFF" w:themeColor="background1"/>
                <w:sz w:val="20"/>
                <w:szCs w:val="18"/>
              </w:rPr>
            </w:pPr>
            <w:r w:rsidRPr="002D3C73">
              <w:rPr>
                <w:rFonts w:cs="Arial"/>
                <w:b/>
                <w:bCs/>
                <w:color w:val="FFFFFF" w:themeColor="background1"/>
                <w:sz w:val="20"/>
                <w:szCs w:val="18"/>
              </w:rPr>
              <w:t>Overarching</w:t>
            </w:r>
          </w:p>
          <w:p w14:paraId="5BAD6010" w14:textId="38328A8D" w:rsidR="002D3C73" w:rsidRPr="002D3C73" w:rsidRDefault="002D3C73" w:rsidP="002D3C73">
            <w:pPr>
              <w:jc w:val="center"/>
              <w:rPr>
                <w:rFonts w:cs="Arial"/>
                <w:b/>
                <w:bCs/>
                <w:color w:val="FFFFFF" w:themeColor="background1"/>
                <w:sz w:val="20"/>
                <w:szCs w:val="18"/>
              </w:rPr>
            </w:pPr>
            <w:r w:rsidRPr="002D3C73">
              <w:rPr>
                <w:rFonts w:cs="Arial"/>
                <w:b/>
                <w:bCs/>
                <w:color w:val="FFFFFF" w:themeColor="background1"/>
                <w:sz w:val="20"/>
                <w:szCs w:val="18"/>
              </w:rPr>
              <w:t>Need</w:t>
            </w:r>
          </w:p>
        </w:tc>
        <w:tc>
          <w:tcPr>
            <w:tcW w:w="2880" w:type="dxa"/>
            <w:shd w:val="clear" w:color="auto" w:fill="214B23"/>
            <w:vAlign w:val="bottom"/>
          </w:tcPr>
          <w:p w14:paraId="254B32AF" w14:textId="0AE96EB7" w:rsidR="002D3C73" w:rsidRPr="002D3C73" w:rsidRDefault="002D3C73" w:rsidP="002D3C73">
            <w:pPr>
              <w:jc w:val="center"/>
              <w:rPr>
                <w:rFonts w:cs="Arial"/>
                <w:b/>
                <w:bCs/>
                <w:color w:val="FFFFFF" w:themeColor="background1"/>
                <w:sz w:val="20"/>
                <w:szCs w:val="18"/>
              </w:rPr>
            </w:pPr>
            <w:r w:rsidRPr="002D3C73">
              <w:rPr>
                <w:b/>
                <w:bCs/>
                <w:sz w:val="20"/>
                <w:szCs w:val="20"/>
              </w:rPr>
              <w:t xml:space="preserve">Root </w:t>
            </w:r>
            <w:r>
              <w:rPr>
                <w:b/>
                <w:bCs/>
                <w:sz w:val="20"/>
                <w:szCs w:val="20"/>
              </w:rPr>
              <w:br/>
            </w:r>
            <w:r w:rsidRPr="002D3C73">
              <w:rPr>
                <w:b/>
                <w:bCs/>
                <w:sz w:val="20"/>
                <w:szCs w:val="20"/>
              </w:rPr>
              <w:t>Cause</w:t>
            </w:r>
          </w:p>
        </w:tc>
        <w:tc>
          <w:tcPr>
            <w:tcW w:w="3420" w:type="dxa"/>
            <w:shd w:val="clear" w:color="auto" w:fill="214B23"/>
            <w:vAlign w:val="bottom"/>
          </w:tcPr>
          <w:p w14:paraId="50E43A7E" w14:textId="48B17A75" w:rsidR="002D3C73" w:rsidRPr="002D3C73" w:rsidRDefault="002D3C73" w:rsidP="002D3C73">
            <w:pPr>
              <w:jc w:val="center"/>
              <w:rPr>
                <w:rFonts w:cs="Arial"/>
                <w:b/>
                <w:bCs/>
                <w:color w:val="FFFFFF" w:themeColor="background1"/>
                <w:sz w:val="20"/>
                <w:szCs w:val="18"/>
              </w:rPr>
            </w:pPr>
            <w:r w:rsidRPr="002D3C73">
              <w:rPr>
                <w:rFonts w:cs="Arial"/>
                <w:b/>
                <w:bCs/>
                <w:color w:val="FFFFFF" w:themeColor="background1"/>
                <w:sz w:val="20"/>
                <w:szCs w:val="18"/>
              </w:rPr>
              <w:t>Intervention</w:t>
            </w:r>
          </w:p>
        </w:tc>
      </w:tr>
      <w:tr w:rsidR="002D3C73" w14:paraId="2E85E561" w14:textId="77777777" w:rsidTr="002D3C73">
        <w:tc>
          <w:tcPr>
            <w:tcW w:w="3330" w:type="dxa"/>
            <w:shd w:val="clear" w:color="auto" w:fill="F6F9BA"/>
          </w:tcPr>
          <w:p w14:paraId="4F1F48EC" w14:textId="171E9290" w:rsidR="002D3C73" w:rsidRDefault="002D3C73" w:rsidP="00B4136D"/>
        </w:tc>
        <w:tc>
          <w:tcPr>
            <w:tcW w:w="2880" w:type="dxa"/>
            <w:shd w:val="clear" w:color="auto" w:fill="F6F9BA"/>
          </w:tcPr>
          <w:p w14:paraId="7E3D56A7" w14:textId="77777777" w:rsidR="002D3C73" w:rsidRDefault="002D3C73" w:rsidP="00B4136D"/>
        </w:tc>
        <w:tc>
          <w:tcPr>
            <w:tcW w:w="3420" w:type="dxa"/>
            <w:shd w:val="clear" w:color="auto" w:fill="F6F9BA"/>
          </w:tcPr>
          <w:p w14:paraId="12324B78" w14:textId="77777777" w:rsidR="002D3C73" w:rsidRDefault="002D3C73" w:rsidP="00B4136D"/>
        </w:tc>
      </w:tr>
      <w:tr w:rsidR="002D3C73" w14:paraId="4A4BB608" w14:textId="77777777" w:rsidTr="002D3C73">
        <w:tc>
          <w:tcPr>
            <w:tcW w:w="3330" w:type="dxa"/>
            <w:shd w:val="clear" w:color="auto" w:fill="F6F9BA"/>
          </w:tcPr>
          <w:p w14:paraId="730A9A6E" w14:textId="77777777" w:rsidR="002D3C73" w:rsidRDefault="002D3C73" w:rsidP="00B4136D"/>
        </w:tc>
        <w:tc>
          <w:tcPr>
            <w:tcW w:w="2880" w:type="dxa"/>
            <w:shd w:val="clear" w:color="auto" w:fill="F6F9BA"/>
          </w:tcPr>
          <w:p w14:paraId="78D35296" w14:textId="77777777" w:rsidR="002D3C73" w:rsidRDefault="002D3C73" w:rsidP="00B4136D"/>
        </w:tc>
        <w:tc>
          <w:tcPr>
            <w:tcW w:w="3420" w:type="dxa"/>
            <w:shd w:val="clear" w:color="auto" w:fill="F6F9BA"/>
          </w:tcPr>
          <w:p w14:paraId="5E144298" w14:textId="77777777" w:rsidR="002D3C73" w:rsidRDefault="002D3C73" w:rsidP="00B4136D"/>
        </w:tc>
      </w:tr>
      <w:tr w:rsidR="002D3C73" w14:paraId="732D742F" w14:textId="77777777" w:rsidTr="002D3C73">
        <w:tc>
          <w:tcPr>
            <w:tcW w:w="3330" w:type="dxa"/>
            <w:shd w:val="clear" w:color="auto" w:fill="F6F9BA"/>
          </w:tcPr>
          <w:p w14:paraId="7F78C3E3" w14:textId="77777777" w:rsidR="002D3C73" w:rsidRDefault="002D3C73" w:rsidP="00B4136D"/>
        </w:tc>
        <w:tc>
          <w:tcPr>
            <w:tcW w:w="2880" w:type="dxa"/>
            <w:shd w:val="clear" w:color="auto" w:fill="F6F9BA"/>
          </w:tcPr>
          <w:p w14:paraId="56FFCBC8" w14:textId="77777777" w:rsidR="002D3C73" w:rsidRDefault="002D3C73" w:rsidP="00B4136D"/>
        </w:tc>
        <w:tc>
          <w:tcPr>
            <w:tcW w:w="3420" w:type="dxa"/>
            <w:shd w:val="clear" w:color="auto" w:fill="F6F9BA"/>
          </w:tcPr>
          <w:p w14:paraId="2E399C49" w14:textId="77777777" w:rsidR="002D3C73" w:rsidRDefault="002D3C73" w:rsidP="00B4136D"/>
        </w:tc>
      </w:tr>
      <w:tr w:rsidR="002D3C73" w14:paraId="3E816A1F" w14:textId="77777777" w:rsidTr="002D3C73">
        <w:tc>
          <w:tcPr>
            <w:tcW w:w="3330" w:type="dxa"/>
            <w:shd w:val="clear" w:color="auto" w:fill="F6F9BA"/>
          </w:tcPr>
          <w:p w14:paraId="18BA3564" w14:textId="77777777" w:rsidR="002D3C73" w:rsidRDefault="002D3C73" w:rsidP="00B4136D"/>
        </w:tc>
        <w:tc>
          <w:tcPr>
            <w:tcW w:w="2880" w:type="dxa"/>
            <w:shd w:val="clear" w:color="auto" w:fill="F6F9BA"/>
          </w:tcPr>
          <w:p w14:paraId="3A9EF7FF" w14:textId="77777777" w:rsidR="002D3C73" w:rsidRDefault="002D3C73" w:rsidP="00B4136D"/>
        </w:tc>
        <w:tc>
          <w:tcPr>
            <w:tcW w:w="3420" w:type="dxa"/>
            <w:shd w:val="clear" w:color="auto" w:fill="F6F9BA"/>
          </w:tcPr>
          <w:p w14:paraId="7F9CD417" w14:textId="77777777" w:rsidR="002D3C73" w:rsidRDefault="002D3C73" w:rsidP="00B4136D"/>
        </w:tc>
      </w:tr>
      <w:tr w:rsidR="002D3C73" w14:paraId="6664CC27" w14:textId="77777777" w:rsidTr="002D3C73">
        <w:tc>
          <w:tcPr>
            <w:tcW w:w="3330" w:type="dxa"/>
            <w:shd w:val="clear" w:color="auto" w:fill="F6F9BA"/>
          </w:tcPr>
          <w:p w14:paraId="068B2106" w14:textId="77777777" w:rsidR="002D3C73" w:rsidRDefault="002D3C73" w:rsidP="00B4136D"/>
        </w:tc>
        <w:tc>
          <w:tcPr>
            <w:tcW w:w="2880" w:type="dxa"/>
            <w:shd w:val="clear" w:color="auto" w:fill="F6F9BA"/>
          </w:tcPr>
          <w:p w14:paraId="227E9875" w14:textId="77777777" w:rsidR="002D3C73" w:rsidRDefault="002D3C73" w:rsidP="00B4136D"/>
        </w:tc>
        <w:tc>
          <w:tcPr>
            <w:tcW w:w="3420" w:type="dxa"/>
            <w:shd w:val="clear" w:color="auto" w:fill="F6F9BA"/>
          </w:tcPr>
          <w:p w14:paraId="6DAB7999" w14:textId="77777777" w:rsidR="002D3C73" w:rsidRDefault="002D3C73" w:rsidP="00B4136D"/>
        </w:tc>
      </w:tr>
      <w:tr w:rsidR="002D3C73" w14:paraId="2E8680E0" w14:textId="77777777" w:rsidTr="002D3C73">
        <w:tc>
          <w:tcPr>
            <w:tcW w:w="3330" w:type="dxa"/>
            <w:shd w:val="clear" w:color="auto" w:fill="F6F9BA"/>
          </w:tcPr>
          <w:p w14:paraId="1A49AF33" w14:textId="77777777" w:rsidR="002D3C73" w:rsidRDefault="002D3C73" w:rsidP="00B4136D"/>
        </w:tc>
        <w:tc>
          <w:tcPr>
            <w:tcW w:w="2880" w:type="dxa"/>
            <w:shd w:val="clear" w:color="auto" w:fill="F6F9BA"/>
          </w:tcPr>
          <w:p w14:paraId="17D2E610" w14:textId="77777777" w:rsidR="002D3C73" w:rsidRDefault="002D3C73" w:rsidP="00B4136D"/>
        </w:tc>
        <w:tc>
          <w:tcPr>
            <w:tcW w:w="3420" w:type="dxa"/>
            <w:shd w:val="clear" w:color="auto" w:fill="F6F9BA"/>
          </w:tcPr>
          <w:p w14:paraId="10D09F93" w14:textId="77777777" w:rsidR="002D3C73" w:rsidRDefault="002D3C73" w:rsidP="00B4136D"/>
        </w:tc>
      </w:tr>
      <w:tr w:rsidR="002D3C73" w14:paraId="0BB8ECAF" w14:textId="77777777" w:rsidTr="002D3C73">
        <w:tc>
          <w:tcPr>
            <w:tcW w:w="3330" w:type="dxa"/>
            <w:shd w:val="clear" w:color="auto" w:fill="F6F9BA"/>
          </w:tcPr>
          <w:p w14:paraId="4CFAF078" w14:textId="77777777" w:rsidR="002D3C73" w:rsidRDefault="002D3C73" w:rsidP="00B4136D"/>
        </w:tc>
        <w:tc>
          <w:tcPr>
            <w:tcW w:w="2880" w:type="dxa"/>
            <w:shd w:val="clear" w:color="auto" w:fill="F6F9BA"/>
          </w:tcPr>
          <w:p w14:paraId="51E81C49" w14:textId="77777777" w:rsidR="002D3C73" w:rsidRDefault="002D3C73" w:rsidP="00B4136D"/>
        </w:tc>
        <w:tc>
          <w:tcPr>
            <w:tcW w:w="3420" w:type="dxa"/>
            <w:shd w:val="clear" w:color="auto" w:fill="F6F9BA"/>
          </w:tcPr>
          <w:p w14:paraId="5091FD8D" w14:textId="77777777" w:rsidR="002D3C73" w:rsidRDefault="002D3C73" w:rsidP="00B4136D"/>
        </w:tc>
      </w:tr>
      <w:tr w:rsidR="002D3C73" w14:paraId="7C08758C" w14:textId="77777777" w:rsidTr="002D3C73">
        <w:tc>
          <w:tcPr>
            <w:tcW w:w="3330" w:type="dxa"/>
            <w:shd w:val="clear" w:color="auto" w:fill="F6F9BA"/>
          </w:tcPr>
          <w:p w14:paraId="69FBAC9F" w14:textId="77777777" w:rsidR="002D3C73" w:rsidRDefault="002D3C73" w:rsidP="00B4136D"/>
        </w:tc>
        <w:tc>
          <w:tcPr>
            <w:tcW w:w="2880" w:type="dxa"/>
            <w:shd w:val="clear" w:color="auto" w:fill="F6F9BA"/>
          </w:tcPr>
          <w:p w14:paraId="771A4B64" w14:textId="77777777" w:rsidR="002D3C73" w:rsidRDefault="002D3C73" w:rsidP="00B4136D"/>
        </w:tc>
        <w:tc>
          <w:tcPr>
            <w:tcW w:w="3420" w:type="dxa"/>
            <w:shd w:val="clear" w:color="auto" w:fill="F6F9BA"/>
          </w:tcPr>
          <w:p w14:paraId="46CB304B" w14:textId="77777777" w:rsidR="002D3C73" w:rsidRDefault="002D3C73" w:rsidP="00B4136D"/>
        </w:tc>
      </w:tr>
    </w:tbl>
    <w:p w14:paraId="6281730E" w14:textId="38491223" w:rsidR="00A24506" w:rsidRPr="00AA14AC" w:rsidRDefault="00A24506" w:rsidP="002D3C73"/>
    <w:p w14:paraId="44ACB5B9" w14:textId="77777777" w:rsidR="00AA14AC" w:rsidRPr="00AA14AC" w:rsidRDefault="00AA14AC" w:rsidP="007B63E8">
      <w:pPr>
        <w:pStyle w:val="Heading3"/>
        <w:rPr>
          <w:rFonts w:ascii="MinionPro-Regular" w:hAnsi="MinionPro-Regular" w:cs="MinionPro-Regular"/>
        </w:rPr>
      </w:pPr>
      <w:r w:rsidRPr="00AA14AC">
        <w:t>2.3 Select the Best Intervention(s)</w:t>
      </w:r>
    </w:p>
    <w:p w14:paraId="1CB00751" w14:textId="77777777" w:rsidR="00653DEB" w:rsidRDefault="00653DEB" w:rsidP="002D3C73">
      <w:pPr>
        <w:pStyle w:val="NoSpacing"/>
      </w:pPr>
    </w:p>
    <w:p w14:paraId="43A2B723" w14:textId="7A3AD6DC" w:rsidR="007028EF" w:rsidRDefault="00360112" w:rsidP="002C130E">
      <w:r>
        <w:t>When choosing among evidence-based interventions, consider the following</w:t>
      </w:r>
      <w:r w:rsidR="007028EF" w:rsidRPr="007028EF">
        <w:t>:</w:t>
      </w:r>
    </w:p>
    <w:p w14:paraId="3E51B53A" w14:textId="77777777" w:rsidR="00360112" w:rsidRPr="007028EF" w:rsidRDefault="00360112" w:rsidP="002C130E"/>
    <w:p w14:paraId="54589DD1" w14:textId="06680082" w:rsidR="007028EF" w:rsidRPr="007028EF" w:rsidRDefault="007028EF" w:rsidP="00574D52">
      <w:pPr>
        <w:pStyle w:val="ListParagraph"/>
        <w:numPr>
          <w:ilvl w:val="0"/>
          <w:numId w:val="36"/>
        </w:numPr>
      </w:pPr>
      <w:r w:rsidRPr="007028EF">
        <w:t xml:space="preserve">Match between need </w:t>
      </w:r>
      <w:r w:rsidR="00BA4677">
        <w:t xml:space="preserve">/ root causes </w:t>
      </w:r>
      <w:r w:rsidRPr="007028EF">
        <w:t>and intervention</w:t>
      </w:r>
    </w:p>
    <w:p w14:paraId="66AB4E8A" w14:textId="4EE6106E" w:rsidR="007028EF" w:rsidRPr="007028EF" w:rsidRDefault="007028EF" w:rsidP="00574D52">
      <w:pPr>
        <w:pStyle w:val="ListParagraph"/>
        <w:numPr>
          <w:ilvl w:val="0"/>
          <w:numId w:val="36"/>
        </w:numPr>
      </w:pPr>
      <w:r w:rsidRPr="007028EF">
        <w:t>Fit</w:t>
      </w:r>
      <w:r w:rsidR="00BA4677">
        <w:t xml:space="preserve"> within the school </w:t>
      </w:r>
    </w:p>
    <w:p w14:paraId="54F0E863" w14:textId="73658CE5" w:rsidR="007028EF" w:rsidRPr="007028EF" w:rsidRDefault="007028EF" w:rsidP="00574D52">
      <w:pPr>
        <w:pStyle w:val="ListParagraph"/>
        <w:numPr>
          <w:ilvl w:val="0"/>
          <w:numId w:val="36"/>
        </w:numPr>
      </w:pPr>
      <w:r w:rsidRPr="007028EF">
        <w:t>Available resources</w:t>
      </w:r>
      <w:r w:rsidR="00966CB8">
        <w:t xml:space="preserve"> within school</w:t>
      </w:r>
    </w:p>
    <w:p w14:paraId="390FF927" w14:textId="77777777" w:rsidR="007028EF" w:rsidRPr="007028EF" w:rsidRDefault="007028EF" w:rsidP="00574D52">
      <w:pPr>
        <w:pStyle w:val="ListParagraph"/>
        <w:numPr>
          <w:ilvl w:val="0"/>
          <w:numId w:val="36"/>
        </w:numPr>
      </w:pPr>
      <w:r w:rsidRPr="007028EF">
        <w:lastRenderedPageBreak/>
        <w:t>Strength of evidence</w:t>
      </w:r>
    </w:p>
    <w:p w14:paraId="16F6A5A7" w14:textId="45BBCAA3" w:rsidR="007028EF" w:rsidRPr="007028EF" w:rsidRDefault="00966CB8" w:rsidP="00574D52">
      <w:pPr>
        <w:pStyle w:val="ListParagraph"/>
        <w:numPr>
          <w:ilvl w:val="0"/>
          <w:numId w:val="36"/>
        </w:numPr>
      </w:pPr>
      <w:r>
        <w:t>School’s c</w:t>
      </w:r>
      <w:r w:rsidR="007028EF" w:rsidRPr="007028EF">
        <w:t>apacity to implement</w:t>
      </w:r>
    </w:p>
    <w:p w14:paraId="0C7BC75B" w14:textId="76ECDE13" w:rsidR="007028EF" w:rsidRDefault="007028EF" w:rsidP="00574D52">
      <w:pPr>
        <w:pStyle w:val="ListParagraph"/>
        <w:numPr>
          <w:ilvl w:val="0"/>
          <w:numId w:val="36"/>
        </w:numPr>
        <w:spacing w:after="240"/>
      </w:pPr>
      <w:r w:rsidRPr="007028EF">
        <w:t>Cost</w:t>
      </w:r>
      <w:r w:rsidR="00966CB8">
        <w:t xml:space="preserve"> of intervention</w:t>
      </w:r>
      <w:r w:rsidR="00685263">
        <w:rPr>
          <w:rStyle w:val="FootnoteReference"/>
          <w:rFonts w:ascii="MinionPro-Regular" w:hAnsi="MinionPro-Regular" w:cs="MinionPro-Regular"/>
          <w:color w:val="000000"/>
          <w:szCs w:val="24"/>
        </w:rPr>
        <w:footnoteReference w:id="8"/>
      </w:r>
    </w:p>
    <w:p w14:paraId="0AADF414" w14:textId="019CF29B" w:rsidR="00BA4677" w:rsidRPr="002C130E" w:rsidRDefault="00BA4677" w:rsidP="00BA4677">
      <w:pPr>
        <w:spacing w:after="240"/>
      </w:pPr>
      <w:r>
        <w:t>Evaluate each possible intervention based on these selection criteria and then determine which interventions will be implemented.</w:t>
      </w:r>
    </w:p>
    <w:tbl>
      <w:tblPr>
        <w:tblStyle w:val="TableGrid"/>
        <w:tblW w:w="10980" w:type="dxa"/>
        <w:tblInd w:w="-815" w:type="dxa"/>
        <w:tblLayout w:type="fixed"/>
        <w:tblLook w:val="04A0" w:firstRow="1" w:lastRow="0" w:firstColumn="1" w:lastColumn="0" w:noHBand="0" w:noVBand="1"/>
      </w:tblPr>
      <w:tblGrid>
        <w:gridCol w:w="1846"/>
        <w:gridCol w:w="1124"/>
        <w:gridCol w:w="1080"/>
        <w:gridCol w:w="1530"/>
        <w:gridCol w:w="1260"/>
        <w:gridCol w:w="1170"/>
        <w:gridCol w:w="1153"/>
        <w:gridCol w:w="1817"/>
      </w:tblGrid>
      <w:tr w:rsidR="00BA4677" w:rsidRPr="002D3C73" w14:paraId="1ED7611B" w14:textId="1F860569" w:rsidTr="00BA4677">
        <w:tc>
          <w:tcPr>
            <w:tcW w:w="1846" w:type="dxa"/>
            <w:vMerge w:val="restart"/>
            <w:shd w:val="clear" w:color="auto" w:fill="214B23"/>
            <w:vAlign w:val="bottom"/>
          </w:tcPr>
          <w:p w14:paraId="4AA09AC6" w14:textId="1DEB0511" w:rsidR="00BA4677" w:rsidRPr="002D3C73" w:rsidRDefault="00BA4677" w:rsidP="00B4136D">
            <w:pPr>
              <w:jc w:val="center"/>
              <w:rPr>
                <w:rFonts w:cs="Arial"/>
                <w:b/>
                <w:bCs/>
                <w:color w:val="FFFFFF" w:themeColor="background1"/>
                <w:sz w:val="20"/>
                <w:szCs w:val="20"/>
              </w:rPr>
            </w:pPr>
            <w:r>
              <w:rPr>
                <w:rFonts w:cs="Arial"/>
                <w:b/>
                <w:bCs/>
                <w:color w:val="FFFFFF" w:themeColor="background1"/>
                <w:sz w:val="20"/>
                <w:szCs w:val="20"/>
              </w:rPr>
              <w:t>Intervention</w:t>
            </w:r>
          </w:p>
        </w:tc>
        <w:tc>
          <w:tcPr>
            <w:tcW w:w="7317" w:type="dxa"/>
            <w:gridSpan w:val="6"/>
            <w:shd w:val="clear" w:color="auto" w:fill="214B23"/>
            <w:vAlign w:val="bottom"/>
          </w:tcPr>
          <w:p w14:paraId="61EC2046" w14:textId="4B3CD2EB" w:rsidR="00BA4677" w:rsidRDefault="00BA4677" w:rsidP="002D3C73">
            <w:pPr>
              <w:jc w:val="center"/>
              <w:rPr>
                <w:rFonts w:cs="Arial"/>
                <w:b/>
                <w:bCs/>
                <w:color w:val="FFFFFF" w:themeColor="background1"/>
                <w:sz w:val="20"/>
                <w:szCs w:val="20"/>
              </w:rPr>
            </w:pPr>
            <w:r>
              <w:rPr>
                <w:rFonts w:cs="Arial"/>
                <w:b/>
                <w:bCs/>
                <w:color w:val="FFFFFF" w:themeColor="background1"/>
                <w:sz w:val="20"/>
                <w:szCs w:val="20"/>
              </w:rPr>
              <w:t>Selection Criteria</w:t>
            </w:r>
          </w:p>
        </w:tc>
        <w:tc>
          <w:tcPr>
            <w:tcW w:w="1817" w:type="dxa"/>
            <w:vMerge w:val="restart"/>
            <w:shd w:val="clear" w:color="auto" w:fill="214B23"/>
            <w:vAlign w:val="bottom"/>
          </w:tcPr>
          <w:p w14:paraId="738A3F1E" w14:textId="77DBEA9F" w:rsidR="00BA4677" w:rsidRDefault="00BA4677" w:rsidP="002D3C73">
            <w:pPr>
              <w:jc w:val="center"/>
              <w:rPr>
                <w:rFonts w:cs="Arial"/>
                <w:b/>
                <w:bCs/>
                <w:color w:val="FFFFFF" w:themeColor="background1"/>
                <w:sz w:val="20"/>
                <w:szCs w:val="20"/>
              </w:rPr>
            </w:pPr>
            <w:r>
              <w:rPr>
                <w:rFonts w:cs="Arial"/>
                <w:b/>
                <w:bCs/>
                <w:color w:val="FFFFFF" w:themeColor="background1"/>
                <w:sz w:val="20"/>
                <w:szCs w:val="20"/>
              </w:rPr>
              <w:t>Selected for Implementation?</w:t>
            </w:r>
          </w:p>
        </w:tc>
      </w:tr>
      <w:tr w:rsidR="00BA4677" w:rsidRPr="002D3C73" w14:paraId="3DB58614" w14:textId="19A46806" w:rsidTr="00966CB8">
        <w:tc>
          <w:tcPr>
            <w:tcW w:w="1846" w:type="dxa"/>
            <w:vMerge/>
            <w:shd w:val="clear" w:color="auto" w:fill="214B23"/>
            <w:vAlign w:val="bottom"/>
          </w:tcPr>
          <w:p w14:paraId="550F173B" w14:textId="77777777" w:rsidR="00BA4677" w:rsidRDefault="00BA4677" w:rsidP="002D3C73">
            <w:pPr>
              <w:jc w:val="center"/>
              <w:rPr>
                <w:rFonts w:cs="Arial"/>
                <w:b/>
                <w:bCs/>
                <w:color w:val="FFFFFF" w:themeColor="background1"/>
                <w:sz w:val="20"/>
                <w:szCs w:val="20"/>
              </w:rPr>
            </w:pPr>
          </w:p>
        </w:tc>
        <w:tc>
          <w:tcPr>
            <w:tcW w:w="1124" w:type="dxa"/>
            <w:shd w:val="clear" w:color="auto" w:fill="214B23"/>
            <w:vAlign w:val="bottom"/>
          </w:tcPr>
          <w:p w14:paraId="3EFB1DE2" w14:textId="330B656D" w:rsidR="00BA4677" w:rsidRDefault="00BA4677" w:rsidP="002D3C73">
            <w:pPr>
              <w:jc w:val="center"/>
              <w:rPr>
                <w:b/>
                <w:bCs/>
                <w:sz w:val="20"/>
                <w:szCs w:val="20"/>
              </w:rPr>
            </w:pPr>
            <w:r>
              <w:rPr>
                <w:b/>
                <w:bCs/>
                <w:sz w:val="20"/>
                <w:szCs w:val="20"/>
              </w:rPr>
              <w:t>Match</w:t>
            </w:r>
            <w:r>
              <w:rPr>
                <w:rStyle w:val="FootnoteReference"/>
                <w:b/>
                <w:bCs/>
                <w:sz w:val="20"/>
                <w:szCs w:val="20"/>
              </w:rPr>
              <w:footnoteReference w:id="9"/>
            </w:r>
          </w:p>
        </w:tc>
        <w:tc>
          <w:tcPr>
            <w:tcW w:w="1080" w:type="dxa"/>
            <w:shd w:val="clear" w:color="auto" w:fill="214B23"/>
            <w:vAlign w:val="bottom"/>
          </w:tcPr>
          <w:p w14:paraId="42B62CB6" w14:textId="18860760" w:rsidR="00BA4677" w:rsidRDefault="00BA4677" w:rsidP="002D3C73">
            <w:pPr>
              <w:jc w:val="center"/>
              <w:rPr>
                <w:rFonts w:cs="Arial"/>
                <w:b/>
                <w:bCs/>
                <w:color w:val="FFFFFF" w:themeColor="background1"/>
                <w:sz w:val="20"/>
                <w:szCs w:val="20"/>
              </w:rPr>
            </w:pPr>
            <w:r>
              <w:rPr>
                <w:rFonts w:cs="Arial"/>
                <w:b/>
                <w:bCs/>
                <w:color w:val="FFFFFF" w:themeColor="background1"/>
                <w:sz w:val="20"/>
                <w:szCs w:val="20"/>
              </w:rPr>
              <w:t>Fit</w:t>
            </w:r>
            <w:r>
              <w:rPr>
                <w:rStyle w:val="FootnoteReference"/>
                <w:rFonts w:cs="Arial"/>
                <w:b/>
                <w:bCs/>
                <w:color w:val="FFFFFF" w:themeColor="background1"/>
                <w:sz w:val="20"/>
                <w:szCs w:val="20"/>
              </w:rPr>
              <w:footnoteReference w:id="10"/>
            </w:r>
          </w:p>
        </w:tc>
        <w:tc>
          <w:tcPr>
            <w:tcW w:w="1530" w:type="dxa"/>
            <w:shd w:val="clear" w:color="auto" w:fill="214B23"/>
            <w:vAlign w:val="bottom"/>
          </w:tcPr>
          <w:p w14:paraId="61DE1224" w14:textId="40931535" w:rsidR="00BA4677" w:rsidRDefault="00BA4677" w:rsidP="002D3C73">
            <w:pPr>
              <w:jc w:val="center"/>
              <w:rPr>
                <w:rFonts w:cs="Arial"/>
                <w:b/>
                <w:bCs/>
                <w:color w:val="FFFFFF" w:themeColor="background1"/>
                <w:sz w:val="20"/>
                <w:szCs w:val="20"/>
              </w:rPr>
            </w:pPr>
            <w:r>
              <w:rPr>
                <w:rFonts w:cs="Arial"/>
                <w:b/>
                <w:bCs/>
                <w:color w:val="FFFFFF" w:themeColor="background1"/>
                <w:sz w:val="20"/>
                <w:szCs w:val="20"/>
              </w:rPr>
              <w:t>Resources</w:t>
            </w:r>
            <w:r>
              <w:rPr>
                <w:rStyle w:val="FootnoteReference"/>
                <w:rFonts w:cs="Arial"/>
                <w:b/>
                <w:bCs/>
                <w:color w:val="FFFFFF" w:themeColor="background1"/>
                <w:sz w:val="20"/>
                <w:szCs w:val="20"/>
              </w:rPr>
              <w:footnoteReference w:id="11"/>
            </w:r>
          </w:p>
        </w:tc>
        <w:tc>
          <w:tcPr>
            <w:tcW w:w="1260" w:type="dxa"/>
            <w:shd w:val="clear" w:color="auto" w:fill="214B23"/>
            <w:vAlign w:val="bottom"/>
          </w:tcPr>
          <w:p w14:paraId="1F6AC89F" w14:textId="32B39C78" w:rsidR="00BA4677" w:rsidRDefault="00BA4677" w:rsidP="002D3C73">
            <w:pPr>
              <w:jc w:val="center"/>
              <w:rPr>
                <w:rFonts w:cs="Arial"/>
                <w:b/>
                <w:bCs/>
                <w:color w:val="FFFFFF" w:themeColor="background1"/>
                <w:sz w:val="20"/>
                <w:szCs w:val="20"/>
              </w:rPr>
            </w:pPr>
            <w:r>
              <w:rPr>
                <w:rFonts w:cs="Arial"/>
                <w:b/>
                <w:bCs/>
                <w:color w:val="FFFFFF" w:themeColor="background1"/>
                <w:sz w:val="20"/>
                <w:szCs w:val="20"/>
              </w:rPr>
              <w:t>Evidence</w:t>
            </w:r>
            <w:r>
              <w:rPr>
                <w:rStyle w:val="FootnoteReference"/>
                <w:rFonts w:cs="Arial"/>
                <w:b/>
                <w:bCs/>
                <w:color w:val="FFFFFF" w:themeColor="background1"/>
                <w:sz w:val="20"/>
                <w:szCs w:val="20"/>
              </w:rPr>
              <w:footnoteReference w:id="12"/>
            </w:r>
          </w:p>
        </w:tc>
        <w:tc>
          <w:tcPr>
            <w:tcW w:w="1170" w:type="dxa"/>
            <w:shd w:val="clear" w:color="auto" w:fill="214B23"/>
            <w:vAlign w:val="bottom"/>
          </w:tcPr>
          <w:p w14:paraId="1C3D24D3" w14:textId="7D13E1AC" w:rsidR="00BA4677" w:rsidRDefault="00BA4677" w:rsidP="002D3C73">
            <w:pPr>
              <w:jc w:val="center"/>
              <w:rPr>
                <w:rFonts w:cs="Arial"/>
                <w:b/>
                <w:bCs/>
                <w:color w:val="FFFFFF" w:themeColor="background1"/>
                <w:sz w:val="20"/>
                <w:szCs w:val="20"/>
              </w:rPr>
            </w:pPr>
            <w:r>
              <w:rPr>
                <w:rFonts w:cs="Arial"/>
                <w:b/>
                <w:bCs/>
                <w:color w:val="FFFFFF" w:themeColor="background1"/>
                <w:sz w:val="20"/>
                <w:szCs w:val="20"/>
              </w:rPr>
              <w:t>Capacity</w:t>
            </w:r>
            <w:r>
              <w:rPr>
                <w:rStyle w:val="FootnoteReference"/>
                <w:rFonts w:cs="Arial"/>
                <w:b/>
                <w:bCs/>
                <w:color w:val="FFFFFF" w:themeColor="background1"/>
                <w:sz w:val="20"/>
                <w:szCs w:val="20"/>
              </w:rPr>
              <w:footnoteReference w:id="13"/>
            </w:r>
          </w:p>
        </w:tc>
        <w:tc>
          <w:tcPr>
            <w:tcW w:w="1153" w:type="dxa"/>
            <w:shd w:val="clear" w:color="auto" w:fill="214B23"/>
            <w:vAlign w:val="bottom"/>
          </w:tcPr>
          <w:p w14:paraId="70BA7F60" w14:textId="78106ADF" w:rsidR="00BA4677" w:rsidRDefault="00BA4677" w:rsidP="002D3C73">
            <w:pPr>
              <w:jc w:val="center"/>
              <w:rPr>
                <w:rFonts w:cs="Arial"/>
                <w:b/>
                <w:bCs/>
                <w:color w:val="FFFFFF" w:themeColor="background1"/>
                <w:sz w:val="20"/>
                <w:szCs w:val="20"/>
              </w:rPr>
            </w:pPr>
            <w:r>
              <w:rPr>
                <w:rFonts w:cs="Arial"/>
                <w:b/>
                <w:bCs/>
                <w:color w:val="FFFFFF" w:themeColor="background1"/>
                <w:sz w:val="20"/>
                <w:szCs w:val="20"/>
              </w:rPr>
              <w:t>Cost</w:t>
            </w:r>
            <w:r w:rsidR="00966CB8">
              <w:rPr>
                <w:rStyle w:val="FootnoteReference"/>
                <w:rFonts w:cs="Arial"/>
                <w:b/>
                <w:bCs/>
                <w:color w:val="FFFFFF" w:themeColor="background1"/>
                <w:sz w:val="20"/>
                <w:szCs w:val="20"/>
              </w:rPr>
              <w:footnoteReference w:id="14"/>
            </w:r>
          </w:p>
        </w:tc>
        <w:tc>
          <w:tcPr>
            <w:tcW w:w="1817" w:type="dxa"/>
            <w:vMerge/>
            <w:shd w:val="clear" w:color="auto" w:fill="214B23"/>
          </w:tcPr>
          <w:p w14:paraId="5337670D" w14:textId="0D62EB3D" w:rsidR="00BA4677" w:rsidRDefault="00BA4677" w:rsidP="002D3C73">
            <w:pPr>
              <w:jc w:val="center"/>
              <w:rPr>
                <w:rFonts w:cs="Arial"/>
                <w:b/>
                <w:bCs/>
                <w:color w:val="FFFFFF" w:themeColor="background1"/>
                <w:sz w:val="20"/>
                <w:szCs w:val="20"/>
              </w:rPr>
            </w:pPr>
          </w:p>
        </w:tc>
      </w:tr>
      <w:tr w:rsidR="00BA4677" w:rsidRPr="002D3C73" w14:paraId="71DE275D" w14:textId="0F793265" w:rsidTr="00BA4677">
        <w:tc>
          <w:tcPr>
            <w:tcW w:w="1846" w:type="dxa"/>
            <w:shd w:val="clear" w:color="auto" w:fill="F6F9BA"/>
          </w:tcPr>
          <w:p w14:paraId="47B5105D" w14:textId="59664B74" w:rsidR="00BA4677" w:rsidRPr="002D3C73" w:rsidRDefault="00BA4677" w:rsidP="00B4136D">
            <w:pPr>
              <w:rPr>
                <w:sz w:val="20"/>
                <w:szCs w:val="20"/>
              </w:rPr>
            </w:pPr>
          </w:p>
        </w:tc>
        <w:tc>
          <w:tcPr>
            <w:tcW w:w="1124" w:type="dxa"/>
            <w:shd w:val="clear" w:color="auto" w:fill="F6F9BA"/>
          </w:tcPr>
          <w:p w14:paraId="0841AB89" w14:textId="77777777" w:rsidR="00BA4677" w:rsidRPr="002D3C73" w:rsidRDefault="00BA4677" w:rsidP="00B4136D">
            <w:pPr>
              <w:rPr>
                <w:sz w:val="20"/>
                <w:szCs w:val="20"/>
              </w:rPr>
            </w:pPr>
          </w:p>
        </w:tc>
        <w:tc>
          <w:tcPr>
            <w:tcW w:w="1080" w:type="dxa"/>
            <w:shd w:val="clear" w:color="auto" w:fill="F6F9BA"/>
          </w:tcPr>
          <w:p w14:paraId="5A5E61E3" w14:textId="77777777" w:rsidR="00BA4677" w:rsidRPr="002D3C73" w:rsidRDefault="00BA4677" w:rsidP="00B4136D">
            <w:pPr>
              <w:rPr>
                <w:sz w:val="20"/>
                <w:szCs w:val="20"/>
              </w:rPr>
            </w:pPr>
          </w:p>
        </w:tc>
        <w:tc>
          <w:tcPr>
            <w:tcW w:w="1530" w:type="dxa"/>
            <w:shd w:val="clear" w:color="auto" w:fill="F6F9BA"/>
          </w:tcPr>
          <w:p w14:paraId="592CB76C" w14:textId="77777777" w:rsidR="00BA4677" w:rsidRPr="002D3C73" w:rsidRDefault="00BA4677" w:rsidP="00B4136D">
            <w:pPr>
              <w:rPr>
                <w:sz w:val="20"/>
                <w:szCs w:val="20"/>
              </w:rPr>
            </w:pPr>
          </w:p>
        </w:tc>
        <w:tc>
          <w:tcPr>
            <w:tcW w:w="1260" w:type="dxa"/>
            <w:shd w:val="clear" w:color="auto" w:fill="F6F9BA"/>
          </w:tcPr>
          <w:p w14:paraId="2A1D78AA" w14:textId="77777777" w:rsidR="00BA4677" w:rsidRPr="002D3C73" w:rsidRDefault="00BA4677" w:rsidP="00B4136D">
            <w:pPr>
              <w:rPr>
                <w:sz w:val="20"/>
                <w:szCs w:val="20"/>
              </w:rPr>
            </w:pPr>
          </w:p>
        </w:tc>
        <w:tc>
          <w:tcPr>
            <w:tcW w:w="1170" w:type="dxa"/>
            <w:shd w:val="clear" w:color="auto" w:fill="F6F9BA"/>
          </w:tcPr>
          <w:p w14:paraId="06CDC74B" w14:textId="7C4C7795" w:rsidR="00BA4677" w:rsidRPr="002D3C73" w:rsidRDefault="00BA4677" w:rsidP="00B4136D">
            <w:pPr>
              <w:rPr>
                <w:sz w:val="20"/>
                <w:szCs w:val="20"/>
              </w:rPr>
            </w:pPr>
          </w:p>
        </w:tc>
        <w:tc>
          <w:tcPr>
            <w:tcW w:w="1153" w:type="dxa"/>
            <w:shd w:val="clear" w:color="auto" w:fill="F6F9BA"/>
          </w:tcPr>
          <w:p w14:paraId="0249CF22" w14:textId="77777777" w:rsidR="00BA4677" w:rsidRPr="002D3C73" w:rsidRDefault="00BA4677" w:rsidP="00B4136D">
            <w:pPr>
              <w:rPr>
                <w:sz w:val="20"/>
                <w:szCs w:val="20"/>
              </w:rPr>
            </w:pPr>
          </w:p>
        </w:tc>
        <w:tc>
          <w:tcPr>
            <w:tcW w:w="1817" w:type="dxa"/>
            <w:shd w:val="clear" w:color="auto" w:fill="F6F9BA"/>
          </w:tcPr>
          <w:p w14:paraId="378F09E9" w14:textId="77777777" w:rsidR="00BA4677" w:rsidRPr="002D3C73" w:rsidRDefault="00BA4677" w:rsidP="00B4136D">
            <w:pPr>
              <w:rPr>
                <w:sz w:val="20"/>
                <w:szCs w:val="20"/>
              </w:rPr>
            </w:pPr>
          </w:p>
        </w:tc>
      </w:tr>
      <w:tr w:rsidR="00BA4677" w:rsidRPr="002D3C73" w14:paraId="7CCD2D9B" w14:textId="057BF27C" w:rsidTr="00BA4677">
        <w:tc>
          <w:tcPr>
            <w:tcW w:w="1846" w:type="dxa"/>
            <w:shd w:val="clear" w:color="auto" w:fill="F6F9BA"/>
          </w:tcPr>
          <w:p w14:paraId="2EAA3C49" w14:textId="64850F25" w:rsidR="00BA4677" w:rsidRPr="002D3C73" w:rsidRDefault="00BA4677" w:rsidP="00B4136D">
            <w:pPr>
              <w:rPr>
                <w:sz w:val="20"/>
                <w:szCs w:val="20"/>
              </w:rPr>
            </w:pPr>
          </w:p>
        </w:tc>
        <w:tc>
          <w:tcPr>
            <w:tcW w:w="1124" w:type="dxa"/>
            <w:shd w:val="clear" w:color="auto" w:fill="F6F9BA"/>
          </w:tcPr>
          <w:p w14:paraId="53D777DD" w14:textId="77777777" w:rsidR="00BA4677" w:rsidRPr="002D3C73" w:rsidRDefault="00BA4677" w:rsidP="00B4136D">
            <w:pPr>
              <w:rPr>
                <w:sz w:val="20"/>
                <w:szCs w:val="20"/>
              </w:rPr>
            </w:pPr>
          </w:p>
        </w:tc>
        <w:tc>
          <w:tcPr>
            <w:tcW w:w="1080" w:type="dxa"/>
            <w:shd w:val="clear" w:color="auto" w:fill="F6F9BA"/>
          </w:tcPr>
          <w:p w14:paraId="0C1E2DBC" w14:textId="77777777" w:rsidR="00BA4677" w:rsidRPr="002D3C73" w:rsidRDefault="00BA4677" w:rsidP="00B4136D">
            <w:pPr>
              <w:rPr>
                <w:sz w:val="20"/>
                <w:szCs w:val="20"/>
              </w:rPr>
            </w:pPr>
          </w:p>
        </w:tc>
        <w:tc>
          <w:tcPr>
            <w:tcW w:w="1530" w:type="dxa"/>
            <w:shd w:val="clear" w:color="auto" w:fill="F6F9BA"/>
          </w:tcPr>
          <w:p w14:paraId="55259331" w14:textId="77777777" w:rsidR="00BA4677" w:rsidRPr="002D3C73" w:rsidRDefault="00BA4677" w:rsidP="00B4136D">
            <w:pPr>
              <w:rPr>
                <w:sz w:val="20"/>
                <w:szCs w:val="20"/>
              </w:rPr>
            </w:pPr>
          </w:p>
        </w:tc>
        <w:tc>
          <w:tcPr>
            <w:tcW w:w="1260" w:type="dxa"/>
            <w:shd w:val="clear" w:color="auto" w:fill="F6F9BA"/>
          </w:tcPr>
          <w:p w14:paraId="0087FC01" w14:textId="77777777" w:rsidR="00BA4677" w:rsidRPr="002D3C73" w:rsidRDefault="00BA4677" w:rsidP="00B4136D">
            <w:pPr>
              <w:rPr>
                <w:sz w:val="20"/>
                <w:szCs w:val="20"/>
              </w:rPr>
            </w:pPr>
          </w:p>
        </w:tc>
        <w:tc>
          <w:tcPr>
            <w:tcW w:w="1170" w:type="dxa"/>
            <w:shd w:val="clear" w:color="auto" w:fill="F6F9BA"/>
          </w:tcPr>
          <w:p w14:paraId="3BEBA5E8" w14:textId="0A6B2048" w:rsidR="00BA4677" w:rsidRPr="002D3C73" w:rsidRDefault="00BA4677" w:rsidP="00B4136D">
            <w:pPr>
              <w:rPr>
                <w:sz w:val="20"/>
                <w:szCs w:val="20"/>
              </w:rPr>
            </w:pPr>
          </w:p>
        </w:tc>
        <w:tc>
          <w:tcPr>
            <w:tcW w:w="1153" w:type="dxa"/>
            <w:shd w:val="clear" w:color="auto" w:fill="F6F9BA"/>
          </w:tcPr>
          <w:p w14:paraId="5057F382" w14:textId="77777777" w:rsidR="00BA4677" w:rsidRPr="002D3C73" w:rsidRDefault="00BA4677" w:rsidP="00B4136D">
            <w:pPr>
              <w:rPr>
                <w:sz w:val="20"/>
                <w:szCs w:val="20"/>
              </w:rPr>
            </w:pPr>
          </w:p>
        </w:tc>
        <w:tc>
          <w:tcPr>
            <w:tcW w:w="1817" w:type="dxa"/>
            <w:shd w:val="clear" w:color="auto" w:fill="F6F9BA"/>
          </w:tcPr>
          <w:p w14:paraId="7F12336B" w14:textId="77777777" w:rsidR="00BA4677" w:rsidRPr="002D3C73" w:rsidRDefault="00BA4677" w:rsidP="00B4136D">
            <w:pPr>
              <w:rPr>
                <w:sz w:val="20"/>
                <w:szCs w:val="20"/>
              </w:rPr>
            </w:pPr>
          </w:p>
        </w:tc>
      </w:tr>
      <w:tr w:rsidR="00BA4677" w:rsidRPr="002D3C73" w14:paraId="6DD5B79F" w14:textId="784B8ECC" w:rsidTr="00BA4677">
        <w:tc>
          <w:tcPr>
            <w:tcW w:w="1846" w:type="dxa"/>
            <w:shd w:val="clear" w:color="auto" w:fill="F6F9BA"/>
          </w:tcPr>
          <w:p w14:paraId="72991C2F" w14:textId="5FA2E8C3" w:rsidR="00BA4677" w:rsidRPr="002D3C73" w:rsidRDefault="00BA4677" w:rsidP="00B4136D">
            <w:pPr>
              <w:rPr>
                <w:sz w:val="20"/>
                <w:szCs w:val="20"/>
              </w:rPr>
            </w:pPr>
          </w:p>
        </w:tc>
        <w:tc>
          <w:tcPr>
            <w:tcW w:w="1124" w:type="dxa"/>
            <w:shd w:val="clear" w:color="auto" w:fill="F6F9BA"/>
          </w:tcPr>
          <w:p w14:paraId="76DB2B96" w14:textId="77777777" w:rsidR="00BA4677" w:rsidRPr="002D3C73" w:rsidRDefault="00BA4677" w:rsidP="00B4136D">
            <w:pPr>
              <w:rPr>
                <w:sz w:val="20"/>
                <w:szCs w:val="20"/>
              </w:rPr>
            </w:pPr>
          </w:p>
        </w:tc>
        <w:tc>
          <w:tcPr>
            <w:tcW w:w="1080" w:type="dxa"/>
            <w:shd w:val="clear" w:color="auto" w:fill="F6F9BA"/>
          </w:tcPr>
          <w:p w14:paraId="512404B7" w14:textId="77777777" w:rsidR="00BA4677" w:rsidRPr="002D3C73" w:rsidRDefault="00BA4677" w:rsidP="00B4136D">
            <w:pPr>
              <w:rPr>
                <w:sz w:val="20"/>
                <w:szCs w:val="20"/>
              </w:rPr>
            </w:pPr>
          </w:p>
        </w:tc>
        <w:tc>
          <w:tcPr>
            <w:tcW w:w="1530" w:type="dxa"/>
            <w:shd w:val="clear" w:color="auto" w:fill="F6F9BA"/>
          </w:tcPr>
          <w:p w14:paraId="38DC39D1" w14:textId="77777777" w:rsidR="00BA4677" w:rsidRPr="002D3C73" w:rsidRDefault="00BA4677" w:rsidP="00B4136D">
            <w:pPr>
              <w:rPr>
                <w:sz w:val="20"/>
                <w:szCs w:val="20"/>
              </w:rPr>
            </w:pPr>
          </w:p>
        </w:tc>
        <w:tc>
          <w:tcPr>
            <w:tcW w:w="1260" w:type="dxa"/>
            <w:shd w:val="clear" w:color="auto" w:fill="F6F9BA"/>
          </w:tcPr>
          <w:p w14:paraId="291E4EF4" w14:textId="77777777" w:rsidR="00BA4677" w:rsidRPr="002D3C73" w:rsidRDefault="00BA4677" w:rsidP="00B4136D">
            <w:pPr>
              <w:rPr>
                <w:sz w:val="20"/>
                <w:szCs w:val="20"/>
              </w:rPr>
            </w:pPr>
          </w:p>
        </w:tc>
        <w:tc>
          <w:tcPr>
            <w:tcW w:w="1170" w:type="dxa"/>
            <w:shd w:val="clear" w:color="auto" w:fill="F6F9BA"/>
          </w:tcPr>
          <w:p w14:paraId="2C87CB5C" w14:textId="14F1B646" w:rsidR="00BA4677" w:rsidRPr="002D3C73" w:rsidRDefault="00BA4677" w:rsidP="00B4136D">
            <w:pPr>
              <w:rPr>
                <w:sz w:val="20"/>
                <w:szCs w:val="20"/>
              </w:rPr>
            </w:pPr>
          </w:p>
        </w:tc>
        <w:tc>
          <w:tcPr>
            <w:tcW w:w="1153" w:type="dxa"/>
            <w:shd w:val="clear" w:color="auto" w:fill="F6F9BA"/>
          </w:tcPr>
          <w:p w14:paraId="12A78C70" w14:textId="77777777" w:rsidR="00BA4677" w:rsidRPr="002D3C73" w:rsidRDefault="00BA4677" w:rsidP="00B4136D">
            <w:pPr>
              <w:rPr>
                <w:sz w:val="20"/>
                <w:szCs w:val="20"/>
              </w:rPr>
            </w:pPr>
          </w:p>
        </w:tc>
        <w:tc>
          <w:tcPr>
            <w:tcW w:w="1817" w:type="dxa"/>
            <w:shd w:val="clear" w:color="auto" w:fill="F6F9BA"/>
          </w:tcPr>
          <w:p w14:paraId="05B21CED" w14:textId="77777777" w:rsidR="00BA4677" w:rsidRPr="002D3C73" w:rsidRDefault="00BA4677" w:rsidP="00B4136D">
            <w:pPr>
              <w:rPr>
                <w:sz w:val="20"/>
                <w:szCs w:val="20"/>
              </w:rPr>
            </w:pPr>
          </w:p>
        </w:tc>
      </w:tr>
      <w:tr w:rsidR="00BA4677" w:rsidRPr="002D3C73" w14:paraId="5AF6F44A" w14:textId="1D0C6A78" w:rsidTr="00BA4677">
        <w:tc>
          <w:tcPr>
            <w:tcW w:w="1846" w:type="dxa"/>
            <w:shd w:val="clear" w:color="auto" w:fill="F6F9BA"/>
          </w:tcPr>
          <w:p w14:paraId="3AF2321E" w14:textId="07C87761" w:rsidR="00BA4677" w:rsidRPr="002D3C73" w:rsidRDefault="00BA4677" w:rsidP="00B4136D">
            <w:pPr>
              <w:rPr>
                <w:sz w:val="20"/>
                <w:szCs w:val="20"/>
              </w:rPr>
            </w:pPr>
          </w:p>
        </w:tc>
        <w:tc>
          <w:tcPr>
            <w:tcW w:w="1124" w:type="dxa"/>
            <w:shd w:val="clear" w:color="auto" w:fill="F6F9BA"/>
          </w:tcPr>
          <w:p w14:paraId="78797D57" w14:textId="77777777" w:rsidR="00BA4677" w:rsidRPr="002D3C73" w:rsidRDefault="00BA4677" w:rsidP="00B4136D">
            <w:pPr>
              <w:rPr>
                <w:sz w:val="20"/>
                <w:szCs w:val="20"/>
              </w:rPr>
            </w:pPr>
          </w:p>
        </w:tc>
        <w:tc>
          <w:tcPr>
            <w:tcW w:w="1080" w:type="dxa"/>
            <w:shd w:val="clear" w:color="auto" w:fill="F6F9BA"/>
          </w:tcPr>
          <w:p w14:paraId="67CA67A4" w14:textId="77777777" w:rsidR="00BA4677" w:rsidRPr="002D3C73" w:rsidRDefault="00BA4677" w:rsidP="00B4136D">
            <w:pPr>
              <w:rPr>
                <w:sz w:val="20"/>
                <w:szCs w:val="20"/>
              </w:rPr>
            </w:pPr>
          </w:p>
        </w:tc>
        <w:tc>
          <w:tcPr>
            <w:tcW w:w="1530" w:type="dxa"/>
            <w:shd w:val="clear" w:color="auto" w:fill="F6F9BA"/>
          </w:tcPr>
          <w:p w14:paraId="48062E5C" w14:textId="77777777" w:rsidR="00BA4677" w:rsidRPr="002D3C73" w:rsidRDefault="00BA4677" w:rsidP="00B4136D">
            <w:pPr>
              <w:rPr>
                <w:sz w:val="20"/>
                <w:szCs w:val="20"/>
              </w:rPr>
            </w:pPr>
          </w:p>
        </w:tc>
        <w:tc>
          <w:tcPr>
            <w:tcW w:w="1260" w:type="dxa"/>
            <w:shd w:val="clear" w:color="auto" w:fill="F6F9BA"/>
          </w:tcPr>
          <w:p w14:paraId="2C74FD41" w14:textId="77777777" w:rsidR="00BA4677" w:rsidRPr="002D3C73" w:rsidRDefault="00BA4677" w:rsidP="00B4136D">
            <w:pPr>
              <w:rPr>
                <w:sz w:val="20"/>
                <w:szCs w:val="20"/>
              </w:rPr>
            </w:pPr>
          </w:p>
        </w:tc>
        <w:tc>
          <w:tcPr>
            <w:tcW w:w="1170" w:type="dxa"/>
            <w:shd w:val="clear" w:color="auto" w:fill="F6F9BA"/>
          </w:tcPr>
          <w:p w14:paraId="0FADCCFA" w14:textId="1693A168" w:rsidR="00BA4677" w:rsidRPr="002D3C73" w:rsidRDefault="00BA4677" w:rsidP="00B4136D">
            <w:pPr>
              <w:rPr>
                <w:sz w:val="20"/>
                <w:szCs w:val="20"/>
              </w:rPr>
            </w:pPr>
          </w:p>
        </w:tc>
        <w:tc>
          <w:tcPr>
            <w:tcW w:w="1153" w:type="dxa"/>
            <w:shd w:val="clear" w:color="auto" w:fill="F6F9BA"/>
          </w:tcPr>
          <w:p w14:paraId="21E34BE1" w14:textId="77777777" w:rsidR="00BA4677" w:rsidRPr="002D3C73" w:rsidRDefault="00BA4677" w:rsidP="00B4136D">
            <w:pPr>
              <w:rPr>
                <w:sz w:val="20"/>
                <w:szCs w:val="20"/>
              </w:rPr>
            </w:pPr>
          </w:p>
        </w:tc>
        <w:tc>
          <w:tcPr>
            <w:tcW w:w="1817" w:type="dxa"/>
            <w:shd w:val="clear" w:color="auto" w:fill="F6F9BA"/>
          </w:tcPr>
          <w:p w14:paraId="005D442E" w14:textId="77777777" w:rsidR="00BA4677" w:rsidRPr="002D3C73" w:rsidRDefault="00BA4677" w:rsidP="00B4136D">
            <w:pPr>
              <w:rPr>
                <w:sz w:val="20"/>
                <w:szCs w:val="20"/>
              </w:rPr>
            </w:pPr>
          </w:p>
        </w:tc>
      </w:tr>
      <w:tr w:rsidR="00BA4677" w:rsidRPr="002D3C73" w14:paraId="21870052" w14:textId="150D503C" w:rsidTr="00BA4677">
        <w:tc>
          <w:tcPr>
            <w:tcW w:w="1846" w:type="dxa"/>
            <w:shd w:val="clear" w:color="auto" w:fill="F6F9BA"/>
          </w:tcPr>
          <w:p w14:paraId="4F06A26F" w14:textId="3098855A" w:rsidR="00BA4677" w:rsidRPr="002D3C73" w:rsidRDefault="00BA4677" w:rsidP="00B4136D">
            <w:pPr>
              <w:rPr>
                <w:sz w:val="20"/>
                <w:szCs w:val="20"/>
              </w:rPr>
            </w:pPr>
          </w:p>
        </w:tc>
        <w:tc>
          <w:tcPr>
            <w:tcW w:w="1124" w:type="dxa"/>
            <w:shd w:val="clear" w:color="auto" w:fill="F6F9BA"/>
          </w:tcPr>
          <w:p w14:paraId="4C925736" w14:textId="77777777" w:rsidR="00BA4677" w:rsidRPr="002D3C73" w:rsidRDefault="00BA4677" w:rsidP="00B4136D">
            <w:pPr>
              <w:rPr>
                <w:sz w:val="20"/>
                <w:szCs w:val="20"/>
              </w:rPr>
            </w:pPr>
          </w:p>
        </w:tc>
        <w:tc>
          <w:tcPr>
            <w:tcW w:w="1080" w:type="dxa"/>
            <w:shd w:val="clear" w:color="auto" w:fill="F6F9BA"/>
          </w:tcPr>
          <w:p w14:paraId="2528991F" w14:textId="77777777" w:rsidR="00BA4677" w:rsidRPr="002D3C73" w:rsidRDefault="00BA4677" w:rsidP="00B4136D">
            <w:pPr>
              <w:rPr>
                <w:sz w:val="20"/>
                <w:szCs w:val="20"/>
              </w:rPr>
            </w:pPr>
          </w:p>
        </w:tc>
        <w:tc>
          <w:tcPr>
            <w:tcW w:w="1530" w:type="dxa"/>
            <w:shd w:val="clear" w:color="auto" w:fill="F6F9BA"/>
          </w:tcPr>
          <w:p w14:paraId="598F10F0" w14:textId="77777777" w:rsidR="00BA4677" w:rsidRPr="002D3C73" w:rsidRDefault="00BA4677" w:rsidP="00B4136D">
            <w:pPr>
              <w:rPr>
                <w:sz w:val="20"/>
                <w:szCs w:val="20"/>
              </w:rPr>
            </w:pPr>
          </w:p>
        </w:tc>
        <w:tc>
          <w:tcPr>
            <w:tcW w:w="1260" w:type="dxa"/>
            <w:shd w:val="clear" w:color="auto" w:fill="F6F9BA"/>
          </w:tcPr>
          <w:p w14:paraId="52FC9ADE" w14:textId="77777777" w:rsidR="00BA4677" w:rsidRPr="002D3C73" w:rsidRDefault="00BA4677" w:rsidP="00B4136D">
            <w:pPr>
              <w:rPr>
                <w:sz w:val="20"/>
                <w:szCs w:val="20"/>
              </w:rPr>
            </w:pPr>
          </w:p>
        </w:tc>
        <w:tc>
          <w:tcPr>
            <w:tcW w:w="1170" w:type="dxa"/>
            <w:shd w:val="clear" w:color="auto" w:fill="F6F9BA"/>
          </w:tcPr>
          <w:p w14:paraId="4553389B" w14:textId="01B118D8" w:rsidR="00BA4677" w:rsidRPr="002D3C73" w:rsidRDefault="00BA4677" w:rsidP="00B4136D">
            <w:pPr>
              <w:rPr>
                <w:sz w:val="20"/>
                <w:szCs w:val="20"/>
              </w:rPr>
            </w:pPr>
          </w:p>
        </w:tc>
        <w:tc>
          <w:tcPr>
            <w:tcW w:w="1153" w:type="dxa"/>
            <w:shd w:val="clear" w:color="auto" w:fill="F6F9BA"/>
          </w:tcPr>
          <w:p w14:paraId="405AB29D" w14:textId="77777777" w:rsidR="00BA4677" w:rsidRPr="002D3C73" w:rsidRDefault="00BA4677" w:rsidP="00B4136D">
            <w:pPr>
              <w:rPr>
                <w:sz w:val="20"/>
                <w:szCs w:val="20"/>
              </w:rPr>
            </w:pPr>
          </w:p>
        </w:tc>
        <w:tc>
          <w:tcPr>
            <w:tcW w:w="1817" w:type="dxa"/>
            <w:shd w:val="clear" w:color="auto" w:fill="F6F9BA"/>
          </w:tcPr>
          <w:p w14:paraId="3ACBD821" w14:textId="77777777" w:rsidR="00BA4677" w:rsidRPr="002D3C73" w:rsidRDefault="00BA4677" w:rsidP="00B4136D">
            <w:pPr>
              <w:rPr>
                <w:sz w:val="20"/>
                <w:szCs w:val="20"/>
              </w:rPr>
            </w:pPr>
          </w:p>
        </w:tc>
      </w:tr>
    </w:tbl>
    <w:p w14:paraId="0EEB431C" w14:textId="77777777" w:rsidR="004F1AAA" w:rsidRPr="002D6C19" w:rsidRDefault="004F1AAA" w:rsidP="008869DB">
      <w:pPr>
        <w:rPr>
          <w:rFonts w:eastAsiaTheme="majorEastAsia" w:cs="Arial"/>
          <w:b/>
          <w:color w:val="2F5496" w:themeColor="accent1" w:themeShade="BF"/>
          <w:sz w:val="28"/>
          <w:szCs w:val="26"/>
        </w:rPr>
      </w:pPr>
    </w:p>
    <w:p w14:paraId="2A03607C" w14:textId="77777777" w:rsidR="004F1AAA" w:rsidRPr="002D6C19" w:rsidRDefault="004F1AAA" w:rsidP="008869DB">
      <w:pPr>
        <w:rPr>
          <w:rFonts w:eastAsiaTheme="majorEastAsia" w:cs="Arial"/>
          <w:color w:val="2F5496" w:themeColor="accent1" w:themeShade="BF"/>
          <w:sz w:val="32"/>
          <w:szCs w:val="32"/>
        </w:rPr>
      </w:pPr>
      <w:r w:rsidRPr="002D6C19">
        <w:rPr>
          <w:rFonts w:cs="Arial"/>
        </w:rPr>
        <w:br w:type="page"/>
      </w:r>
    </w:p>
    <w:p w14:paraId="364EA77F" w14:textId="07561419" w:rsidR="008C187A" w:rsidRPr="002D6C19" w:rsidRDefault="00EB73F1" w:rsidP="008869DB">
      <w:pPr>
        <w:pStyle w:val="Heading1"/>
        <w:spacing w:before="0"/>
        <w:rPr>
          <w:rFonts w:ascii="Arial" w:hAnsi="Arial" w:cs="Arial"/>
        </w:rPr>
      </w:pPr>
      <w:bookmarkStart w:id="12" w:name="_Toc33353391"/>
      <w:r w:rsidRPr="002D6C19">
        <w:rPr>
          <w:rFonts w:ascii="Arial" w:hAnsi="Arial" w:cs="Arial"/>
        </w:rPr>
        <w:lastRenderedPageBreak/>
        <w:t>Module 3:</w:t>
      </w:r>
      <w:r w:rsidRPr="002D6C19">
        <w:rPr>
          <w:rFonts w:ascii="Arial" w:hAnsi="Arial" w:cs="Arial"/>
        </w:rPr>
        <w:br/>
      </w:r>
      <w:r w:rsidR="008C187A" w:rsidRPr="002D6C19">
        <w:rPr>
          <w:rFonts w:ascii="Arial" w:hAnsi="Arial" w:cs="Arial"/>
        </w:rPr>
        <w:t>Plan</w:t>
      </w:r>
      <w:bookmarkEnd w:id="12"/>
    </w:p>
    <w:p w14:paraId="1124BFED" w14:textId="77777777" w:rsidR="00EB73F1" w:rsidRPr="002D6C19" w:rsidRDefault="00EB73F1" w:rsidP="00417AD3"/>
    <w:p w14:paraId="2FD8D3A5" w14:textId="52175B15" w:rsidR="00A1666D" w:rsidRPr="00A90A99" w:rsidRDefault="00A1666D" w:rsidP="00A90A99">
      <w:pPr>
        <w:pStyle w:val="Heading2"/>
      </w:pPr>
      <w:bookmarkStart w:id="13" w:name="_Toc33353392"/>
      <w:r w:rsidRPr="00A90A99">
        <w:t>Aim</w:t>
      </w:r>
      <w:bookmarkEnd w:id="13"/>
    </w:p>
    <w:p w14:paraId="4B63C2FF" w14:textId="77777777" w:rsidR="009D325E" w:rsidRDefault="009D325E" w:rsidP="00855474"/>
    <w:p w14:paraId="1E48D517" w14:textId="0632CAEB" w:rsidR="00A1666D" w:rsidRPr="00A1666D" w:rsidRDefault="00A1666D" w:rsidP="00A90A99">
      <w:r w:rsidRPr="00A1666D">
        <w:t>Develop a team and plan to implement the solutions that are most promising an</w:t>
      </w:r>
      <w:r w:rsidR="00855474">
        <w:t>d</w:t>
      </w:r>
      <w:r w:rsidRPr="00A1666D">
        <w:t xml:space="preserve"> can be carried out at the school</w:t>
      </w:r>
    </w:p>
    <w:p w14:paraId="6B2385C8" w14:textId="77777777" w:rsidR="00A1666D" w:rsidRPr="00A1666D" w:rsidRDefault="00A1666D" w:rsidP="00855474"/>
    <w:p w14:paraId="56424F87" w14:textId="77777777" w:rsidR="00A1666D" w:rsidRPr="00A1666D" w:rsidRDefault="00A1666D" w:rsidP="008869DB">
      <w:pPr>
        <w:pStyle w:val="Heading2"/>
        <w:spacing w:before="0"/>
        <w:rPr>
          <w:rFonts w:ascii="MinionPro-Regular" w:hAnsi="MinionPro-Regular" w:cs="MinionPro-Regular"/>
          <w:sz w:val="24"/>
          <w:szCs w:val="24"/>
        </w:rPr>
      </w:pPr>
      <w:bookmarkStart w:id="14" w:name="_Toc33353393"/>
      <w:r w:rsidRPr="00A1666D">
        <w:t>Outcomes and Deliverables</w:t>
      </w:r>
      <w:bookmarkEnd w:id="14"/>
    </w:p>
    <w:p w14:paraId="26D2B968" w14:textId="79F9F121" w:rsidR="009D325E" w:rsidRDefault="009D325E" w:rsidP="00DD0F15"/>
    <w:p w14:paraId="7D8EC511" w14:textId="33CEFB86" w:rsidR="00855474" w:rsidRDefault="00855474" w:rsidP="00574D52">
      <w:pPr>
        <w:pStyle w:val="ListParagraph"/>
        <w:numPr>
          <w:ilvl w:val="0"/>
          <w:numId w:val="37"/>
        </w:numPr>
      </w:pPr>
      <w:r>
        <w:t>Determination of team roles and responsibilities</w:t>
      </w:r>
    </w:p>
    <w:p w14:paraId="40D6F277" w14:textId="2CA2D33E" w:rsidR="00906B10" w:rsidRPr="008B34A5" w:rsidRDefault="00360112" w:rsidP="00574D52">
      <w:pPr>
        <w:pStyle w:val="ListParagraph"/>
        <w:numPr>
          <w:ilvl w:val="0"/>
          <w:numId w:val="37"/>
        </w:numPr>
      </w:pPr>
      <w:r w:rsidRPr="00360112">
        <w:t>Completed action plan</w:t>
      </w:r>
    </w:p>
    <w:p w14:paraId="28895123" w14:textId="77777777" w:rsidR="00906B10" w:rsidRDefault="00906B10" w:rsidP="00906B10">
      <w:pPr>
        <w:rPr>
          <w:rFonts w:cs="Arial"/>
          <w:sz w:val="25"/>
          <w:szCs w:val="25"/>
        </w:rPr>
      </w:pPr>
    </w:p>
    <w:p w14:paraId="3901ECE0" w14:textId="77777777" w:rsidR="00A1666D" w:rsidRPr="00A1666D" w:rsidRDefault="00A1666D" w:rsidP="008869DB">
      <w:pPr>
        <w:pStyle w:val="Heading2"/>
        <w:spacing w:before="0"/>
        <w:rPr>
          <w:rFonts w:ascii="MinionPro-Regular" w:hAnsi="MinionPro-Regular" w:cs="MinionPro-Regular"/>
          <w:sz w:val="24"/>
          <w:szCs w:val="24"/>
        </w:rPr>
      </w:pPr>
      <w:bookmarkStart w:id="15" w:name="_Toc33353394"/>
      <w:r w:rsidRPr="00A1666D">
        <w:t>Action Steps</w:t>
      </w:r>
      <w:bookmarkEnd w:id="15"/>
    </w:p>
    <w:p w14:paraId="66AFDEA5" w14:textId="6D6274A0" w:rsidR="009D325E" w:rsidRDefault="009D325E" w:rsidP="008869DB">
      <w:pPr>
        <w:autoSpaceDE w:val="0"/>
        <w:autoSpaceDN w:val="0"/>
        <w:adjustRightInd w:val="0"/>
        <w:spacing w:line="288" w:lineRule="auto"/>
        <w:textAlignment w:val="center"/>
        <w:rPr>
          <w:rFonts w:ascii="MinionPro-Regular" w:hAnsi="MinionPro-Regular" w:cs="MinionPro-Regular"/>
          <w:color w:val="000000"/>
          <w:szCs w:val="24"/>
        </w:rPr>
      </w:pPr>
    </w:p>
    <w:p w14:paraId="1DBAFB60" w14:textId="1A2EB812" w:rsidR="00A1666D" w:rsidRDefault="00A1666D" w:rsidP="008869DB">
      <w:pPr>
        <w:pStyle w:val="Heading3"/>
        <w:spacing w:before="0"/>
      </w:pPr>
      <w:r w:rsidRPr="00A1666D">
        <w:t>3.1 Build the Team</w:t>
      </w:r>
    </w:p>
    <w:p w14:paraId="14A64A01" w14:textId="593A03B0" w:rsidR="00423DB9" w:rsidRDefault="00423DB9" w:rsidP="00423DB9"/>
    <w:p w14:paraId="4761C768" w14:textId="19FD7B86" w:rsidR="00887265" w:rsidRDefault="00B55146" w:rsidP="00423DB9">
      <w:r>
        <w:t>Identify the roles</w:t>
      </w:r>
      <w:r w:rsidR="00537970">
        <w:t xml:space="preserve"> and responsibilities </w:t>
      </w:r>
      <w:r w:rsidR="00C1157B">
        <w:t xml:space="preserve">needed for successful implementation of the intervention. </w:t>
      </w:r>
      <w:r w:rsidR="001B6C89">
        <w:t xml:space="preserve">To build an effective team, begin with identifying the work </w:t>
      </w:r>
      <w:r w:rsidR="00C70398">
        <w:t xml:space="preserve">that the team will need to do, the roles that will be necessary to complete this work, and then identify the best person for each role. </w:t>
      </w:r>
      <w:r w:rsidR="000E17A6">
        <w:t>O</w:t>
      </w:r>
      <w:r w:rsidR="00331CD8">
        <w:t>ne person may serve in multiple roles,</w:t>
      </w:r>
      <w:r w:rsidR="000E17A6">
        <w:t xml:space="preserve"> but </w:t>
      </w:r>
      <w:r w:rsidR="00B06E4F">
        <w:t xml:space="preserve">make sure </w:t>
      </w:r>
      <w:r w:rsidR="00C73C0A">
        <w:t xml:space="preserve">no member of the team is tasked </w:t>
      </w:r>
      <w:r w:rsidR="00EB7439">
        <w:t xml:space="preserve">with </w:t>
      </w:r>
      <w:r w:rsidR="00855474">
        <w:t>so</w:t>
      </w:r>
      <w:r w:rsidR="00EB7439">
        <w:t xml:space="preserve"> many responsibilities</w:t>
      </w:r>
      <w:r w:rsidR="00855474">
        <w:t xml:space="preserve"> that it impacts the productivity of the team</w:t>
      </w:r>
      <w:r w:rsidR="00EB7439">
        <w:t>.</w:t>
      </w:r>
      <w:r w:rsidR="00030BB0">
        <w:t xml:space="preserve"> </w:t>
      </w:r>
      <w:r w:rsidR="00331CD8">
        <w:t xml:space="preserve"> </w:t>
      </w:r>
    </w:p>
    <w:p w14:paraId="6418BB1C" w14:textId="77777777" w:rsidR="00887265" w:rsidRDefault="00887265" w:rsidP="00423DB9"/>
    <w:p w14:paraId="21AC6B4E" w14:textId="19D5A5D5" w:rsidR="00CF0CE0" w:rsidRDefault="00887265" w:rsidP="00887265">
      <w:pPr>
        <w:pStyle w:val="Heading4"/>
      </w:pPr>
      <w:r>
        <w:t>3.1.1 Essential Roles</w:t>
      </w:r>
      <w:r w:rsidR="00393262">
        <w:t xml:space="preserve"> </w:t>
      </w:r>
    </w:p>
    <w:p w14:paraId="344790FB" w14:textId="5CE78617" w:rsidR="00887265" w:rsidRDefault="00887265" w:rsidP="00887265"/>
    <w:p w14:paraId="390FF540" w14:textId="755F5D0B" w:rsidR="00E75944" w:rsidRDefault="00E75944" w:rsidP="00887265">
      <w:r>
        <w:t xml:space="preserve">Regardless of the intervention, each team will need </w:t>
      </w:r>
      <w:r w:rsidR="00F77365">
        <w:t>a team lead</w:t>
      </w:r>
      <w:r w:rsidR="00E46E1E">
        <w:t xml:space="preserve"> and </w:t>
      </w:r>
      <w:r w:rsidR="00364C96">
        <w:t xml:space="preserve">members to </w:t>
      </w:r>
      <w:r w:rsidR="00E46E1E">
        <w:t xml:space="preserve">coordinate the </w:t>
      </w:r>
      <w:r w:rsidR="00503FB0">
        <w:t>implementation</w:t>
      </w:r>
      <w:r w:rsidR="00576DFD">
        <w:t xml:space="preserve"> and </w:t>
      </w:r>
      <w:r w:rsidR="00503FB0">
        <w:t>data and evaluation</w:t>
      </w:r>
      <w:r w:rsidR="00576DFD">
        <w:t xml:space="preserve"> efforts.</w:t>
      </w:r>
      <w:r w:rsidR="005A2D21">
        <w:t xml:space="preserve"> </w:t>
      </w:r>
    </w:p>
    <w:p w14:paraId="58698A59" w14:textId="77777777" w:rsidR="00B965EE" w:rsidRDefault="00B965EE" w:rsidP="00B965EE">
      <w:pPr>
        <w:pStyle w:val="ListParagraph"/>
      </w:pPr>
    </w:p>
    <w:p w14:paraId="365E5393" w14:textId="77777777" w:rsidR="004308A4" w:rsidRDefault="009E24CA" w:rsidP="00574D52">
      <w:pPr>
        <w:pStyle w:val="ListParagraph"/>
        <w:numPr>
          <w:ilvl w:val="0"/>
          <w:numId w:val="43"/>
        </w:numPr>
      </w:pPr>
      <w:r w:rsidRPr="004308A4">
        <w:rPr>
          <w:b/>
          <w:bCs/>
          <w:i/>
          <w:iCs/>
        </w:rPr>
        <w:t>Team lead</w:t>
      </w:r>
      <w:r>
        <w:t xml:space="preserve"> </w:t>
      </w:r>
      <w:r w:rsidR="00B965EE">
        <w:t xml:space="preserve">– responsible for the overall </w:t>
      </w:r>
      <w:r w:rsidR="00FE4850">
        <w:t>management and leadership of the intervention</w:t>
      </w:r>
    </w:p>
    <w:p w14:paraId="40AC0A8D" w14:textId="77777777" w:rsidR="0050662D" w:rsidRDefault="004308A4" w:rsidP="00574D52">
      <w:pPr>
        <w:pStyle w:val="ListParagraph"/>
        <w:numPr>
          <w:ilvl w:val="0"/>
          <w:numId w:val="43"/>
        </w:numPr>
      </w:pPr>
      <w:r w:rsidRPr="0050662D">
        <w:rPr>
          <w:b/>
          <w:bCs/>
          <w:i/>
          <w:iCs/>
        </w:rPr>
        <w:t>Imple</w:t>
      </w:r>
      <w:r w:rsidR="0050662D" w:rsidRPr="0050662D">
        <w:rPr>
          <w:b/>
          <w:bCs/>
          <w:i/>
          <w:iCs/>
        </w:rPr>
        <w:t>mentation coordinator</w:t>
      </w:r>
      <w:r w:rsidR="0050662D">
        <w:t xml:space="preserve"> – responsible for the day-to-day operation of the intervention</w:t>
      </w:r>
    </w:p>
    <w:p w14:paraId="00087350" w14:textId="3C4D64FC" w:rsidR="009E24CA" w:rsidRPr="00887265" w:rsidRDefault="0050662D" w:rsidP="00574D52">
      <w:pPr>
        <w:pStyle w:val="ListParagraph"/>
        <w:numPr>
          <w:ilvl w:val="0"/>
          <w:numId w:val="43"/>
        </w:numPr>
      </w:pPr>
      <w:r w:rsidRPr="00694FA9">
        <w:rPr>
          <w:b/>
          <w:bCs/>
          <w:i/>
          <w:iCs/>
        </w:rPr>
        <w:t>Data and evaluation coordinator</w:t>
      </w:r>
      <w:r>
        <w:t xml:space="preserve"> – responsible for </w:t>
      </w:r>
      <w:r w:rsidR="00293742">
        <w:t xml:space="preserve">working with all other members of the team to </w:t>
      </w:r>
      <w:r w:rsidR="00211F3A">
        <w:t>collect, manage</w:t>
      </w:r>
      <w:r w:rsidR="00AB0641">
        <w:t xml:space="preserve"> and </w:t>
      </w:r>
      <w:r w:rsidR="00211F3A">
        <w:t>analyze</w:t>
      </w:r>
      <w:r w:rsidR="00AB0641">
        <w:t xml:space="preserve"> data; respon</w:t>
      </w:r>
      <w:r w:rsidR="00F5694F">
        <w:t xml:space="preserve">sible for </w:t>
      </w:r>
      <w:r w:rsidR="005B1248">
        <w:t xml:space="preserve">conducting </w:t>
      </w:r>
      <w:r w:rsidR="00330BEF">
        <w:t xml:space="preserve">the </w:t>
      </w:r>
      <w:r w:rsidR="00382514">
        <w:t xml:space="preserve">formative, process, </w:t>
      </w:r>
      <w:r w:rsidR="00694FA9">
        <w:t xml:space="preserve">and </w:t>
      </w:r>
      <w:r w:rsidR="00382514">
        <w:t>summative</w:t>
      </w:r>
      <w:r w:rsidR="00694FA9">
        <w:t xml:space="preserve"> evaluations</w:t>
      </w:r>
      <w:r w:rsidR="009E24CA">
        <w:t xml:space="preserve"> </w:t>
      </w:r>
    </w:p>
    <w:p w14:paraId="39ED21E4" w14:textId="77777777" w:rsidR="00CF0CE0" w:rsidRDefault="00CF0CE0" w:rsidP="00423DB9"/>
    <w:tbl>
      <w:tblPr>
        <w:tblStyle w:val="TableGrid"/>
        <w:tblW w:w="9540" w:type="dxa"/>
        <w:tblInd w:w="-95" w:type="dxa"/>
        <w:tblLook w:val="04A0" w:firstRow="1" w:lastRow="0" w:firstColumn="1" w:lastColumn="0" w:noHBand="0" w:noVBand="1"/>
      </w:tblPr>
      <w:tblGrid>
        <w:gridCol w:w="4410"/>
        <w:gridCol w:w="5130"/>
      </w:tblGrid>
      <w:tr w:rsidR="006B687B" w:rsidRPr="005C7795" w14:paraId="34A2E1F5" w14:textId="77777777" w:rsidTr="003D01D8">
        <w:tc>
          <w:tcPr>
            <w:tcW w:w="9540" w:type="dxa"/>
            <w:gridSpan w:val="2"/>
            <w:shd w:val="clear" w:color="auto" w:fill="214B23"/>
          </w:tcPr>
          <w:p w14:paraId="3108AB5D" w14:textId="4A31FADC" w:rsidR="006B687B" w:rsidRPr="005C7795" w:rsidRDefault="006B687B" w:rsidP="003D01D8">
            <w:pPr>
              <w:jc w:val="center"/>
              <w:rPr>
                <w:rFonts w:cs="Arial"/>
                <w:b/>
                <w:bCs/>
                <w:color w:val="FFFFFF" w:themeColor="background1"/>
                <w:sz w:val="20"/>
                <w:szCs w:val="20"/>
              </w:rPr>
            </w:pPr>
            <w:r w:rsidRPr="005C7795">
              <w:rPr>
                <w:rFonts w:cs="Arial"/>
                <w:b/>
                <w:bCs/>
                <w:color w:val="FFFFFF" w:themeColor="background1"/>
                <w:sz w:val="20"/>
                <w:szCs w:val="20"/>
              </w:rPr>
              <w:t>Essential Roles</w:t>
            </w:r>
          </w:p>
        </w:tc>
      </w:tr>
      <w:tr w:rsidR="006B687B" w:rsidRPr="005C7795" w14:paraId="32E326D7" w14:textId="77777777" w:rsidTr="0098169F">
        <w:tc>
          <w:tcPr>
            <w:tcW w:w="4410" w:type="dxa"/>
            <w:shd w:val="clear" w:color="auto" w:fill="214B23"/>
          </w:tcPr>
          <w:p w14:paraId="79ACF221" w14:textId="34E84377" w:rsidR="006B687B" w:rsidRPr="005C7795" w:rsidRDefault="006B687B" w:rsidP="003D01D8">
            <w:pPr>
              <w:jc w:val="center"/>
              <w:rPr>
                <w:rFonts w:cs="Arial"/>
                <w:b/>
                <w:bCs/>
                <w:color w:val="FFFFFF" w:themeColor="background1"/>
                <w:sz w:val="20"/>
                <w:szCs w:val="20"/>
              </w:rPr>
            </w:pPr>
            <w:r w:rsidRPr="005C7795">
              <w:rPr>
                <w:rFonts w:cs="Arial"/>
                <w:b/>
                <w:bCs/>
                <w:color w:val="FFFFFF" w:themeColor="background1"/>
                <w:sz w:val="20"/>
                <w:szCs w:val="20"/>
              </w:rPr>
              <w:t>Role</w:t>
            </w:r>
          </w:p>
        </w:tc>
        <w:tc>
          <w:tcPr>
            <w:tcW w:w="5130" w:type="dxa"/>
            <w:shd w:val="clear" w:color="auto" w:fill="214B23"/>
          </w:tcPr>
          <w:p w14:paraId="7AD1CD0D" w14:textId="73871870" w:rsidR="006B687B" w:rsidRPr="005C7795" w:rsidRDefault="006B687B" w:rsidP="003D01D8">
            <w:pPr>
              <w:jc w:val="center"/>
              <w:rPr>
                <w:rFonts w:cs="Arial"/>
                <w:b/>
                <w:bCs/>
                <w:color w:val="FFFFFF" w:themeColor="background1"/>
                <w:sz w:val="20"/>
                <w:szCs w:val="20"/>
              </w:rPr>
            </w:pPr>
            <w:r w:rsidRPr="005C7795">
              <w:rPr>
                <w:rFonts w:cs="Arial"/>
                <w:b/>
                <w:bCs/>
                <w:color w:val="FFFFFF" w:themeColor="background1"/>
                <w:sz w:val="20"/>
                <w:szCs w:val="20"/>
              </w:rPr>
              <w:t>Person Assigned</w:t>
            </w:r>
          </w:p>
        </w:tc>
      </w:tr>
      <w:tr w:rsidR="006B687B" w:rsidRPr="005C7795" w14:paraId="6B15EE79" w14:textId="77777777" w:rsidTr="0098169F">
        <w:tc>
          <w:tcPr>
            <w:tcW w:w="4410" w:type="dxa"/>
            <w:shd w:val="clear" w:color="auto" w:fill="F6F9BA"/>
          </w:tcPr>
          <w:p w14:paraId="4F55D41B" w14:textId="54998C98" w:rsidR="006B687B" w:rsidRPr="005C7795" w:rsidRDefault="006B687B" w:rsidP="003D01D8">
            <w:pPr>
              <w:rPr>
                <w:sz w:val="20"/>
                <w:szCs w:val="20"/>
              </w:rPr>
            </w:pPr>
            <w:r w:rsidRPr="005C7795">
              <w:rPr>
                <w:sz w:val="20"/>
                <w:szCs w:val="20"/>
              </w:rPr>
              <w:t xml:space="preserve">Team </w:t>
            </w:r>
            <w:r w:rsidR="009E24CA" w:rsidRPr="005C7795">
              <w:rPr>
                <w:sz w:val="20"/>
                <w:szCs w:val="20"/>
              </w:rPr>
              <w:t>l</w:t>
            </w:r>
            <w:r w:rsidRPr="005C7795">
              <w:rPr>
                <w:sz w:val="20"/>
                <w:szCs w:val="20"/>
              </w:rPr>
              <w:t>ead</w:t>
            </w:r>
          </w:p>
        </w:tc>
        <w:tc>
          <w:tcPr>
            <w:tcW w:w="5130" w:type="dxa"/>
            <w:shd w:val="clear" w:color="auto" w:fill="F6F9BA"/>
          </w:tcPr>
          <w:p w14:paraId="2AB6ED05" w14:textId="77777777" w:rsidR="006B687B" w:rsidRPr="005C7795" w:rsidRDefault="006B687B" w:rsidP="003D01D8">
            <w:pPr>
              <w:rPr>
                <w:sz w:val="20"/>
                <w:szCs w:val="20"/>
              </w:rPr>
            </w:pPr>
          </w:p>
        </w:tc>
      </w:tr>
      <w:tr w:rsidR="006B687B" w:rsidRPr="005C7795" w14:paraId="7E075F80" w14:textId="77777777" w:rsidTr="0098169F">
        <w:tc>
          <w:tcPr>
            <w:tcW w:w="4410" w:type="dxa"/>
            <w:shd w:val="clear" w:color="auto" w:fill="F6F9BA"/>
          </w:tcPr>
          <w:p w14:paraId="436A9769" w14:textId="00FEF587" w:rsidR="006B687B" w:rsidRPr="005C7795" w:rsidRDefault="006B687B" w:rsidP="003D01D8">
            <w:pPr>
              <w:rPr>
                <w:sz w:val="20"/>
                <w:szCs w:val="20"/>
              </w:rPr>
            </w:pPr>
            <w:r w:rsidRPr="005C7795">
              <w:rPr>
                <w:sz w:val="20"/>
                <w:szCs w:val="20"/>
              </w:rPr>
              <w:t xml:space="preserve">Implementation </w:t>
            </w:r>
            <w:r w:rsidR="009E24CA" w:rsidRPr="005C7795">
              <w:rPr>
                <w:sz w:val="20"/>
                <w:szCs w:val="20"/>
              </w:rPr>
              <w:t>c</w:t>
            </w:r>
            <w:r w:rsidRPr="005C7795">
              <w:rPr>
                <w:sz w:val="20"/>
                <w:szCs w:val="20"/>
              </w:rPr>
              <w:t>oordinator</w:t>
            </w:r>
          </w:p>
        </w:tc>
        <w:tc>
          <w:tcPr>
            <w:tcW w:w="5130" w:type="dxa"/>
            <w:shd w:val="clear" w:color="auto" w:fill="F6F9BA"/>
          </w:tcPr>
          <w:p w14:paraId="6B3F6FEF" w14:textId="77777777" w:rsidR="006B687B" w:rsidRPr="005C7795" w:rsidRDefault="006B687B" w:rsidP="003D01D8">
            <w:pPr>
              <w:rPr>
                <w:sz w:val="20"/>
                <w:szCs w:val="20"/>
              </w:rPr>
            </w:pPr>
          </w:p>
        </w:tc>
      </w:tr>
      <w:tr w:rsidR="006B687B" w:rsidRPr="005C7795" w14:paraId="24F4235F" w14:textId="77777777" w:rsidTr="0098169F">
        <w:tc>
          <w:tcPr>
            <w:tcW w:w="4410" w:type="dxa"/>
            <w:shd w:val="clear" w:color="auto" w:fill="F6F9BA"/>
          </w:tcPr>
          <w:p w14:paraId="7BE79EE4" w14:textId="3A5382A1" w:rsidR="006B687B" w:rsidRPr="005C7795" w:rsidRDefault="006B687B" w:rsidP="003D01D8">
            <w:pPr>
              <w:rPr>
                <w:sz w:val="20"/>
                <w:szCs w:val="20"/>
              </w:rPr>
            </w:pPr>
            <w:r w:rsidRPr="005C7795">
              <w:rPr>
                <w:sz w:val="20"/>
                <w:szCs w:val="20"/>
              </w:rPr>
              <w:t xml:space="preserve">Data and </w:t>
            </w:r>
            <w:r w:rsidR="009E24CA" w:rsidRPr="005C7795">
              <w:rPr>
                <w:sz w:val="20"/>
                <w:szCs w:val="20"/>
              </w:rPr>
              <w:t>e</w:t>
            </w:r>
            <w:r w:rsidRPr="005C7795">
              <w:rPr>
                <w:sz w:val="20"/>
                <w:szCs w:val="20"/>
              </w:rPr>
              <w:t xml:space="preserve">valuation </w:t>
            </w:r>
            <w:r w:rsidR="009E24CA" w:rsidRPr="005C7795">
              <w:rPr>
                <w:sz w:val="20"/>
                <w:szCs w:val="20"/>
              </w:rPr>
              <w:t>c</w:t>
            </w:r>
            <w:r w:rsidRPr="005C7795">
              <w:rPr>
                <w:sz w:val="20"/>
                <w:szCs w:val="20"/>
              </w:rPr>
              <w:t>oordinator</w:t>
            </w:r>
          </w:p>
        </w:tc>
        <w:tc>
          <w:tcPr>
            <w:tcW w:w="5130" w:type="dxa"/>
            <w:shd w:val="clear" w:color="auto" w:fill="F6F9BA"/>
          </w:tcPr>
          <w:p w14:paraId="7FC79885" w14:textId="77777777" w:rsidR="006B687B" w:rsidRPr="005C7795" w:rsidRDefault="006B687B" w:rsidP="003D01D8">
            <w:pPr>
              <w:rPr>
                <w:sz w:val="20"/>
                <w:szCs w:val="20"/>
              </w:rPr>
            </w:pPr>
          </w:p>
        </w:tc>
      </w:tr>
    </w:tbl>
    <w:p w14:paraId="0A877E87" w14:textId="0B0DBB7E" w:rsidR="00423DB9" w:rsidRDefault="00423DB9" w:rsidP="00423DB9"/>
    <w:p w14:paraId="1310B7FA" w14:textId="62128A98" w:rsidR="000130DB" w:rsidRDefault="000130DB" w:rsidP="000130DB">
      <w:pPr>
        <w:pStyle w:val="Heading4"/>
      </w:pPr>
      <w:r>
        <w:lastRenderedPageBreak/>
        <w:t xml:space="preserve">3.1.2 Optional Roles </w:t>
      </w:r>
    </w:p>
    <w:p w14:paraId="036EA59A" w14:textId="77777777" w:rsidR="000130DB" w:rsidRDefault="000130DB" w:rsidP="00855474"/>
    <w:p w14:paraId="46D3A5C4" w14:textId="68ECB169" w:rsidR="000130DB" w:rsidRDefault="000130DB" w:rsidP="000130DB">
      <w:r>
        <w:t xml:space="preserve">Depending on the intervention, the following roles may be </w:t>
      </w:r>
      <w:r w:rsidR="00855474">
        <w:t>valuable in</w:t>
      </w:r>
      <w:r w:rsidR="0095032C">
        <w:t xml:space="preserve"> su</w:t>
      </w:r>
      <w:r w:rsidR="0069487E">
        <w:t>pport</w:t>
      </w:r>
      <w:r w:rsidR="00855474">
        <w:t>ing</w:t>
      </w:r>
      <w:r w:rsidR="0069487E">
        <w:t xml:space="preserve"> implementation.</w:t>
      </w:r>
    </w:p>
    <w:p w14:paraId="408B191C" w14:textId="77777777" w:rsidR="000130DB" w:rsidRDefault="000130DB" w:rsidP="00855474"/>
    <w:p w14:paraId="334F16E6" w14:textId="3484702F" w:rsidR="000130DB" w:rsidRDefault="00B34A7D" w:rsidP="00574D52">
      <w:pPr>
        <w:pStyle w:val="ListParagraph"/>
        <w:numPr>
          <w:ilvl w:val="0"/>
          <w:numId w:val="43"/>
        </w:numPr>
      </w:pPr>
      <w:r>
        <w:rPr>
          <w:b/>
          <w:bCs/>
          <w:i/>
          <w:iCs/>
        </w:rPr>
        <w:t>Budget coordinator</w:t>
      </w:r>
      <w:r w:rsidR="000130DB">
        <w:t xml:space="preserve"> – </w:t>
      </w:r>
      <w:r w:rsidR="009531D4">
        <w:t xml:space="preserve">responsible for </w:t>
      </w:r>
      <w:r w:rsidR="00855474">
        <w:t xml:space="preserve">tracking all costs associated with the intervention </w:t>
      </w:r>
    </w:p>
    <w:p w14:paraId="66A5C390" w14:textId="50E0531C" w:rsidR="00B34A7D" w:rsidRDefault="00683F95" w:rsidP="00574D52">
      <w:pPr>
        <w:pStyle w:val="ListParagraph"/>
        <w:numPr>
          <w:ilvl w:val="0"/>
          <w:numId w:val="43"/>
        </w:numPr>
      </w:pPr>
      <w:r>
        <w:rPr>
          <w:b/>
          <w:bCs/>
          <w:i/>
          <w:iCs/>
        </w:rPr>
        <w:t xml:space="preserve">Communications coordinator </w:t>
      </w:r>
      <w:r>
        <w:t>–</w:t>
      </w:r>
      <w:r w:rsidR="0075681E">
        <w:t xml:space="preserve"> </w:t>
      </w:r>
      <w:r w:rsidR="005C7795">
        <w:t>responsible for all external stakeholder communications related to the intervention</w:t>
      </w:r>
    </w:p>
    <w:p w14:paraId="4731F060" w14:textId="140A6EA0" w:rsidR="00683F95" w:rsidRDefault="00234742" w:rsidP="00574D52">
      <w:pPr>
        <w:pStyle w:val="ListParagraph"/>
        <w:numPr>
          <w:ilvl w:val="0"/>
          <w:numId w:val="43"/>
        </w:numPr>
      </w:pPr>
      <w:r>
        <w:rPr>
          <w:b/>
          <w:bCs/>
          <w:i/>
          <w:iCs/>
        </w:rPr>
        <w:t xml:space="preserve">Professional development coordinator </w:t>
      </w:r>
      <w:r>
        <w:t>–</w:t>
      </w:r>
      <w:r w:rsidR="0075681E">
        <w:t xml:space="preserve"> </w:t>
      </w:r>
      <w:r w:rsidR="005C7795">
        <w:t>responsible for organizing and managing all professional development efforts related to the intervention</w:t>
      </w:r>
    </w:p>
    <w:p w14:paraId="2EC2204B" w14:textId="2F60AC31" w:rsidR="0075681E" w:rsidRDefault="00234742" w:rsidP="00574D52">
      <w:pPr>
        <w:pStyle w:val="ListParagraph"/>
        <w:numPr>
          <w:ilvl w:val="0"/>
          <w:numId w:val="43"/>
        </w:numPr>
      </w:pPr>
      <w:r>
        <w:rPr>
          <w:b/>
          <w:bCs/>
          <w:i/>
          <w:iCs/>
        </w:rPr>
        <w:t>Intervention specialist</w:t>
      </w:r>
      <w:r w:rsidR="0075681E">
        <w:rPr>
          <w:b/>
          <w:bCs/>
          <w:i/>
          <w:iCs/>
        </w:rPr>
        <w:t xml:space="preserve"> </w:t>
      </w:r>
      <w:r w:rsidR="0075681E">
        <w:t xml:space="preserve">– </w:t>
      </w:r>
      <w:r w:rsidR="005C7795">
        <w:t>the person who is the go-to expert on the intervention that has been selected, responsible for ensuring fidelity of implementation</w:t>
      </w:r>
    </w:p>
    <w:p w14:paraId="3385A58A" w14:textId="54FD86EA" w:rsidR="00A1666D" w:rsidRDefault="00A1666D" w:rsidP="005C7795"/>
    <w:tbl>
      <w:tblPr>
        <w:tblStyle w:val="TableGrid"/>
        <w:tblW w:w="9540" w:type="dxa"/>
        <w:tblInd w:w="-95" w:type="dxa"/>
        <w:tblLook w:val="04A0" w:firstRow="1" w:lastRow="0" w:firstColumn="1" w:lastColumn="0" w:noHBand="0" w:noVBand="1"/>
      </w:tblPr>
      <w:tblGrid>
        <w:gridCol w:w="4410"/>
        <w:gridCol w:w="5130"/>
      </w:tblGrid>
      <w:tr w:rsidR="00E04EC9" w:rsidRPr="005C7795" w14:paraId="5A6B6C63" w14:textId="77777777" w:rsidTr="003D01D8">
        <w:tc>
          <w:tcPr>
            <w:tcW w:w="9540" w:type="dxa"/>
            <w:gridSpan w:val="2"/>
            <w:shd w:val="clear" w:color="auto" w:fill="214B23"/>
          </w:tcPr>
          <w:p w14:paraId="034A74B1" w14:textId="3E495E26" w:rsidR="00E04EC9" w:rsidRPr="005C7795" w:rsidRDefault="00E04EC9" w:rsidP="003D01D8">
            <w:pPr>
              <w:jc w:val="center"/>
              <w:rPr>
                <w:rFonts w:cs="Arial"/>
                <w:b/>
                <w:bCs/>
                <w:color w:val="FFFFFF" w:themeColor="background1"/>
                <w:sz w:val="20"/>
                <w:szCs w:val="20"/>
              </w:rPr>
            </w:pPr>
            <w:r w:rsidRPr="005C7795">
              <w:rPr>
                <w:rFonts w:cs="Arial"/>
                <w:b/>
                <w:bCs/>
                <w:color w:val="FFFFFF" w:themeColor="background1"/>
                <w:sz w:val="20"/>
                <w:szCs w:val="20"/>
              </w:rPr>
              <w:t>Optional Roles</w:t>
            </w:r>
          </w:p>
        </w:tc>
      </w:tr>
      <w:tr w:rsidR="00E04EC9" w:rsidRPr="005C7795" w14:paraId="21221853" w14:textId="77777777" w:rsidTr="0098169F">
        <w:tc>
          <w:tcPr>
            <w:tcW w:w="4410" w:type="dxa"/>
            <w:shd w:val="clear" w:color="auto" w:fill="214B23"/>
          </w:tcPr>
          <w:p w14:paraId="6629F3BF" w14:textId="77777777" w:rsidR="00E04EC9" w:rsidRPr="005C7795" w:rsidRDefault="00E04EC9" w:rsidP="003D01D8">
            <w:pPr>
              <w:jc w:val="center"/>
              <w:rPr>
                <w:rFonts w:cs="Arial"/>
                <w:b/>
                <w:bCs/>
                <w:color w:val="FFFFFF" w:themeColor="background1"/>
                <w:sz w:val="20"/>
                <w:szCs w:val="20"/>
              </w:rPr>
            </w:pPr>
            <w:r w:rsidRPr="005C7795">
              <w:rPr>
                <w:rFonts w:cs="Arial"/>
                <w:b/>
                <w:bCs/>
                <w:color w:val="FFFFFF" w:themeColor="background1"/>
                <w:sz w:val="20"/>
                <w:szCs w:val="20"/>
              </w:rPr>
              <w:t>Role</w:t>
            </w:r>
          </w:p>
        </w:tc>
        <w:tc>
          <w:tcPr>
            <w:tcW w:w="5130" w:type="dxa"/>
            <w:shd w:val="clear" w:color="auto" w:fill="214B23"/>
          </w:tcPr>
          <w:p w14:paraId="7278D8CD" w14:textId="77777777" w:rsidR="00E04EC9" w:rsidRPr="005C7795" w:rsidRDefault="00E04EC9" w:rsidP="003D01D8">
            <w:pPr>
              <w:jc w:val="center"/>
              <w:rPr>
                <w:rFonts w:cs="Arial"/>
                <w:b/>
                <w:bCs/>
                <w:color w:val="FFFFFF" w:themeColor="background1"/>
                <w:sz w:val="20"/>
                <w:szCs w:val="20"/>
              </w:rPr>
            </w:pPr>
            <w:r w:rsidRPr="005C7795">
              <w:rPr>
                <w:rFonts w:cs="Arial"/>
                <w:b/>
                <w:bCs/>
                <w:color w:val="FFFFFF" w:themeColor="background1"/>
                <w:sz w:val="20"/>
                <w:szCs w:val="20"/>
              </w:rPr>
              <w:t>Person Assigned</w:t>
            </w:r>
          </w:p>
        </w:tc>
      </w:tr>
      <w:tr w:rsidR="005A58C6" w:rsidRPr="005C7795" w14:paraId="192158DD" w14:textId="77777777" w:rsidTr="0098169F">
        <w:tc>
          <w:tcPr>
            <w:tcW w:w="4410" w:type="dxa"/>
            <w:shd w:val="clear" w:color="auto" w:fill="F6F9BA"/>
          </w:tcPr>
          <w:p w14:paraId="340BF8B4" w14:textId="62B128E5" w:rsidR="005A58C6" w:rsidRPr="005C7795" w:rsidRDefault="005A58C6" w:rsidP="005A58C6">
            <w:pPr>
              <w:rPr>
                <w:sz w:val="20"/>
                <w:szCs w:val="20"/>
              </w:rPr>
            </w:pPr>
            <w:r w:rsidRPr="005C7795">
              <w:rPr>
                <w:sz w:val="20"/>
                <w:szCs w:val="20"/>
              </w:rPr>
              <w:t xml:space="preserve">Budget </w:t>
            </w:r>
            <w:r w:rsidR="009E24CA" w:rsidRPr="005C7795">
              <w:rPr>
                <w:sz w:val="20"/>
                <w:szCs w:val="20"/>
              </w:rPr>
              <w:t>c</w:t>
            </w:r>
            <w:r w:rsidRPr="005C7795">
              <w:rPr>
                <w:sz w:val="20"/>
                <w:szCs w:val="20"/>
              </w:rPr>
              <w:t>oordinator</w:t>
            </w:r>
          </w:p>
        </w:tc>
        <w:tc>
          <w:tcPr>
            <w:tcW w:w="5130" w:type="dxa"/>
            <w:shd w:val="clear" w:color="auto" w:fill="F6F9BA"/>
          </w:tcPr>
          <w:p w14:paraId="4A50CEFB" w14:textId="77777777" w:rsidR="005A58C6" w:rsidRPr="005C7795" w:rsidRDefault="005A58C6" w:rsidP="005A58C6">
            <w:pPr>
              <w:rPr>
                <w:sz w:val="20"/>
                <w:szCs w:val="20"/>
              </w:rPr>
            </w:pPr>
          </w:p>
        </w:tc>
      </w:tr>
      <w:tr w:rsidR="005A58C6" w:rsidRPr="005C7795" w14:paraId="0339C4EE" w14:textId="77777777" w:rsidTr="0098169F">
        <w:tc>
          <w:tcPr>
            <w:tcW w:w="4410" w:type="dxa"/>
            <w:shd w:val="clear" w:color="auto" w:fill="F6F9BA"/>
          </w:tcPr>
          <w:p w14:paraId="25FF10CD" w14:textId="2001543B" w:rsidR="005A58C6" w:rsidRPr="005C7795" w:rsidRDefault="005A58C6" w:rsidP="003D01D8">
            <w:pPr>
              <w:rPr>
                <w:sz w:val="20"/>
                <w:szCs w:val="20"/>
              </w:rPr>
            </w:pPr>
            <w:r w:rsidRPr="005C7795">
              <w:rPr>
                <w:sz w:val="20"/>
                <w:szCs w:val="20"/>
              </w:rPr>
              <w:t xml:space="preserve">Communications </w:t>
            </w:r>
            <w:r w:rsidR="009E24CA" w:rsidRPr="005C7795">
              <w:rPr>
                <w:sz w:val="20"/>
                <w:szCs w:val="20"/>
              </w:rPr>
              <w:t>c</w:t>
            </w:r>
            <w:r w:rsidRPr="005C7795">
              <w:rPr>
                <w:sz w:val="20"/>
                <w:szCs w:val="20"/>
              </w:rPr>
              <w:t>oordinator</w:t>
            </w:r>
          </w:p>
        </w:tc>
        <w:tc>
          <w:tcPr>
            <w:tcW w:w="5130" w:type="dxa"/>
            <w:shd w:val="clear" w:color="auto" w:fill="F6F9BA"/>
          </w:tcPr>
          <w:p w14:paraId="453451FA" w14:textId="77777777" w:rsidR="005A58C6" w:rsidRPr="005C7795" w:rsidRDefault="005A58C6" w:rsidP="003D01D8">
            <w:pPr>
              <w:rPr>
                <w:sz w:val="20"/>
                <w:szCs w:val="20"/>
              </w:rPr>
            </w:pPr>
          </w:p>
        </w:tc>
      </w:tr>
      <w:tr w:rsidR="00E04EC9" w:rsidRPr="005C7795" w14:paraId="250BECC2" w14:textId="77777777" w:rsidTr="0098169F">
        <w:tc>
          <w:tcPr>
            <w:tcW w:w="4410" w:type="dxa"/>
            <w:shd w:val="clear" w:color="auto" w:fill="F6F9BA"/>
          </w:tcPr>
          <w:p w14:paraId="2F5ADC6B" w14:textId="59D56F71" w:rsidR="00E04EC9" w:rsidRPr="005C7795" w:rsidRDefault="00C62C24" w:rsidP="003D01D8">
            <w:pPr>
              <w:rPr>
                <w:sz w:val="20"/>
                <w:szCs w:val="20"/>
              </w:rPr>
            </w:pPr>
            <w:r w:rsidRPr="005C7795">
              <w:rPr>
                <w:sz w:val="20"/>
                <w:szCs w:val="20"/>
              </w:rPr>
              <w:t xml:space="preserve">Professional </w:t>
            </w:r>
            <w:r w:rsidR="009E24CA" w:rsidRPr="005C7795">
              <w:rPr>
                <w:sz w:val="20"/>
                <w:szCs w:val="20"/>
              </w:rPr>
              <w:t>d</w:t>
            </w:r>
            <w:r w:rsidRPr="005C7795">
              <w:rPr>
                <w:sz w:val="20"/>
                <w:szCs w:val="20"/>
              </w:rPr>
              <w:t xml:space="preserve">evelopment </w:t>
            </w:r>
            <w:r w:rsidR="009E24CA" w:rsidRPr="005C7795">
              <w:rPr>
                <w:sz w:val="20"/>
                <w:szCs w:val="20"/>
              </w:rPr>
              <w:t>c</w:t>
            </w:r>
            <w:r w:rsidRPr="005C7795">
              <w:rPr>
                <w:sz w:val="20"/>
                <w:szCs w:val="20"/>
              </w:rPr>
              <w:t>oordinator</w:t>
            </w:r>
          </w:p>
        </w:tc>
        <w:tc>
          <w:tcPr>
            <w:tcW w:w="5130" w:type="dxa"/>
            <w:shd w:val="clear" w:color="auto" w:fill="F6F9BA"/>
          </w:tcPr>
          <w:p w14:paraId="4BC6CF4F" w14:textId="77777777" w:rsidR="00E04EC9" w:rsidRPr="005C7795" w:rsidRDefault="00E04EC9" w:rsidP="003D01D8">
            <w:pPr>
              <w:rPr>
                <w:sz w:val="20"/>
                <w:szCs w:val="20"/>
              </w:rPr>
            </w:pPr>
          </w:p>
        </w:tc>
      </w:tr>
      <w:tr w:rsidR="00E04EC9" w:rsidRPr="005C7795" w14:paraId="7195063C" w14:textId="77777777" w:rsidTr="0098169F">
        <w:tc>
          <w:tcPr>
            <w:tcW w:w="4410" w:type="dxa"/>
            <w:shd w:val="clear" w:color="auto" w:fill="F6F9BA"/>
          </w:tcPr>
          <w:p w14:paraId="558686E6" w14:textId="4EBBDA0A" w:rsidR="00E04EC9" w:rsidRPr="005C7795" w:rsidRDefault="00C62C24" w:rsidP="003D01D8">
            <w:pPr>
              <w:rPr>
                <w:sz w:val="20"/>
                <w:szCs w:val="20"/>
              </w:rPr>
            </w:pPr>
            <w:r w:rsidRPr="005C7795">
              <w:rPr>
                <w:sz w:val="20"/>
                <w:szCs w:val="20"/>
              </w:rPr>
              <w:t xml:space="preserve">Intervention </w:t>
            </w:r>
            <w:r w:rsidR="009E24CA" w:rsidRPr="005C7795">
              <w:rPr>
                <w:sz w:val="20"/>
                <w:szCs w:val="20"/>
              </w:rPr>
              <w:t>s</w:t>
            </w:r>
            <w:r w:rsidRPr="005C7795">
              <w:rPr>
                <w:sz w:val="20"/>
                <w:szCs w:val="20"/>
              </w:rPr>
              <w:t>pecialist</w:t>
            </w:r>
          </w:p>
        </w:tc>
        <w:tc>
          <w:tcPr>
            <w:tcW w:w="5130" w:type="dxa"/>
            <w:shd w:val="clear" w:color="auto" w:fill="F6F9BA"/>
          </w:tcPr>
          <w:p w14:paraId="24F1F6C7" w14:textId="77777777" w:rsidR="00E04EC9" w:rsidRPr="005C7795" w:rsidRDefault="00E04EC9" w:rsidP="003D01D8">
            <w:pPr>
              <w:rPr>
                <w:sz w:val="20"/>
                <w:szCs w:val="20"/>
              </w:rPr>
            </w:pPr>
          </w:p>
        </w:tc>
      </w:tr>
    </w:tbl>
    <w:p w14:paraId="1D2DA669" w14:textId="255AA98D" w:rsidR="00E04EC9" w:rsidRDefault="00E04EC9" w:rsidP="00855474"/>
    <w:p w14:paraId="21960E30" w14:textId="0E89EB32" w:rsidR="000E6BBD" w:rsidRDefault="000E6BBD" w:rsidP="000E6BBD">
      <w:pPr>
        <w:pStyle w:val="Heading4"/>
      </w:pPr>
      <w:r>
        <w:t xml:space="preserve">3.1.3 </w:t>
      </w:r>
      <w:r w:rsidR="00797F3D">
        <w:t>Additional</w:t>
      </w:r>
      <w:r>
        <w:t xml:space="preserve"> Roles </w:t>
      </w:r>
    </w:p>
    <w:p w14:paraId="22273A73" w14:textId="5EB57423" w:rsidR="005A58C6" w:rsidRDefault="005A58C6" w:rsidP="00855474"/>
    <w:p w14:paraId="72353FD9" w14:textId="025C9C7E" w:rsidR="004B6F41" w:rsidRDefault="004B6F41" w:rsidP="004B6F41">
      <w:r>
        <w:t xml:space="preserve">Additional roles may be </w:t>
      </w:r>
      <w:r w:rsidR="00AA6B9C">
        <w:t xml:space="preserve">important to the success of the intervention. These </w:t>
      </w:r>
      <w:r w:rsidR="00D748A8">
        <w:t xml:space="preserve">may include subject matter experts or </w:t>
      </w:r>
      <w:r w:rsidR="0045068A">
        <w:t>roles specific to the intervention.</w:t>
      </w:r>
      <w:r w:rsidR="00FD536F">
        <w:t xml:space="preserve"> </w:t>
      </w:r>
      <w:r w:rsidR="00F2036C">
        <w:t xml:space="preserve">Add these roles as needed but avoid </w:t>
      </w:r>
      <w:r w:rsidR="00E16F80">
        <w:t xml:space="preserve">creating a team that </w:t>
      </w:r>
      <w:r w:rsidR="00D56415">
        <w:t>is too large to be efficient.</w:t>
      </w:r>
    </w:p>
    <w:p w14:paraId="5DE2981D" w14:textId="58F27BC2" w:rsidR="00FF2EB0" w:rsidRDefault="00FF2EB0" w:rsidP="004B6F41"/>
    <w:p w14:paraId="6982988B" w14:textId="12CC4E4C" w:rsidR="00FF2EB0" w:rsidRDefault="00EE1E29" w:rsidP="00574D52">
      <w:pPr>
        <w:pStyle w:val="ListParagraph"/>
        <w:numPr>
          <w:ilvl w:val="0"/>
          <w:numId w:val="44"/>
        </w:numPr>
      </w:pPr>
      <w:r w:rsidRPr="00EE3D24">
        <w:rPr>
          <w:b/>
          <w:bCs/>
          <w:i/>
          <w:iCs/>
        </w:rPr>
        <w:t xml:space="preserve">&lt;insert role </w:t>
      </w:r>
      <w:r w:rsidR="00EB5AF1" w:rsidRPr="00EE3D24">
        <w:rPr>
          <w:b/>
          <w:bCs/>
          <w:i/>
          <w:iCs/>
        </w:rPr>
        <w:t>name</w:t>
      </w:r>
      <w:r w:rsidRPr="00EE3D24">
        <w:rPr>
          <w:b/>
          <w:bCs/>
          <w:i/>
          <w:iCs/>
        </w:rPr>
        <w:t>&gt;</w:t>
      </w:r>
      <w:r w:rsidR="00EB5AF1">
        <w:t xml:space="preserve"> </w:t>
      </w:r>
      <w:r w:rsidR="0055607B">
        <w:t>–</w:t>
      </w:r>
      <w:r w:rsidR="00EB5AF1">
        <w:t xml:space="preserve"> &lt;insert role responsibilities&gt;</w:t>
      </w:r>
    </w:p>
    <w:p w14:paraId="05C96D78" w14:textId="5039B6AA" w:rsidR="00EB5AF1" w:rsidRDefault="00EB5AF1" w:rsidP="00574D52">
      <w:pPr>
        <w:pStyle w:val="ListParagraph"/>
        <w:numPr>
          <w:ilvl w:val="0"/>
          <w:numId w:val="44"/>
        </w:numPr>
      </w:pPr>
      <w:r w:rsidRPr="00EE3D24">
        <w:rPr>
          <w:b/>
          <w:bCs/>
          <w:i/>
          <w:iCs/>
        </w:rPr>
        <w:t>&lt;insert role name&gt;</w:t>
      </w:r>
      <w:r>
        <w:t xml:space="preserve"> </w:t>
      </w:r>
      <w:r w:rsidR="0055607B">
        <w:t>–</w:t>
      </w:r>
      <w:r>
        <w:t xml:space="preserve"> &lt;insert role responsibilities&gt;</w:t>
      </w:r>
    </w:p>
    <w:p w14:paraId="6CA80B61" w14:textId="0AFE8D09" w:rsidR="00EB5AF1" w:rsidRDefault="00EB5AF1" w:rsidP="00574D52">
      <w:pPr>
        <w:pStyle w:val="ListParagraph"/>
        <w:numPr>
          <w:ilvl w:val="0"/>
          <w:numId w:val="44"/>
        </w:numPr>
      </w:pPr>
      <w:r w:rsidRPr="00EE3D24">
        <w:rPr>
          <w:b/>
          <w:bCs/>
          <w:i/>
          <w:iCs/>
        </w:rPr>
        <w:t>&lt;insert role name&gt;</w:t>
      </w:r>
      <w:r>
        <w:t xml:space="preserve"> </w:t>
      </w:r>
      <w:r w:rsidR="0055607B">
        <w:t>–</w:t>
      </w:r>
      <w:r>
        <w:t xml:space="preserve"> &lt;insert role responsibilities&gt;</w:t>
      </w:r>
    </w:p>
    <w:p w14:paraId="7E8D4815" w14:textId="45E51A5F" w:rsidR="00EE3D24" w:rsidRDefault="00EE3D24" w:rsidP="00574D52">
      <w:pPr>
        <w:pStyle w:val="ListParagraph"/>
        <w:numPr>
          <w:ilvl w:val="0"/>
          <w:numId w:val="44"/>
        </w:numPr>
      </w:pPr>
      <w:r w:rsidRPr="00EE3D24">
        <w:rPr>
          <w:b/>
          <w:bCs/>
          <w:i/>
          <w:iCs/>
        </w:rPr>
        <w:t>&lt;insert role name&gt;</w:t>
      </w:r>
      <w:r>
        <w:t xml:space="preserve"> </w:t>
      </w:r>
      <w:r w:rsidR="0055607B">
        <w:t>–</w:t>
      </w:r>
      <w:r>
        <w:t xml:space="preserve"> &lt;insert role responsibilities&gt;</w:t>
      </w:r>
    </w:p>
    <w:p w14:paraId="34878A1D" w14:textId="6556EA35" w:rsidR="00EE3D24" w:rsidRDefault="00EE3D24" w:rsidP="00574D52">
      <w:pPr>
        <w:pStyle w:val="ListParagraph"/>
        <w:numPr>
          <w:ilvl w:val="0"/>
          <w:numId w:val="44"/>
        </w:numPr>
      </w:pPr>
      <w:r w:rsidRPr="00EE3D24">
        <w:rPr>
          <w:b/>
          <w:bCs/>
          <w:i/>
          <w:iCs/>
        </w:rPr>
        <w:t>&lt;insert role name&gt;</w:t>
      </w:r>
      <w:r>
        <w:t xml:space="preserve"> </w:t>
      </w:r>
      <w:r w:rsidR="0055607B">
        <w:t>–</w:t>
      </w:r>
      <w:r>
        <w:t xml:space="preserve"> &lt;insert role responsibilities&gt;</w:t>
      </w:r>
    </w:p>
    <w:p w14:paraId="76872452" w14:textId="77777777" w:rsidR="005A58C6" w:rsidRDefault="005A58C6" w:rsidP="004B6F41"/>
    <w:tbl>
      <w:tblPr>
        <w:tblStyle w:val="TableGrid"/>
        <w:tblW w:w="9540" w:type="dxa"/>
        <w:tblInd w:w="-95" w:type="dxa"/>
        <w:tblLook w:val="04A0" w:firstRow="1" w:lastRow="0" w:firstColumn="1" w:lastColumn="0" w:noHBand="0" w:noVBand="1"/>
      </w:tblPr>
      <w:tblGrid>
        <w:gridCol w:w="4410"/>
        <w:gridCol w:w="5130"/>
      </w:tblGrid>
      <w:tr w:rsidR="005A58C6" w:rsidRPr="00FB7E9B" w14:paraId="78E8A135" w14:textId="77777777" w:rsidTr="00FD536F">
        <w:tc>
          <w:tcPr>
            <w:tcW w:w="9540" w:type="dxa"/>
            <w:gridSpan w:val="2"/>
            <w:shd w:val="clear" w:color="auto" w:fill="214B23"/>
          </w:tcPr>
          <w:p w14:paraId="03DE0EC0" w14:textId="64DA5981" w:rsidR="005A58C6" w:rsidRPr="00FB7E9B" w:rsidRDefault="005A58C6" w:rsidP="003D01D8">
            <w:pPr>
              <w:jc w:val="center"/>
              <w:rPr>
                <w:rFonts w:cs="Arial"/>
                <w:b/>
                <w:bCs/>
                <w:color w:val="FFFFFF" w:themeColor="background1"/>
                <w:sz w:val="20"/>
                <w:szCs w:val="20"/>
              </w:rPr>
            </w:pPr>
            <w:r w:rsidRPr="00FB7E9B">
              <w:rPr>
                <w:rFonts w:cs="Arial"/>
                <w:b/>
                <w:bCs/>
                <w:color w:val="FFFFFF" w:themeColor="background1"/>
                <w:sz w:val="20"/>
                <w:szCs w:val="20"/>
              </w:rPr>
              <w:t>Additional Roles</w:t>
            </w:r>
          </w:p>
        </w:tc>
      </w:tr>
      <w:tr w:rsidR="005A58C6" w:rsidRPr="00FB7E9B" w14:paraId="3EFC4823" w14:textId="77777777" w:rsidTr="00FD536F">
        <w:tc>
          <w:tcPr>
            <w:tcW w:w="4410" w:type="dxa"/>
            <w:shd w:val="clear" w:color="auto" w:fill="214B23"/>
          </w:tcPr>
          <w:p w14:paraId="0F7D56B5" w14:textId="77777777" w:rsidR="005A58C6" w:rsidRPr="00FB7E9B" w:rsidRDefault="005A58C6" w:rsidP="003D01D8">
            <w:pPr>
              <w:jc w:val="center"/>
              <w:rPr>
                <w:rFonts w:cs="Arial"/>
                <w:b/>
                <w:bCs/>
                <w:color w:val="FFFFFF" w:themeColor="background1"/>
                <w:sz w:val="20"/>
                <w:szCs w:val="20"/>
              </w:rPr>
            </w:pPr>
            <w:r w:rsidRPr="00FB7E9B">
              <w:rPr>
                <w:rFonts w:cs="Arial"/>
                <w:b/>
                <w:bCs/>
                <w:color w:val="FFFFFF" w:themeColor="background1"/>
                <w:sz w:val="20"/>
                <w:szCs w:val="20"/>
              </w:rPr>
              <w:t>Role</w:t>
            </w:r>
          </w:p>
        </w:tc>
        <w:tc>
          <w:tcPr>
            <w:tcW w:w="5130" w:type="dxa"/>
            <w:shd w:val="clear" w:color="auto" w:fill="214B23"/>
          </w:tcPr>
          <w:p w14:paraId="56741952" w14:textId="77777777" w:rsidR="005A58C6" w:rsidRPr="00FB7E9B" w:rsidRDefault="005A58C6" w:rsidP="003D01D8">
            <w:pPr>
              <w:jc w:val="center"/>
              <w:rPr>
                <w:rFonts w:cs="Arial"/>
                <w:b/>
                <w:bCs/>
                <w:color w:val="FFFFFF" w:themeColor="background1"/>
                <w:sz w:val="20"/>
                <w:szCs w:val="20"/>
              </w:rPr>
            </w:pPr>
            <w:r w:rsidRPr="00FB7E9B">
              <w:rPr>
                <w:rFonts w:cs="Arial"/>
                <w:b/>
                <w:bCs/>
                <w:color w:val="FFFFFF" w:themeColor="background1"/>
                <w:sz w:val="20"/>
                <w:szCs w:val="20"/>
              </w:rPr>
              <w:t>Person Assigned</w:t>
            </w:r>
          </w:p>
        </w:tc>
      </w:tr>
      <w:tr w:rsidR="005A58C6" w:rsidRPr="00FB7E9B" w14:paraId="00BFF8B9" w14:textId="77777777" w:rsidTr="00FD536F">
        <w:tc>
          <w:tcPr>
            <w:tcW w:w="4410" w:type="dxa"/>
            <w:shd w:val="clear" w:color="auto" w:fill="F6F9BA"/>
          </w:tcPr>
          <w:p w14:paraId="6F684F63" w14:textId="3F802C71" w:rsidR="005A58C6" w:rsidRPr="00FB7E9B" w:rsidRDefault="005A58C6" w:rsidP="003D01D8">
            <w:pPr>
              <w:rPr>
                <w:sz w:val="20"/>
                <w:szCs w:val="20"/>
              </w:rPr>
            </w:pPr>
          </w:p>
        </w:tc>
        <w:tc>
          <w:tcPr>
            <w:tcW w:w="5130" w:type="dxa"/>
            <w:shd w:val="clear" w:color="auto" w:fill="F6F9BA"/>
          </w:tcPr>
          <w:p w14:paraId="0FBA7FA8" w14:textId="77777777" w:rsidR="005A58C6" w:rsidRPr="00FB7E9B" w:rsidRDefault="005A58C6" w:rsidP="003D01D8">
            <w:pPr>
              <w:rPr>
                <w:sz w:val="20"/>
                <w:szCs w:val="20"/>
              </w:rPr>
            </w:pPr>
          </w:p>
        </w:tc>
      </w:tr>
      <w:tr w:rsidR="005A58C6" w:rsidRPr="00FB7E9B" w14:paraId="7DE3CB67" w14:textId="77777777" w:rsidTr="00FD536F">
        <w:tc>
          <w:tcPr>
            <w:tcW w:w="4410" w:type="dxa"/>
            <w:shd w:val="clear" w:color="auto" w:fill="F6F9BA"/>
          </w:tcPr>
          <w:p w14:paraId="5FB57685" w14:textId="3335B887" w:rsidR="005A58C6" w:rsidRPr="00FB7E9B" w:rsidRDefault="005A58C6" w:rsidP="003D01D8">
            <w:pPr>
              <w:rPr>
                <w:sz w:val="20"/>
                <w:szCs w:val="20"/>
              </w:rPr>
            </w:pPr>
          </w:p>
        </w:tc>
        <w:tc>
          <w:tcPr>
            <w:tcW w:w="5130" w:type="dxa"/>
            <w:shd w:val="clear" w:color="auto" w:fill="F6F9BA"/>
          </w:tcPr>
          <w:p w14:paraId="4F90B7B0" w14:textId="77777777" w:rsidR="005A58C6" w:rsidRPr="00FB7E9B" w:rsidRDefault="005A58C6" w:rsidP="003D01D8">
            <w:pPr>
              <w:rPr>
                <w:sz w:val="20"/>
                <w:szCs w:val="20"/>
              </w:rPr>
            </w:pPr>
          </w:p>
        </w:tc>
      </w:tr>
      <w:tr w:rsidR="005A58C6" w:rsidRPr="00FB7E9B" w14:paraId="68E6D8B8" w14:textId="77777777" w:rsidTr="00FD536F">
        <w:tc>
          <w:tcPr>
            <w:tcW w:w="4410" w:type="dxa"/>
            <w:shd w:val="clear" w:color="auto" w:fill="F6F9BA"/>
          </w:tcPr>
          <w:p w14:paraId="26FF20E9" w14:textId="2EF4E5D7" w:rsidR="005A58C6" w:rsidRPr="00FB7E9B" w:rsidRDefault="005A58C6" w:rsidP="003D01D8">
            <w:pPr>
              <w:rPr>
                <w:sz w:val="20"/>
                <w:szCs w:val="20"/>
              </w:rPr>
            </w:pPr>
          </w:p>
        </w:tc>
        <w:tc>
          <w:tcPr>
            <w:tcW w:w="5130" w:type="dxa"/>
            <w:shd w:val="clear" w:color="auto" w:fill="F6F9BA"/>
          </w:tcPr>
          <w:p w14:paraId="249E531A" w14:textId="77777777" w:rsidR="005A58C6" w:rsidRPr="00FB7E9B" w:rsidRDefault="005A58C6" w:rsidP="003D01D8">
            <w:pPr>
              <w:rPr>
                <w:sz w:val="20"/>
                <w:szCs w:val="20"/>
              </w:rPr>
            </w:pPr>
          </w:p>
        </w:tc>
      </w:tr>
      <w:tr w:rsidR="00797F3D" w:rsidRPr="00FB7E9B" w14:paraId="64A84476" w14:textId="77777777" w:rsidTr="00FD536F">
        <w:tc>
          <w:tcPr>
            <w:tcW w:w="4410" w:type="dxa"/>
            <w:shd w:val="clear" w:color="auto" w:fill="F6F9BA"/>
          </w:tcPr>
          <w:p w14:paraId="32FD4F30" w14:textId="042237EF" w:rsidR="00797F3D" w:rsidRPr="00FB7E9B" w:rsidRDefault="00797F3D" w:rsidP="003D01D8">
            <w:pPr>
              <w:rPr>
                <w:sz w:val="20"/>
                <w:szCs w:val="20"/>
              </w:rPr>
            </w:pPr>
          </w:p>
        </w:tc>
        <w:tc>
          <w:tcPr>
            <w:tcW w:w="5130" w:type="dxa"/>
            <w:shd w:val="clear" w:color="auto" w:fill="F6F9BA"/>
          </w:tcPr>
          <w:p w14:paraId="3AD3A686" w14:textId="77777777" w:rsidR="00797F3D" w:rsidRPr="00FB7E9B" w:rsidRDefault="00797F3D" w:rsidP="003D01D8">
            <w:pPr>
              <w:rPr>
                <w:sz w:val="20"/>
                <w:szCs w:val="20"/>
              </w:rPr>
            </w:pPr>
          </w:p>
        </w:tc>
      </w:tr>
      <w:tr w:rsidR="00797F3D" w:rsidRPr="00FB7E9B" w14:paraId="75526791" w14:textId="77777777" w:rsidTr="00FD536F">
        <w:tc>
          <w:tcPr>
            <w:tcW w:w="4410" w:type="dxa"/>
            <w:shd w:val="clear" w:color="auto" w:fill="F6F9BA"/>
          </w:tcPr>
          <w:p w14:paraId="608CEF56" w14:textId="2FC88299" w:rsidR="00797F3D" w:rsidRPr="00FB7E9B" w:rsidRDefault="00797F3D" w:rsidP="003D01D8">
            <w:pPr>
              <w:rPr>
                <w:sz w:val="20"/>
                <w:szCs w:val="20"/>
              </w:rPr>
            </w:pPr>
          </w:p>
        </w:tc>
        <w:tc>
          <w:tcPr>
            <w:tcW w:w="5130" w:type="dxa"/>
            <w:shd w:val="clear" w:color="auto" w:fill="F6F9BA"/>
          </w:tcPr>
          <w:p w14:paraId="19C6A91C" w14:textId="77777777" w:rsidR="00797F3D" w:rsidRPr="00FB7E9B" w:rsidRDefault="00797F3D" w:rsidP="003D01D8">
            <w:pPr>
              <w:rPr>
                <w:sz w:val="20"/>
                <w:szCs w:val="20"/>
              </w:rPr>
            </w:pPr>
          </w:p>
        </w:tc>
      </w:tr>
    </w:tbl>
    <w:p w14:paraId="2729A277" w14:textId="2362A4EC" w:rsidR="00E04EC9" w:rsidRDefault="00E04EC9" w:rsidP="00855474"/>
    <w:p w14:paraId="2FE48832" w14:textId="2E3AA101" w:rsidR="00FB7E9B" w:rsidRDefault="00FB7E9B" w:rsidP="00FB7E9B">
      <w:pPr>
        <w:pStyle w:val="Heading4"/>
      </w:pPr>
      <w:r w:rsidRPr="00FB7E9B">
        <w:rPr>
          <w:b w:val="0"/>
          <w:iCs w:val="0"/>
        </w:rPr>
        <w:t>3.</w:t>
      </w:r>
      <w:r>
        <w:t>1.4 Managing the Team’s Work</w:t>
      </w:r>
    </w:p>
    <w:p w14:paraId="0D26AE6F" w14:textId="6A94513C" w:rsidR="00FB7E9B" w:rsidRDefault="00FB7E9B" w:rsidP="00855474"/>
    <w:tbl>
      <w:tblPr>
        <w:tblStyle w:val="TableGrid"/>
        <w:tblW w:w="9540" w:type="dxa"/>
        <w:tblInd w:w="-95" w:type="dxa"/>
        <w:tblLook w:val="04A0" w:firstRow="1" w:lastRow="0" w:firstColumn="1" w:lastColumn="0" w:noHBand="0" w:noVBand="1"/>
      </w:tblPr>
      <w:tblGrid>
        <w:gridCol w:w="4410"/>
        <w:gridCol w:w="5130"/>
      </w:tblGrid>
      <w:tr w:rsidR="00FB7E9B" w:rsidRPr="00FB7E9B" w14:paraId="11FF453B" w14:textId="77777777" w:rsidTr="00B53415">
        <w:tc>
          <w:tcPr>
            <w:tcW w:w="4410" w:type="dxa"/>
            <w:shd w:val="clear" w:color="auto" w:fill="214B23"/>
          </w:tcPr>
          <w:p w14:paraId="41FF94EC" w14:textId="42DCD174" w:rsidR="00FB7E9B" w:rsidRPr="00FB7E9B" w:rsidRDefault="00FB7E9B" w:rsidP="00B53415">
            <w:pPr>
              <w:jc w:val="center"/>
              <w:rPr>
                <w:rFonts w:cs="Arial"/>
                <w:b/>
                <w:bCs/>
                <w:color w:val="FFFFFF" w:themeColor="background1"/>
                <w:sz w:val="20"/>
                <w:szCs w:val="18"/>
              </w:rPr>
            </w:pPr>
          </w:p>
        </w:tc>
        <w:tc>
          <w:tcPr>
            <w:tcW w:w="5130" w:type="dxa"/>
            <w:shd w:val="clear" w:color="auto" w:fill="214B23"/>
          </w:tcPr>
          <w:p w14:paraId="0500FD3A" w14:textId="6712448D" w:rsidR="00FB7E9B" w:rsidRPr="00FB7E9B" w:rsidRDefault="00FB7E9B" w:rsidP="00B53415">
            <w:pPr>
              <w:jc w:val="center"/>
              <w:rPr>
                <w:rFonts w:cs="Arial"/>
                <w:b/>
                <w:bCs/>
                <w:color w:val="FFFFFF" w:themeColor="background1"/>
                <w:sz w:val="20"/>
                <w:szCs w:val="18"/>
              </w:rPr>
            </w:pPr>
          </w:p>
        </w:tc>
      </w:tr>
      <w:tr w:rsidR="00FB7E9B" w:rsidRPr="00FB7E9B" w14:paraId="310C58D4" w14:textId="77777777" w:rsidTr="00B53415">
        <w:tc>
          <w:tcPr>
            <w:tcW w:w="4410" w:type="dxa"/>
            <w:shd w:val="clear" w:color="auto" w:fill="F6F9BA"/>
          </w:tcPr>
          <w:p w14:paraId="090FB3E4" w14:textId="0144F3FD" w:rsidR="00FB7E9B" w:rsidRPr="00FB7E9B" w:rsidRDefault="00FB7E9B" w:rsidP="00B53415">
            <w:pPr>
              <w:rPr>
                <w:sz w:val="20"/>
                <w:szCs w:val="18"/>
              </w:rPr>
            </w:pPr>
            <w:r w:rsidRPr="00FB7E9B">
              <w:rPr>
                <w:sz w:val="20"/>
                <w:szCs w:val="18"/>
              </w:rPr>
              <w:t>Who will be responsible for organizing and running meetings?</w:t>
            </w:r>
          </w:p>
        </w:tc>
        <w:tc>
          <w:tcPr>
            <w:tcW w:w="5130" w:type="dxa"/>
            <w:shd w:val="clear" w:color="auto" w:fill="F6F9BA"/>
          </w:tcPr>
          <w:p w14:paraId="3A74E1EF" w14:textId="77777777" w:rsidR="00FB7E9B" w:rsidRPr="00FB7E9B" w:rsidRDefault="00FB7E9B" w:rsidP="00B53415">
            <w:pPr>
              <w:rPr>
                <w:sz w:val="20"/>
                <w:szCs w:val="18"/>
              </w:rPr>
            </w:pPr>
          </w:p>
        </w:tc>
      </w:tr>
      <w:tr w:rsidR="00FB7E9B" w:rsidRPr="00FB7E9B" w14:paraId="588009C6" w14:textId="77777777" w:rsidTr="00B53415">
        <w:tc>
          <w:tcPr>
            <w:tcW w:w="4410" w:type="dxa"/>
            <w:shd w:val="clear" w:color="auto" w:fill="F6F9BA"/>
          </w:tcPr>
          <w:p w14:paraId="41B89009" w14:textId="640495AC" w:rsidR="00FB7E9B" w:rsidRPr="00FB7E9B" w:rsidRDefault="00FB7E9B" w:rsidP="00B53415">
            <w:pPr>
              <w:rPr>
                <w:sz w:val="20"/>
                <w:szCs w:val="18"/>
              </w:rPr>
            </w:pPr>
            <w:r w:rsidRPr="00FB7E9B">
              <w:rPr>
                <w:sz w:val="20"/>
                <w:szCs w:val="18"/>
              </w:rPr>
              <w:t>How will the meetings be organized and run?</w:t>
            </w:r>
          </w:p>
        </w:tc>
        <w:tc>
          <w:tcPr>
            <w:tcW w:w="5130" w:type="dxa"/>
            <w:shd w:val="clear" w:color="auto" w:fill="F6F9BA"/>
          </w:tcPr>
          <w:p w14:paraId="607A8CFF" w14:textId="77777777" w:rsidR="00FB7E9B" w:rsidRPr="00FB7E9B" w:rsidRDefault="00FB7E9B" w:rsidP="00B53415">
            <w:pPr>
              <w:rPr>
                <w:sz w:val="20"/>
                <w:szCs w:val="18"/>
              </w:rPr>
            </w:pPr>
          </w:p>
        </w:tc>
      </w:tr>
      <w:tr w:rsidR="00FB7E9B" w:rsidRPr="00FB7E9B" w14:paraId="2B88A944" w14:textId="77777777" w:rsidTr="00B53415">
        <w:tc>
          <w:tcPr>
            <w:tcW w:w="4410" w:type="dxa"/>
            <w:shd w:val="clear" w:color="auto" w:fill="F6F9BA"/>
          </w:tcPr>
          <w:p w14:paraId="4303C36D" w14:textId="515A5643" w:rsidR="00FB7E9B" w:rsidRPr="00FB7E9B" w:rsidRDefault="00FB7E9B" w:rsidP="00B53415">
            <w:pPr>
              <w:rPr>
                <w:sz w:val="20"/>
                <w:szCs w:val="18"/>
              </w:rPr>
            </w:pPr>
            <w:r w:rsidRPr="00FB7E9B">
              <w:rPr>
                <w:sz w:val="20"/>
                <w:szCs w:val="18"/>
              </w:rPr>
              <w:t>How frequently will the team meet?</w:t>
            </w:r>
          </w:p>
        </w:tc>
        <w:tc>
          <w:tcPr>
            <w:tcW w:w="5130" w:type="dxa"/>
            <w:shd w:val="clear" w:color="auto" w:fill="F6F9BA"/>
          </w:tcPr>
          <w:p w14:paraId="026D05EB" w14:textId="77777777" w:rsidR="00FB7E9B" w:rsidRPr="00FB7E9B" w:rsidRDefault="00FB7E9B" w:rsidP="00B53415">
            <w:pPr>
              <w:rPr>
                <w:sz w:val="20"/>
                <w:szCs w:val="18"/>
              </w:rPr>
            </w:pPr>
          </w:p>
        </w:tc>
      </w:tr>
      <w:tr w:rsidR="00FB7E9B" w:rsidRPr="00FB7E9B" w14:paraId="53FA34D9" w14:textId="77777777" w:rsidTr="00B53415">
        <w:tc>
          <w:tcPr>
            <w:tcW w:w="4410" w:type="dxa"/>
            <w:shd w:val="clear" w:color="auto" w:fill="F6F9BA"/>
          </w:tcPr>
          <w:p w14:paraId="34D26594" w14:textId="1E860A84" w:rsidR="00FB7E9B" w:rsidRPr="00FB7E9B" w:rsidRDefault="00FB7E9B" w:rsidP="00B53415">
            <w:pPr>
              <w:rPr>
                <w:sz w:val="20"/>
                <w:szCs w:val="18"/>
              </w:rPr>
            </w:pPr>
            <w:r w:rsidRPr="00FB7E9B">
              <w:rPr>
                <w:sz w:val="20"/>
                <w:szCs w:val="18"/>
              </w:rPr>
              <w:t>When will the team meet?</w:t>
            </w:r>
          </w:p>
        </w:tc>
        <w:tc>
          <w:tcPr>
            <w:tcW w:w="5130" w:type="dxa"/>
            <w:shd w:val="clear" w:color="auto" w:fill="F6F9BA"/>
          </w:tcPr>
          <w:p w14:paraId="068FC160" w14:textId="77777777" w:rsidR="00FB7E9B" w:rsidRPr="00FB7E9B" w:rsidRDefault="00FB7E9B" w:rsidP="00B53415">
            <w:pPr>
              <w:rPr>
                <w:sz w:val="20"/>
                <w:szCs w:val="18"/>
              </w:rPr>
            </w:pPr>
          </w:p>
        </w:tc>
      </w:tr>
      <w:tr w:rsidR="00FB7E9B" w:rsidRPr="00FB7E9B" w14:paraId="3F52D06A" w14:textId="77777777" w:rsidTr="00B53415">
        <w:tc>
          <w:tcPr>
            <w:tcW w:w="4410" w:type="dxa"/>
            <w:shd w:val="clear" w:color="auto" w:fill="F6F9BA"/>
          </w:tcPr>
          <w:p w14:paraId="40CA52C8" w14:textId="51B24C98" w:rsidR="00FB7E9B" w:rsidRPr="00FB7E9B" w:rsidRDefault="00FB7E9B" w:rsidP="00B53415">
            <w:pPr>
              <w:rPr>
                <w:sz w:val="20"/>
                <w:szCs w:val="18"/>
              </w:rPr>
            </w:pPr>
            <w:r w:rsidRPr="00FB7E9B">
              <w:rPr>
                <w:sz w:val="20"/>
                <w:szCs w:val="18"/>
              </w:rPr>
              <w:lastRenderedPageBreak/>
              <w:t>How will the team organize and coordinate the work that occurs between meetings?</w:t>
            </w:r>
          </w:p>
        </w:tc>
        <w:tc>
          <w:tcPr>
            <w:tcW w:w="5130" w:type="dxa"/>
            <w:shd w:val="clear" w:color="auto" w:fill="F6F9BA"/>
          </w:tcPr>
          <w:p w14:paraId="2CD6965A" w14:textId="77777777" w:rsidR="00FB7E9B" w:rsidRPr="00FB7E9B" w:rsidRDefault="00FB7E9B" w:rsidP="00B53415">
            <w:pPr>
              <w:rPr>
                <w:sz w:val="20"/>
                <w:szCs w:val="18"/>
              </w:rPr>
            </w:pPr>
          </w:p>
        </w:tc>
      </w:tr>
    </w:tbl>
    <w:p w14:paraId="1D740373" w14:textId="46DA4B1B" w:rsidR="00FB7E9B" w:rsidRDefault="00FB7E9B" w:rsidP="00855474"/>
    <w:p w14:paraId="292C7860" w14:textId="77777777" w:rsidR="00A1666D" w:rsidRPr="00A1666D" w:rsidRDefault="00A1666D" w:rsidP="008869DB">
      <w:pPr>
        <w:pStyle w:val="Heading3"/>
        <w:spacing w:before="0"/>
      </w:pPr>
      <w:r w:rsidRPr="00A1666D">
        <w:t>3.2 Support and Buy-In</w:t>
      </w:r>
    </w:p>
    <w:p w14:paraId="2A12BB2A" w14:textId="333FEEA6" w:rsidR="00A1666D" w:rsidRDefault="00A1666D" w:rsidP="00855474"/>
    <w:p w14:paraId="022D5EF3" w14:textId="4FC98C85" w:rsidR="00122ACD" w:rsidRDefault="00D46DC0" w:rsidP="00C20745">
      <w:r w:rsidRPr="00D46DC0">
        <w:t>The intervention will fail without support and buy-in from key primary (and possibly secondary) stakeholders.</w:t>
      </w:r>
    </w:p>
    <w:p w14:paraId="0220A908" w14:textId="77777777" w:rsidR="00FB7E9B" w:rsidRDefault="00FB7E9B" w:rsidP="00855474"/>
    <w:p w14:paraId="19A513B3" w14:textId="45D649A0" w:rsidR="00122ACD" w:rsidRDefault="00122ACD" w:rsidP="00122ACD">
      <w:pPr>
        <w:pStyle w:val="Heading4"/>
      </w:pPr>
      <w:r>
        <w:t>3.2.1 Executive Sponsor</w:t>
      </w:r>
    </w:p>
    <w:p w14:paraId="48D34ABA" w14:textId="77777777" w:rsidR="00122ACD" w:rsidRDefault="00122ACD" w:rsidP="00855474"/>
    <w:p w14:paraId="6879C2DC" w14:textId="21A031D9" w:rsidR="00235B46" w:rsidRDefault="00577B41" w:rsidP="00C20745">
      <w:r>
        <w:t>The intervention will need to have an executive sponsor</w:t>
      </w:r>
      <w:r w:rsidR="00AA32BA">
        <w:t>, a person in a leadership position within the school or district</w:t>
      </w:r>
      <w:r w:rsidR="004D64F9">
        <w:t xml:space="preserve">, who </w:t>
      </w:r>
      <w:r w:rsidR="001C2C9D">
        <w:t>is tasked with the following</w:t>
      </w:r>
      <w:r w:rsidR="004D10EB">
        <w:t xml:space="preserve"> responsibilities</w:t>
      </w:r>
      <w:r w:rsidR="001C2C9D">
        <w:t>.</w:t>
      </w:r>
    </w:p>
    <w:p w14:paraId="7351B65E" w14:textId="20CE37CD" w:rsidR="00235B46" w:rsidRDefault="00235B46" w:rsidP="005C7795"/>
    <w:p w14:paraId="6B71F6DC" w14:textId="77777777" w:rsidR="00235B46" w:rsidRPr="00235B46" w:rsidRDefault="00235B46" w:rsidP="00574D52">
      <w:pPr>
        <w:pStyle w:val="ListParagraph"/>
        <w:numPr>
          <w:ilvl w:val="0"/>
          <w:numId w:val="45"/>
        </w:numPr>
      </w:pPr>
      <w:r w:rsidRPr="00235B46">
        <w:t>Responsible for budget allocation</w:t>
      </w:r>
    </w:p>
    <w:p w14:paraId="0E18432C" w14:textId="78289CA1" w:rsidR="00235B46" w:rsidRPr="00235B46" w:rsidRDefault="00235B46" w:rsidP="00574D52">
      <w:pPr>
        <w:pStyle w:val="ListParagraph"/>
        <w:numPr>
          <w:ilvl w:val="0"/>
          <w:numId w:val="45"/>
        </w:numPr>
      </w:pPr>
      <w:r w:rsidRPr="00235B46">
        <w:t xml:space="preserve">Political support for </w:t>
      </w:r>
      <w:r w:rsidR="00855474">
        <w:t>the intervention</w:t>
      </w:r>
    </w:p>
    <w:p w14:paraId="53D59C2A" w14:textId="65708C6B" w:rsidR="00235B46" w:rsidRPr="00235B46" w:rsidRDefault="00235B46" w:rsidP="00574D52">
      <w:pPr>
        <w:pStyle w:val="ListParagraph"/>
        <w:numPr>
          <w:ilvl w:val="0"/>
          <w:numId w:val="45"/>
        </w:numPr>
      </w:pPr>
      <w:r w:rsidRPr="00235B46">
        <w:t xml:space="preserve">Consults with the </w:t>
      </w:r>
      <w:r w:rsidR="00855474">
        <w:t>team lead</w:t>
      </w:r>
      <w:r w:rsidRPr="00235B46">
        <w:t xml:space="preserve"> on </w:t>
      </w:r>
      <w:r w:rsidR="00855474">
        <w:t>intervention</w:t>
      </w:r>
      <w:r w:rsidRPr="00235B46">
        <w:t xml:space="preserve"> decisions</w:t>
      </w:r>
    </w:p>
    <w:p w14:paraId="44D4E567" w14:textId="0465B562" w:rsidR="00235B46" w:rsidRPr="00235B46" w:rsidRDefault="00235B46" w:rsidP="00574D52">
      <w:pPr>
        <w:pStyle w:val="ListParagraph"/>
        <w:numPr>
          <w:ilvl w:val="0"/>
          <w:numId w:val="45"/>
        </w:numPr>
      </w:pPr>
      <w:r w:rsidRPr="00235B46">
        <w:t xml:space="preserve">Approves the </w:t>
      </w:r>
      <w:r w:rsidR="00855474">
        <w:t>action</w:t>
      </w:r>
      <w:r w:rsidRPr="00235B46">
        <w:t xml:space="preserve"> plan</w:t>
      </w:r>
    </w:p>
    <w:p w14:paraId="36717AB5" w14:textId="04E5C77E" w:rsidR="00235B46" w:rsidRPr="00235B46" w:rsidRDefault="00235B46" w:rsidP="00574D52">
      <w:pPr>
        <w:pStyle w:val="ListParagraph"/>
        <w:numPr>
          <w:ilvl w:val="0"/>
          <w:numId w:val="45"/>
        </w:numPr>
      </w:pPr>
      <w:r w:rsidRPr="00235B46">
        <w:t xml:space="preserve">Determination of </w:t>
      </w:r>
      <w:r w:rsidR="00855474">
        <w:t>intervention goals and</w:t>
      </w:r>
      <w:r w:rsidRPr="00235B46">
        <w:t xml:space="preserve"> objectives</w:t>
      </w:r>
    </w:p>
    <w:p w14:paraId="3A7D46E0" w14:textId="297CB0C3" w:rsidR="00235B46" w:rsidRPr="00235B46" w:rsidRDefault="00235B46" w:rsidP="00574D52">
      <w:pPr>
        <w:pStyle w:val="ListParagraph"/>
        <w:numPr>
          <w:ilvl w:val="0"/>
          <w:numId w:val="45"/>
        </w:numPr>
      </w:pPr>
      <w:r w:rsidRPr="00235B46">
        <w:t xml:space="preserve">Makes major </w:t>
      </w:r>
      <w:r w:rsidR="00855474">
        <w:t>intervention</w:t>
      </w:r>
      <w:r w:rsidRPr="00235B46">
        <w:t xml:space="preserve"> decisions</w:t>
      </w:r>
    </w:p>
    <w:p w14:paraId="7314C009" w14:textId="31341730" w:rsidR="00235B46" w:rsidRPr="00235B46" w:rsidRDefault="00235B46" w:rsidP="00574D52">
      <w:pPr>
        <w:pStyle w:val="ListParagraph"/>
        <w:numPr>
          <w:ilvl w:val="0"/>
          <w:numId w:val="45"/>
        </w:numPr>
      </w:pPr>
      <w:r w:rsidRPr="00235B46">
        <w:t>Ratifies decisions made by th</w:t>
      </w:r>
      <w:r w:rsidR="00855474">
        <w:t>e</w:t>
      </w:r>
      <w:r w:rsidRPr="00235B46">
        <w:t xml:space="preserve"> team</w:t>
      </w:r>
    </w:p>
    <w:p w14:paraId="7E18101A" w14:textId="706870D1" w:rsidR="00235B46" w:rsidRPr="00235B46" w:rsidRDefault="00235B46" w:rsidP="00574D52">
      <w:pPr>
        <w:pStyle w:val="ListParagraph"/>
        <w:numPr>
          <w:ilvl w:val="0"/>
          <w:numId w:val="45"/>
        </w:numPr>
      </w:pPr>
      <w:r w:rsidRPr="00235B46">
        <w:t xml:space="preserve">Finds resources for the </w:t>
      </w:r>
      <w:r w:rsidR="00855474">
        <w:t>intervention</w:t>
      </w:r>
    </w:p>
    <w:p w14:paraId="7C2EB8F1" w14:textId="6A14851D" w:rsidR="00235B46" w:rsidRPr="00235B46" w:rsidRDefault="00235B46" w:rsidP="00574D52">
      <w:pPr>
        <w:pStyle w:val="ListParagraph"/>
        <w:numPr>
          <w:ilvl w:val="0"/>
          <w:numId w:val="45"/>
        </w:numPr>
      </w:pPr>
      <w:r w:rsidRPr="00235B46">
        <w:t xml:space="preserve">Responsible for the </w:t>
      </w:r>
      <w:r w:rsidR="00855474">
        <w:t>intervention</w:t>
      </w:r>
      <w:r w:rsidRPr="00235B46">
        <w:t>'s scope</w:t>
      </w:r>
    </w:p>
    <w:p w14:paraId="2779ED5D" w14:textId="3D71DE67" w:rsidR="00235B46" w:rsidRPr="00235B46" w:rsidRDefault="00235B46" w:rsidP="00574D52">
      <w:pPr>
        <w:pStyle w:val="ListParagraph"/>
        <w:numPr>
          <w:ilvl w:val="0"/>
          <w:numId w:val="45"/>
        </w:numPr>
      </w:pPr>
      <w:r w:rsidRPr="00235B46">
        <w:t>Responsible for issue management and risk management</w:t>
      </w:r>
      <w:r w:rsidR="004D10EB">
        <w:rPr>
          <w:rStyle w:val="FootnoteReference"/>
        </w:rPr>
        <w:footnoteReference w:id="15"/>
      </w:r>
    </w:p>
    <w:p w14:paraId="7BB09A4A" w14:textId="5CF9CD04" w:rsidR="004D10EB" w:rsidRDefault="004D10EB" w:rsidP="004D10EB"/>
    <w:p w14:paraId="677A2A94" w14:textId="415760C3" w:rsidR="00122ACD" w:rsidRDefault="00122ACD" w:rsidP="00122ACD">
      <w:pPr>
        <w:pStyle w:val="Heading4"/>
      </w:pPr>
      <w:r>
        <w:t>3.2.2 Primary Stakeholders</w:t>
      </w:r>
    </w:p>
    <w:p w14:paraId="74AE591C" w14:textId="77777777" w:rsidR="00122ACD" w:rsidRDefault="00122ACD" w:rsidP="00B33996"/>
    <w:p w14:paraId="54E98F8A" w14:textId="1256F5A3" w:rsidR="00D92271" w:rsidRDefault="0018493A" w:rsidP="00B33996">
      <w:r>
        <w:t xml:space="preserve">In addition to the executive sponsor, the team will need to </w:t>
      </w:r>
      <w:r w:rsidR="001B3CB9">
        <w:t>identify</w:t>
      </w:r>
      <w:r w:rsidR="00392CD0">
        <w:t xml:space="preserve"> r</w:t>
      </w:r>
      <w:r w:rsidR="00D46DC0" w:rsidRPr="00D46DC0">
        <w:t>elevant staff, students, parents, and community members in a position to be well-informed advocates for the intervention</w:t>
      </w:r>
      <w:r w:rsidR="00392CD0">
        <w:t xml:space="preserve">. </w:t>
      </w:r>
      <w:r w:rsidR="00B33996">
        <w:t xml:space="preserve">Obtaining </w:t>
      </w:r>
      <w:r w:rsidR="00D46DC0" w:rsidRPr="00D46DC0">
        <w:t>support and buy-in begins at the planning phase but continues for the duration of the intervention.</w:t>
      </w:r>
      <w:r w:rsidR="00B47D79">
        <w:t xml:space="preserve"> This list should overlap, or even be the same, as the list of primary stakeholders from section 1.2. However, the stakeholders identified here are providing input to the team and serving as advocates for the interventions being implemented, whereas those in 1.2 focused on the </w:t>
      </w:r>
      <w:proofErr w:type="gramStart"/>
      <w:r w:rsidR="00B47D79">
        <w:t>needs</w:t>
      </w:r>
      <w:proofErr w:type="gramEnd"/>
      <w:r w:rsidR="00B47D79">
        <w:t xml:space="preserve"> assessment process.</w:t>
      </w:r>
    </w:p>
    <w:p w14:paraId="45E56AD1" w14:textId="77777777" w:rsidR="00B47D79" w:rsidRDefault="00B47D79" w:rsidP="00B33996"/>
    <w:tbl>
      <w:tblPr>
        <w:tblStyle w:val="TableGrid"/>
        <w:tblW w:w="9540" w:type="dxa"/>
        <w:tblInd w:w="-95" w:type="dxa"/>
        <w:tblLook w:val="04A0" w:firstRow="1" w:lastRow="0" w:firstColumn="1" w:lastColumn="0" w:noHBand="0" w:noVBand="1"/>
      </w:tblPr>
      <w:tblGrid>
        <w:gridCol w:w="4410"/>
        <w:gridCol w:w="5130"/>
      </w:tblGrid>
      <w:tr w:rsidR="00D92271" w:rsidRPr="005C7795" w14:paraId="28C2C475" w14:textId="77777777" w:rsidTr="003D01D8">
        <w:tc>
          <w:tcPr>
            <w:tcW w:w="9540" w:type="dxa"/>
            <w:gridSpan w:val="2"/>
            <w:shd w:val="clear" w:color="auto" w:fill="214B23"/>
          </w:tcPr>
          <w:p w14:paraId="64443C1B" w14:textId="606440D8" w:rsidR="00D92271" w:rsidRPr="005C7795" w:rsidRDefault="00D92271" w:rsidP="003D01D8">
            <w:pPr>
              <w:jc w:val="center"/>
              <w:rPr>
                <w:rFonts w:cs="Arial"/>
                <w:b/>
                <w:bCs/>
                <w:color w:val="FFFFFF" w:themeColor="background1"/>
                <w:sz w:val="20"/>
                <w:szCs w:val="20"/>
              </w:rPr>
            </w:pPr>
            <w:r w:rsidRPr="005C7795">
              <w:rPr>
                <w:rFonts w:cs="Arial"/>
                <w:b/>
                <w:bCs/>
                <w:color w:val="FFFFFF" w:themeColor="background1"/>
                <w:sz w:val="20"/>
                <w:szCs w:val="20"/>
              </w:rPr>
              <w:t>Primary Stakeholder</w:t>
            </w:r>
            <w:r w:rsidR="00A23EE4" w:rsidRPr="005C7795">
              <w:rPr>
                <w:rFonts w:cs="Arial"/>
                <w:b/>
                <w:bCs/>
                <w:color w:val="FFFFFF" w:themeColor="background1"/>
                <w:sz w:val="20"/>
                <w:szCs w:val="20"/>
              </w:rPr>
              <w:t xml:space="preserve"> Representatives</w:t>
            </w:r>
          </w:p>
        </w:tc>
      </w:tr>
      <w:tr w:rsidR="00D92271" w:rsidRPr="005C7795" w14:paraId="2C6906BD" w14:textId="77777777" w:rsidTr="003D01D8">
        <w:tc>
          <w:tcPr>
            <w:tcW w:w="4410" w:type="dxa"/>
            <w:shd w:val="clear" w:color="auto" w:fill="214B23"/>
          </w:tcPr>
          <w:p w14:paraId="52F77E84" w14:textId="77777777" w:rsidR="00D92271" w:rsidRPr="005C7795" w:rsidRDefault="00D92271" w:rsidP="003D01D8">
            <w:pPr>
              <w:jc w:val="center"/>
              <w:rPr>
                <w:rFonts w:cs="Arial"/>
                <w:b/>
                <w:bCs/>
                <w:color w:val="FFFFFF" w:themeColor="background1"/>
                <w:sz w:val="20"/>
                <w:szCs w:val="20"/>
              </w:rPr>
            </w:pPr>
            <w:r w:rsidRPr="005C7795">
              <w:rPr>
                <w:rFonts w:cs="Arial"/>
                <w:b/>
                <w:bCs/>
                <w:color w:val="FFFFFF" w:themeColor="background1"/>
                <w:sz w:val="20"/>
                <w:szCs w:val="20"/>
              </w:rPr>
              <w:t>Role</w:t>
            </w:r>
          </w:p>
        </w:tc>
        <w:tc>
          <w:tcPr>
            <w:tcW w:w="5130" w:type="dxa"/>
            <w:shd w:val="clear" w:color="auto" w:fill="214B23"/>
          </w:tcPr>
          <w:p w14:paraId="7BBD68C3" w14:textId="77777777" w:rsidR="00D92271" w:rsidRPr="005C7795" w:rsidRDefault="00D92271" w:rsidP="003D01D8">
            <w:pPr>
              <w:jc w:val="center"/>
              <w:rPr>
                <w:rFonts w:cs="Arial"/>
                <w:b/>
                <w:bCs/>
                <w:color w:val="FFFFFF" w:themeColor="background1"/>
                <w:sz w:val="20"/>
                <w:szCs w:val="20"/>
              </w:rPr>
            </w:pPr>
            <w:r w:rsidRPr="005C7795">
              <w:rPr>
                <w:rFonts w:cs="Arial"/>
                <w:b/>
                <w:bCs/>
                <w:color w:val="FFFFFF" w:themeColor="background1"/>
                <w:sz w:val="20"/>
                <w:szCs w:val="20"/>
              </w:rPr>
              <w:t>Person Assigned</w:t>
            </w:r>
          </w:p>
        </w:tc>
      </w:tr>
      <w:tr w:rsidR="00D92271" w:rsidRPr="005C7795" w14:paraId="060A121F" w14:textId="77777777" w:rsidTr="003D01D8">
        <w:tc>
          <w:tcPr>
            <w:tcW w:w="4410" w:type="dxa"/>
            <w:shd w:val="clear" w:color="auto" w:fill="F6F9BA"/>
          </w:tcPr>
          <w:p w14:paraId="54344AEA" w14:textId="039744F7" w:rsidR="00D92271" w:rsidRPr="005C7795" w:rsidRDefault="00D92271" w:rsidP="003D01D8">
            <w:pPr>
              <w:rPr>
                <w:sz w:val="20"/>
                <w:szCs w:val="20"/>
              </w:rPr>
            </w:pPr>
          </w:p>
        </w:tc>
        <w:tc>
          <w:tcPr>
            <w:tcW w:w="5130" w:type="dxa"/>
            <w:shd w:val="clear" w:color="auto" w:fill="F6F9BA"/>
          </w:tcPr>
          <w:p w14:paraId="752ACD12" w14:textId="77777777" w:rsidR="00D92271" w:rsidRPr="005C7795" w:rsidRDefault="00D92271" w:rsidP="003D01D8">
            <w:pPr>
              <w:rPr>
                <w:sz w:val="20"/>
                <w:szCs w:val="20"/>
              </w:rPr>
            </w:pPr>
          </w:p>
        </w:tc>
      </w:tr>
      <w:tr w:rsidR="00D92271" w:rsidRPr="005C7795" w14:paraId="6279CADB" w14:textId="77777777" w:rsidTr="003D01D8">
        <w:tc>
          <w:tcPr>
            <w:tcW w:w="4410" w:type="dxa"/>
            <w:shd w:val="clear" w:color="auto" w:fill="F6F9BA"/>
          </w:tcPr>
          <w:p w14:paraId="4B65D600" w14:textId="5D3D753F" w:rsidR="00D92271" w:rsidRPr="005C7795" w:rsidRDefault="00D92271" w:rsidP="003D01D8">
            <w:pPr>
              <w:rPr>
                <w:sz w:val="20"/>
                <w:szCs w:val="20"/>
              </w:rPr>
            </w:pPr>
          </w:p>
        </w:tc>
        <w:tc>
          <w:tcPr>
            <w:tcW w:w="5130" w:type="dxa"/>
            <w:shd w:val="clear" w:color="auto" w:fill="F6F9BA"/>
          </w:tcPr>
          <w:p w14:paraId="1CCF9452" w14:textId="77777777" w:rsidR="00D92271" w:rsidRPr="005C7795" w:rsidRDefault="00D92271" w:rsidP="003D01D8">
            <w:pPr>
              <w:rPr>
                <w:sz w:val="20"/>
                <w:szCs w:val="20"/>
              </w:rPr>
            </w:pPr>
          </w:p>
        </w:tc>
      </w:tr>
      <w:tr w:rsidR="00D92271" w:rsidRPr="005C7795" w14:paraId="02BF3BF6" w14:textId="77777777" w:rsidTr="003D01D8">
        <w:tc>
          <w:tcPr>
            <w:tcW w:w="4410" w:type="dxa"/>
            <w:shd w:val="clear" w:color="auto" w:fill="F6F9BA"/>
          </w:tcPr>
          <w:p w14:paraId="75680ED1" w14:textId="19C7D099" w:rsidR="00D92271" w:rsidRPr="005C7795" w:rsidRDefault="00D92271" w:rsidP="003D01D8">
            <w:pPr>
              <w:rPr>
                <w:sz w:val="20"/>
                <w:szCs w:val="20"/>
              </w:rPr>
            </w:pPr>
          </w:p>
        </w:tc>
        <w:tc>
          <w:tcPr>
            <w:tcW w:w="5130" w:type="dxa"/>
            <w:shd w:val="clear" w:color="auto" w:fill="F6F9BA"/>
          </w:tcPr>
          <w:p w14:paraId="340D7145" w14:textId="77777777" w:rsidR="00D92271" w:rsidRPr="005C7795" w:rsidRDefault="00D92271" w:rsidP="003D01D8">
            <w:pPr>
              <w:rPr>
                <w:sz w:val="20"/>
                <w:szCs w:val="20"/>
              </w:rPr>
            </w:pPr>
          </w:p>
        </w:tc>
      </w:tr>
      <w:tr w:rsidR="00D92271" w:rsidRPr="005C7795" w14:paraId="5CBEA2DC" w14:textId="77777777" w:rsidTr="003D01D8">
        <w:tc>
          <w:tcPr>
            <w:tcW w:w="4410" w:type="dxa"/>
            <w:shd w:val="clear" w:color="auto" w:fill="F6F9BA"/>
          </w:tcPr>
          <w:p w14:paraId="7D6C0250" w14:textId="219A47D7" w:rsidR="00D92271" w:rsidRPr="005C7795" w:rsidRDefault="00D92271" w:rsidP="003D01D8">
            <w:pPr>
              <w:rPr>
                <w:sz w:val="20"/>
                <w:szCs w:val="20"/>
              </w:rPr>
            </w:pPr>
          </w:p>
        </w:tc>
        <w:tc>
          <w:tcPr>
            <w:tcW w:w="5130" w:type="dxa"/>
            <w:shd w:val="clear" w:color="auto" w:fill="F6F9BA"/>
          </w:tcPr>
          <w:p w14:paraId="33A1AEE0" w14:textId="77777777" w:rsidR="00D92271" w:rsidRPr="005C7795" w:rsidRDefault="00D92271" w:rsidP="003D01D8">
            <w:pPr>
              <w:rPr>
                <w:sz w:val="20"/>
                <w:szCs w:val="20"/>
              </w:rPr>
            </w:pPr>
          </w:p>
        </w:tc>
      </w:tr>
      <w:tr w:rsidR="00D92271" w:rsidRPr="005C7795" w14:paraId="50BD3E22" w14:textId="77777777" w:rsidTr="003D01D8">
        <w:tc>
          <w:tcPr>
            <w:tcW w:w="4410" w:type="dxa"/>
            <w:shd w:val="clear" w:color="auto" w:fill="F6F9BA"/>
          </w:tcPr>
          <w:p w14:paraId="187AC9CF" w14:textId="36C2B6CF" w:rsidR="00D92271" w:rsidRPr="005C7795" w:rsidRDefault="00D92271" w:rsidP="003D01D8">
            <w:pPr>
              <w:rPr>
                <w:sz w:val="20"/>
                <w:szCs w:val="20"/>
              </w:rPr>
            </w:pPr>
          </w:p>
        </w:tc>
        <w:tc>
          <w:tcPr>
            <w:tcW w:w="5130" w:type="dxa"/>
            <w:shd w:val="clear" w:color="auto" w:fill="F6F9BA"/>
          </w:tcPr>
          <w:p w14:paraId="399CD5A7" w14:textId="77777777" w:rsidR="00D92271" w:rsidRPr="005C7795" w:rsidRDefault="00D92271" w:rsidP="003D01D8">
            <w:pPr>
              <w:rPr>
                <w:sz w:val="20"/>
                <w:szCs w:val="20"/>
              </w:rPr>
            </w:pPr>
          </w:p>
        </w:tc>
      </w:tr>
    </w:tbl>
    <w:p w14:paraId="3E948F24" w14:textId="65A2011A" w:rsidR="00D92271" w:rsidRDefault="00D92271" w:rsidP="00B33996"/>
    <w:p w14:paraId="249EF107" w14:textId="0B015E96" w:rsidR="00122ACD" w:rsidRDefault="00122ACD" w:rsidP="00122ACD">
      <w:pPr>
        <w:pStyle w:val="Heading4"/>
      </w:pPr>
      <w:r>
        <w:lastRenderedPageBreak/>
        <w:t>3.2.3 Secondary Stakeholders</w:t>
      </w:r>
    </w:p>
    <w:p w14:paraId="131130E5" w14:textId="2D1A17E0" w:rsidR="009255F4" w:rsidRDefault="009255F4" w:rsidP="00B33996"/>
    <w:p w14:paraId="5D12C5EA" w14:textId="7A72FD5F" w:rsidR="00B47D79" w:rsidRDefault="00B47D79" w:rsidP="00B33996">
      <w:r>
        <w:t>Secondary stakeholders are those groups who feel the effects of the intervention only indirectly. Identify secondary stakeholder groups and the impact that the intervention will have on each group. This list will be important to consider during all external communications and when sharing the evaluation findings.</w:t>
      </w:r>
    </w:p>
    <w:p w14:paraId="286F2830" w14:textId="77777777" w:rsidR="00B47D79" w:rsidRPr="00D46DC0" w:rsidRDefault="00B47D79" w:rsidP="00B33996"/>
    <w:tbl>
      <w:tblPr>
        <w:tblStyle w:val="TableGrid"/>
        <w:tblW w:w="9540" w:type="dxa"/>
        <w:tblInd w:w="-95" w:type="dxa"/>
        <w:tblLook w:val="04A0" w:firstRow="1" w:lastRow="0" w:firstColumn="1" w:lastColumn="0" w:noHBand="0" w:noVBand="1"/>
      </w:tblPr>
      <w:tblGrid>
        <w:gridCol w:w="4410"/>
        <w:gridCol w:w="5130"/>
      </w:tblGrid>
      <w:tr w:rsidR="009255F4" w:rsidRPr="005C7795" w14:paraId="0B1D321D" w14:textId="77777777" w:rsidTr="003D01D8">
        <w:tc>
          <w:tcPr>
            <w:tcW w:w="9540" w:type="dxa"/>
            <w:gridSpan w:val="2"/>
            <w:shd w:val="clear" w:color="auto" w:fill="214B23"/>
          </w:tcPr>
          <w:p w14:paraId="3348CE40" w14:textId="27528417" w:rsidR="009255F4" w:rsidRPr="005C7795" w:rsidRDefault="009255F4" w:rsidP="003D01D8">
            <w:pPr>
              <w:jc w:val="center"/>
              <w:rPr>
                <w:rFonts w:cs="Arial"/>
                <w:b/>
                <w:bCs/>
                <w:color w:val="FFFFFF" w:themeColor="background1"/>
                <w:sz w:val="20"/>
                <w:szCs w:val="20"/>
              </w:rPr>
            </w:pPr>
            <w:r w:rsidRPr="005C7795">
              <w:rPr>
                <w:rFonts w:cs="Arial"/>
                <w:b/>
                <w:bCs/>
                <w:color w:val="FFFFFF" w:themeColor="background1"/>
                <w:sz w:val="20"/>
                <w:szCs w:val="20"/>
              </w:rPr>
              <w:t xml:space="preserve">Secondary Stakeholder </w:t>
            </w:r>
            <w:r w:rsidR="00B47D79">
              <w:rPr>
                <w:rFonts w:cs="Arial"/>
                <w:b/>
                <w:bCs/>
                <w:color w:val="FFFFFF" w:themeColor="background1"/>
                <w:sz w:val="20"/>
                <w:szCs w:val="20"/>
              </w:rPr>
              <w:t>Groups</w:t>
            </w:r>
          </w:p>
        </w:tc>
      </w:tr>
      <w:tr w:rsidR="009255F4" w:rsidRPr="005C7795" w14:paraId="7DC6DE59" w14:textId="77777777" w:rsidTr="003D01D8">
        <w:tc>
          <w:tcPr>
            <w:tcW w:w="4410" w:type="dxa"/>
            <w:shd w:val="clear" w:color="auto" w:fill="214B23"/>
          </w:tcPr>
          <w:p w14:paraId="7A18333C" w14:textId="3C216148" w:rsidR="009255F4" w:rsidRPr="005C7795" w:rsidRDefault="00B47D79" w:rsidP="003D01D8">
            <w:pPr>
              <w:jc w:val="center"/>
              <w:rPr>
                <w:rFonts w:cs="Arial"/>
                <w:b/>
                <w:bCs/>
                <w:color w:val="FFFFFF" w:themeColor="background1"/>
                <w:sz w:val="20"/>
                <w:szCs w:val="20"/>
              </w:rPr>
            </w:pPr>
            <w:r>
              <w:rPr>
                <w:rFonts w:cs="Arial"/>
                <w:b/>
                <w:bCs/>
                <w:color w:val="FFFFFF" w:themeColor="background1"/>
                <w:sz w:val="20"/>
                <w:szCs w:val="20"/>
              </w:rPr>
              <w:t>Group</w:t>
            </w:r>
          </w:p>
        </w:tc>
        <w:tc>
          <w:tcPr>
            <w:tcW w:w="5130" w:type="dxa"/>
            <w:shd w:val="clear" w:color="auto" w:fill="214B23"/>
          </w:tcPr>
          <w:p w14:paraId="0D72878D" w14:textId="2C1915EE" w:rsidR="009255F4" w:rsidRPr="005C7795" w:rsidRDefault="00B47D79" w:rsidP="003D01D8">
            <w:pPr>
              <w:jc w:val="center"/>
              <w:rPr>
                <w:rFonts w:cs="Arial"/>
                <w:b/>
                <w:bCs/>
                <w:color w:val="FFFFFF" w:themeColor="background1"/>
                <w:sz w:val="20"/>
                <w:szCs w:val="20"/>
              </w:rPr>
            </w:pPr>
            <w:r>
              <w:rPr>
                <w:rFonts w:cs="Arial"/>
                <w:b/>
                <w:bCs/>
                <w:color w:val="FFFFFF" w:themeColor="background1"/>
                <w:sz w:val="20"/>
                <w:szCs w:val="20"/>
              </w:rPr>
              <w:t>Impact on this Group</w:t>
            </w:r>
          </w:p>
        </w:tc>
      </w:tr>
      <w:tr w:rsidR="009255F4" w:rsidRPr="005C7795" w14:paraId="32FECE73" w14:textId="77777777" w:rsidTr="003D01D8">
        <w:tc>
          <w:tcPr>
            <w:tcW w:w="4410" w:type="dxa"/>
            <w:shd w:val="clear" w:color="auto" w:fill="F6F9BA"/>
          </w:tcPr>
          <w:p w14:paraId="514CEA07" w14:textId="2073FFBB" w:rsidR="009255F4" w:rsidRPr="005C7795" w:rsidRDefault="009255F4" w:rsidP="003D01D8">
            <w:pPr>
              <w:rPr>
                <w:sz w:val="20"/>
                <w:szCs w:val="20"/>
              </w:rPr>
            </w:pPr>
          </w:p>
        </w:tc>
        <w:tc>
          <w:tcPr>
            <w:tcW w:w="5130" w:type="dxa"/>
            <w:shd w:val="clear" w:color="auto" w:fill="F6F9BA"/>
          </w:tcPr>
          <w:p w14:paraId="0EBAE563" w14:textId="77777777" w:rsidR="009255F4" w:rsidRPr="005C7795" w:rsidRDefault="009255F4" w:rsidP="003D01D8">
            <w:pPr>
              <w:rPr>
                <w:sz w:val="20"/>
                <w:szCs w:val="20"/>
              </w:rPr>
            </w:pPr>
          </w:p>
        </w:tc>
      </w:tr>
      <w:tr w:rsidR="009255F4" w:rsidRPr="005C7795" w14:paraId="3E89CDF2" w14:textId="77777777" w:rsidTr="003D01D8">
        <w:tc>
          <w:tcPr>
            <w:tcW w:w="4410" w:type="dxa"/>
            <w:shd w:val="clear" w:color="auto" w:fill="F6F9BA"/>
          </w:tcPr>
          <w:p w14:paraId="7442D031" w14:textId="1D266541" w:rsidR="009255F4" w:rsidRPr="005C7795" w:rsidRDefault="009255F4" w:rsidP="003D01D8">
            <w:pPr>
              <w:rPr>
                <w:sz w:val="20"/>
                <w:szCs w:val="20"/>
              </w:rPr>
            </w:pPr>
          </w:p>
        </w:tc>
        <w:tc>
          <w:tcPr>
            <w:tcW w:w="5130" w:type="dxa"/>
            <w:shd w:val="clear" w:color="auto" w:fill="F6F9BA"/>
          </w:tcPr>
          <w:p w14:paraId="4239CD67" w14:textId="77777777" w:rsidR="009255F4" w:rsidRPr="005C7795" w:rsidRDefault="009255F4" w:rsidP="003D01D8">
            <w:pPr>
              <w:rPr>
                <w:sz w:val="20"/>
                <w:szCs w:val="20"/>
              </w:rPr>
            </w:pPr>
          </w:p>
        </w:tc>
      </w:tr>
      <w:tr w:rsidR="009255F4" w:rsidRPr="005C7795" w14:paraId="65887685" w14:textId="77777777" w:rsidTr="003D01D8">
        <w:tc>
          <w:tcPr>
            <w:tcW w:w="4410" w:type="dxa"/>
            <w:shd w:val="clear" w:color="auto" w:fill="F6F9BA"/>
          </w:tcPr>
          <w:p w14:paraId="47AE9B79" w14:textId="65072A8E" w:rsidR="009255F4" w:rsidRPr="005C7795" w:rsidRDefault="009255F4" w:rsidP="003D01D8">
            <w:pPr>
              <w:rPr>
                <w:sz w:val="20"/>
                <w:szCs w:val="20"/>
              </w:rPr>
            </w:pPr>
          </w:p>
        </w:tc>
        <w:tc>
          <w:tcPr>
            <w:tcW w:w="5130" w:type="dxa"/>
            <w:shd w:val="clear" w:color="auto" w:fill="F6F9BA"/>
          </w:tcPr>
          <w:p w14:paraId="108F53A4" w14:textId="77777777" w:rsidR="009255F4" w:rsidRPr="005C7795" w:rsidRDefault="009255F4" w:rsidP="003D01D8">
            <w:pPr>
              <w:rPr>
                <w:sz w:val="20"/>
                <w:szCs w:val="20"/>
              </w:rPr>
            </w:pPr>
          </w:p>
        </w:tc>
      </w:tr>
      <w:tr w:rsidR="009255F4" w:rsidRPr="005C7795" w14:paraId="3A0BB8C9" w14:textId="77777777" w:rsidTr="003D01D8">
        <w:tc>
          <w:tcPr>
            <w:tcW w:w="4410" w:type="dxa"/>
            <w:shd w:val="clear" w:color="auto" w:fill="F6F9BA"/>
          </w:tcPr>
          <w:p w14:paraId="3F37B225" w14:textId="5EF86F69" w:rsidR="009255F4" w:rsidRPr="005C7795" w:rsidRDefault="009255F4" w:rsidP="003D01D8">
            <w:pPr>
              <w:rPr>
                <w:sz w:val="20"/>
                <w:szCs w:val="20"/>
              </w:rPr>
            </w:pPr>
          </w:p>
        </w:tc>
        <w:tc>
          <w:tcPr>
            <w:tcW w:w="5130" w:type="dxa"/>
            <w:shd w:val="clear" w:color="auto" w:fill="F6F9BA"/>
          </w:tcPr>
          <w:p w14:paraId="56BA0983" w14:textId="77777777" w:rsidR="009255F4" w:rsidRPr="005C7795" w:rsidRDefault="009255F4" w:rsidP="003D01D8">
            <w:pPr>
              <w:rPr>
                <w:sz w:val="20"/>
                <w:szCs w:val="20"/>
              </w:rPr>
            </w:pPr>
          </w:p>
        </w:tc>
      </w:tr>
      <w:tr w:rsidR="009255F4" w:rsidRPr="005C7795" w14:paraId="18FFF925" w14:textId="77777777" w:rsidTr="003D01D8">
        <w:tc>
          <w:tcPr>
            <w:tcW w:w="4410" w:type="dxa"/>
            <w:shd w:val="clear" w:color="auto" w:fill="F6F9BA"/>
          </w:tcPr>
          <w:p w14:paraId="6EBCDAD2" w14:textId="7BD70993" w:rsidR="009255F4" w:rsidRPr="005C7795" w:rsidRDefault="009255F4" w:rsidP="003D01D8">
            <w:pPr>
              <w:rPr>
                <w:sz w:val="20"/>
                <w:szCs w:val="20"/>
              </w:rPr>
            </w:pPr>
          </w:p>
        </w:tc>
        <w:tc>
          <w:tcPr>
            <w:tcW w:w="5130" w:type="dxa"/>
            <w:shd w:val="clear" w:color="auto" w:fill="F6F9BA"/>
          </w:tcPr>
          <w:p w14:paraId="5E23A864" w14:textId="77777777" w:rsidR="009255F4" w:rsidRPr="005C7795" w:rsidRDefault="009255F4" w:rsidP="003D01D8">
            <w:pPr>
              <w:rPr>
                <w:sz w:val="20"/>
                <w:szCs w:val="20"/>
              </w:rPr>
            </w:pPr>
          </w:p>
        </w:tc>
      </w:tr>
    </w:tbl>
    <w:p w14:paraId="36B32475" w14:textId="118A614B" w:rsidR="00D46DC0" w:rsidRDefault="00D46DC0" w:rsidP="00B47D79"/>
    <w:p w14:paraId="402C2754" w14:textId="6472B3E6" w:rsidR="00A1666D" w:rsidRPr="00A1666D" w:rsidRDefault="00A1666D" w:rsidP="008869DB">
      <w:pPr>
        <w:pStyle w:val="Heading3"/>
        <w:spacing w:before="0"/>
      </w:pPr>
      <w:r w:rsidRPr="00A1666D">
        <w:t>3.3 Action Plan</w:t>
      </w:r>
    </w:p>
    <w:p w14:paraId="78ED8972" w14:textId="60462981" w:rsidR="00A1666D" w:rsidRDefault="00A1666D" w:rsidP="00B47D79"/>
    <w:p w14:paraId="7EB33232" w14:textId="71854990" w:rsidR="00141771" w:rsidRDefault="00141771" w:rsidP="004647B5">
      <w:pPr>
        <w:pStyle w:val="Heading4"/>
        <w:rPr>
          <w:b w:val="0"/>
        </w:rPr>
      </w:pPr>
      <w:r>
        <w:rPr>
          <w:b w:val="0"/>
        </w:rPr>
        <w:t xml:space="preserve">3.3.1 </w:t>
      </w:r>
      <w:r w:rsidR="00A120F2">
        <w:rPr>
          <w:b w:val="0"/>
        </w:rPr>
        <w:t>Logic Model</w:t>
      </w:r>
    </w:p>
    <w:p w14:paraId="183C33A4" w14:textId="77777777" w:rsidR="004647B5" w:rsidRDefault="004647B5" w:rsidP="00B47D79"/>
    <w:p w14:paraId="6BDECEDD" w14:textId="20949AB2" w:rsidR="004647B5" w:rsidRPr="00A1666D" w:rsidRDefault="00A120F2" w:rsidP="004647B5">
      <w:r>
        <w:t xml:space="preserve">A logic model </w:t>
      </w:r>
      <w:proofErr w:type="gramStart"/>
      <w:r>
        <w:t>provide</w:t>
      </w:r>
      <w:proofErr w:type="gramEnd"/>
      <w:r>
        <w:t xml:space="preserve"> a generalized relationship between the work being performed as part of the intervention and the expected outcomes and impact that result from the successful implementation of that work.</w:t>
      </w:r>
    </w:p>
    <w:p w14:paraId="7C203F07" w14:textId="603CEDB2" w:rsidR="008B34A5" w:rsidRDefault="008B34A5" w:rsidP="004647B5"/>
    <w:tbl>
      <w:tblPr>
        <w:tblStyle w:val="TableGrid"/>
        <w:tblW w:w="10620" w:type="dxa"/>
        <w:tblInd w:w="-725" w:type="dxa"/>
        <w:tblLook w:val="04A0" w:firstRow="1" w:lastRow="0" w:firstColumn="1" w:lastColumn="0" w:noHBand="0" w:noVBand="1"/>
      </w:tblPr>
      <w:tblGrid>
        <w:gridCol w:w="1715"/>
        <w:gridCol w:w="2065"/>
        <w:gridCol w:w="2250"/>
        <w:gridCol w:w="2160"/>
        <w:gridCol w:w="2430"/>
      </w:tblGrid>
      <w:tr w:rsidR="005E70A0" w:rsidRPr="005C7795" w14:paraId="64F783CA" w14:textId="1B283781" w:rsidTr="00435474">
        <w:tc>
          <w:tcPr>
            <w:tcW w:w="10620" w:type="dxa"/>
            <w:gridSpan w:val="5"/>
            <w:shd w:val="clear" w:color="auto" w:fill="214B23"/>
          </w:tcPr>
          <w:p w14:paraId="70E60FED" w14:textId="6B66805C" w:rsidR="005E70A0" w:rsidRDefault="005E70A0" w:rsidP="00435474">
            <w:pPr>
              <w:jc w:val="center"/>
              <w:rPr>
                <w:rFonts w:cs="Arial"/>
                <w:b/>
                <w:bCs/>
                <w:color w:val="FFFFFF" w:themeColor="background1"/>
                <w:sz w:val="20"/>
                <w:szCs w:val="20"/>
              </w:rPr>
            </w:pPr>
            <w:r>
              <w:rPr>
                <w:rFonts w:cs="Arial"/>
                <w:b/>
                <w:bCs/>
                <w:color w:val="FFFFFF" w:themeColor="background1"/>
                <w:sz w:val="20"/>
                <w:szCs w:val="20"/>
              </w:rPr>
              <w:t>Logic Model</w:t>
            </w:r>
          </w:p>
        </w:tc>
      </w:tr>
      <w:tr w:rsidR="005E70A0" w:rsidRPr="005C7795" w14:paraId="3192AF70" w14:textId="3C16A61B" w:rsidTr="002A1FC4">
        <w:tc>
          <w:tcPr>
            <w:tcW w:w="1715" w:type="dxa"/>
            <w:shd w:val="clear" w:color="auto" w:fill="214B23"/>
            <w:vAlign w:val="bottom"/>
          </w:tcPr>
          <w:p w14:paraId="280DFD05" w14:textId="39A86A55" w:rsidR="005E70A0" w:rsidRDefault="005E70A0" w:rsidP="00435474">
            <w:pPr>
              <w:jc w:val="center"/>
              <w:rPr>
                <w:rFonts w:cs="Arial"/>
                <w:b/>
                <w:bCs/>
                <w:color w:val="FFFFFF" w:themeColor="background1"/>
                <w:sz w:val="20"/>
                <w:szCs w:val="20"/>
              </w:rPr>
            </w:pPr>
            <w:r>
              <w:rPr>
                <w:rFonts w:cs="Arial"/>
                <w:b/>
                <w:bCs/>
                <w:color w:val="FFFFFF" w:themeColor="background1"/>
                <w:sz w:val="20"/>
                <w:szCs w:val="20"/>
              </w:rPr>
              <w:t>Inputs</w:t>
            </w:r>
          </w:p>
        </w:tc>
        <w:tc>
          <w:tcPr>
            <w:tcW w:w="2065" w:type="dxa"/>
            <w:shd w:val="clear" w:color="auto" w:fill="214B23"/>
            <w:vAlign w:val="bottom"/>
          </w:tcPr>
          <w:p w14:paraId="3BB08235" w14:textId="310C1C60" w:rsidR="005E70A0" w:rsidRDefault="005E70A0" w:rsidP="00435474">
            <w:pPr>
              <w:jc w:val="center"/>
              <w:rPr>
                <w:rFonts w:cs="Arial"/>
                <w:b/>
                <w:bCs/>
                <w:color w:val="FFFFFF" w:themeColor="background1"/>
                <w:sz w:val="20"/>
                <w:szCs w:val="20"/>
              </w:rPr>
            </w:pPr>
            <w:r>
              <w:rPr>
                <w:rFonts w:cs="Arial"/>
                <w:b/>
                <w:bCs/>
                <w:color w:val="FFFFFF" w:themeColor="background1"/>
                <w:sz w:val="20"/>
                <w:szCs w:val="20"/>
              </w:rPr>
              <w:t>Participants</w:t>
            </w:r>
          </w:p>
        </w:tc>
        <w:tc>
          <w:tcPr>
            <w:tcW w:w="2250" w:type="dxa"/>
            <w:shd w:val="clear" w:color="auto" w:fill="214B23"/>
            <w:vAlign w:val="bottom"/>
          </w:tcPr>
          <w:p w14:paraId="07A96BD1" w14:textId="71D60AC4" w:rsidR="005E70A0" w:rsidRDefault="005E70A0" w:rsidP="00435474">
            <w:pPr>
              <w:jc w:val="center"/>
              <w:rPr>
                <w:rFonts w:cs="Arial"/>
                <w:b/>
                <w:bCs/>
                <w:color w:val="FFFFFF" w:themeColor="background1"/>
                <w:sz w:val="20"/>
                <w:szCs w:val="20"/>
              </w:rPr>
            </w:pPr>
            <w:r>
              <w:rPr>
                <w:rFonts w:cs="Arial"/>
                <w:b/>
                <w:bCs/>
                <w:color w:val="FFFFFF" w:themeColor="background1"/>
                <w:sz w:val="20"/>
                <w:szCs w:val="20"/>
              </w:rPr>
              <w:t>Products/Services/ Activities</w:t>
            </w:r>
          </w:p>
        </w:tc>
        <w:tc>
          <w:tcPr>
            <w:tcW w:w="2160" w:type="dxa"/>
            <w:shd w:val="clear" w:color="auto" w:fill="214B23"/>
            <w:vAlign w:val="bottom"/>
          </w:tcPr>
          <w:p w14:paraId="0612BF22" w14:textId="6999FFF2" w:rsidR="005E70A0" w:rsidRDefault="005E70A0" w:rsidP="00435474">
            <w:pPr>
              <w:jc w:val="center"/>
              <w:rPr>
                <w:rFonts w:cs="Arial"/>
                <w:b/>
                <w:bCs/>
                <w:color w:val="FFFFFF" w:themeColor="background1"/>
                <w:sz w:val="20"/>
                <w:szCs w:val="20"/>
              </w:rPr>
            </w:pPr>
            <w:r>
              <w:rPr>
                <w:rFonts w:cs="Arial"/>
                <w:b/>
                <w:bCs/>
                <w:color w:val="FFFFFF" w:themeColor="background1"/>
                <w:sz w:val="20"/>
                <w:szCs w:val="20"/>
              </w:rPr>
              <w:t>Short term and Intermediate Outcomes</w:t>
            </w:r>
          </w:p>
        </w:tc>
        <w:tc>
          <w:tcPr>
            <w:tcW w:w="2430" w:type="dxa"/>
            <w:shd w:val="clear" w:color="auto" w:fill="214B23"/>
            <w:vAlign w:val="bottom"/>
          </w:tcPr>
          <w:p w14:paraId="4BEF337F" w14:textId="554CFAFF" w:rsidR="005E70A0" w:rsidRDefault="005E70A0" w:rsidP="00435474">
            <w:pPr>
              <w:jc w:val="center"/>
              <w:rPr>
                <w:rFonts w:cs="Arial"/>
                <w:b/>
                <w:bCs/>
                <w:color w:val="FFFFFF" w:themeColor="background1"/>
                <w:sz w:val="20"/>
                <w:szCs w:val="20"/>
              </w:rPr>
            </w:pPr>
            <w:r>
              <w:rPr>
                <w:rFonts w:cs="Arial"/>
                <w:b/>
                <w:bCs/>
                <w:color w:val="FFFFFF" w:themeColor="background1"/>
                <w:sz w:val="20"/>
                <w:szCs w:val="20"/>
              </w:rPr>
              <w:t>Long term Impact</w:t>
            </w:r>
          </w:p>
        </w:tc>
      </w:tr>
      <w:tr w:rsidR="005E70A0" w:rsidRPr="005C7795" w14:paraId="53AABA96" w14:textId="3297793C" w:rsidTr="005E70A0">
        <w:tc>
          <w:tcPr>
            <w:tcW w:w="1715" w:type="dxa"/>
            <w:shd w:val="clear" w:color="auto" w:fill="F6F9BA"/>
          </w:tcPr>
          <w:p w14:paraId="7B06E7BF" w14:textId="77777777" w:rsidR="005E70A0" w:rsidRDefault="005E70A0" w:rsidP="008B34A5">
            <w:pPr>
              <w:jc w:val="center"/>
              <w:rPr>
                <w:sz w:val="20"/>
                <w:szCs w:val="20"/>
              </w:rPr>
            </w:pPr>
          </w:p>
          <w:p w14:paraId="14BD85CC" w14:textId="5866CE58" w:rsidR="002A1FC4" w:rsidRPr="005C7795" w:rsidRDefault="002A1FC4" w:rsidP="008B34A5">
            <w:pPr>
              <w:jc w:val="center"/>
              <w:rPr>
                <w:sz w:val="20"/>
                <w:szCs w:val="20"/>
              </w:rPr>
            </w:pPr>
          </w:p>
        </w:tc>
        <w:tc>
          <w:tcPr>
            <w:tcW w:w="2065" w:type="dxa"/>
            <w:shd w:val="clear" w:color="auto" w:fill="F6F9BA"/>
          </w:tcPr>
          <w:p w14:paraId="45C28D12" w14:textId="74A83F6C" w:rsidR="005E70A0" w:rsidRPr="005C7795" w:rsidRDefault="005E70A0" w:rsidP="00435474">
            <w:pPr>
              <w:rPr>
                <w:sz w:val="20"/>
                <w:szCs w:val="20"/>
              </w:rPr>
            </w:pPr>
          </w:p>
        </w:tc>
        <w:tc>
          <w:tcPr>
            <w:tcW w:w="2250" w:type="dxa"/>
            <w:shd w:val="clear" w:color="auto" w:fill="F6F9BA"/>
          </w:tcPr>
          <w:p w14:paraId="6D63B18A" w14:textId="670CE489" w:rsidR="005E70A0" w:rsidRPr="005C7795" w:rsidRDefault="005E70A0" w:rsidP="00435474">
            <w:pPr>
              <w:rPr>
                <w:sz w:val="20"/>
                <w:szCs w:val="20"/>
              </w:rPr>
            </w:pPr>
          </w:p>
        </w:tc>
        <w:tc>
          <w:tcPr>
            <w:tcW w:w="2160" w:type="dxa"/>
            <w:shd w:val="clear" w:color="auto" w:fill="F6F9BA"/>
          </w:tcPr>
          <w:p w14:paraId="324983A3" w14:textId="2CED0344" w:rsidR="005E70A0" w:rsidRPr="005C7795" w:rsidRDefault="005E70A0" w:rsidP="00435474">
            <w:pPr>
              <w:rPr>
                <w:sz w:val="20"/>
                <w:szCs w:val="20"/>
              </w:rPr>
            </w:pPr>
          </w:p>
        </w:tc>
        <w:tc>
          <w:tcPr>
            <w:tcW w:w="2430" w:type="dxa"/>
            <w:shd w:val="clear" w:color="auto" w:fill="F6F9BA"/>
          </w:tcPr>
          <w:p w14:paraId="7812D46D" w14:textId="31EB3CDE" w:rsidR="005E70A0" w:rsidRPr="005C7795" w:rsidRDefault="005E70A0" w:rsidP="00435474">
            <w:pPr>
              <w:rPr>
                <w:sz w:val="20"/>
                <w:szCs w:val="20"/>
              </w:rPr>
            </w:pPr>
          </w:p>
        </w:tc>
      </w:tr>
      <w:tr w:rsidR="005E70A0" w:rsidRPr="005C7795" w14:paraId="42BCC14C" w14:textId="056C4D71" w:rsidTr="005E70A0">
        <w:tc>
          <w:tcPr>
            <w:tcW w:w="1715" w:type="dxa"/>
            <w:shd w:val="clear" w:color="auto" w:fill="F6F9BA"/>
          </w:tcPr>
          <w:p w14:paraId="310EF1D0" w14:textId="77777777" w:rsidR="005E70A0" w:rsidRDefault="005E70A0" w:rsidP="00435474">
            <w:pPr>
              <w:rPr>
                <w:sz w:val="20"/>
                <w:szCs w:val="20"/>
              </w:rPr>
            </w:pPr>
          </w:p>
          <w:p w14:paraId="57C4FE88" w14:textId="52F58C29" w:rsidR="002A1FC4" w:rsidRPr="005C7795" w:rsidRDefault="002A1FC4" w:rsidP="00435474">
            <w:pPr>
              <w:rPr>
                <w:sz w:val="20"/>
                <w:szCs w:val="20"/>
              </w:rPr>
            </w:pPr>
          </w:p>
        </w:tc>
        <w:tc>
          <w:tcPr>
            <w:tcW w:w="2065" w:type="dxa"/>
            <w:shd w:val="clear" w:color="auto" w:fill="F6F9BA"/>
          </w:tcPr>
          <w:p w14:paraId="3B6592C7" w14:textId="77777777" w:rsidR="005E70A0" w:rsidRPr="005C7795" w:rsidRDefault="005E70A0" w:rsidP="00435474">
            <w:pPr>
              <w:rPr>
                <w:sz w:val="20"/>
                <w:szCs w:val="20"/>
              </w:rPr>
            </w:pPr>
          </w:p>
        </w:tc>
        <w:tc>
          <w:tcPr>
            <w:tcW w:w="2250" w:type="dxa"/>
            <w:shd w:val="clear" w:color="auto" w:fill="F6F9BA"/>
          </w:tcPr>
          <w:p w14:paraId="7FEF3D13" w14:textId="77777777" w:rsidR="005E70A0" w:rsidRPr="005C7795" w:rsidRDefault="005E70A0" w:rsidP="00435474">
            <w:pPr>
              <w:rPr>
                <w:sz w:val="20"/>
                <w:szCs w:val="20"/>
              </w:rPr>
            </w:pPr>
          </w:p>
        </w:tc>
        <w:tc>
          <w:tcPr>
            <w:tcW w:w="2160" w:type="dxa"/>
            <w:shd w:val="clear" w:color="auto" w:fill="F6F9BA"/>
          </w:tcPr>
          <w:p w14:paraId="7B84B3EE" w14:textId="77777777" w:rsidR="005E70A0" w:rsidRPr="005C7795" w:rsidRDefault="005E70A0" w:rsidP="00435474">
            <w:pPr>
              <w:rPr>
                <w:sz w:val="20"/>
                <w:szCs w:val="20"/>
              </w:rPr>
            </w:pPr>
          </w:p>
        </w:tc>
        <w:tc>
          <w:tcPr>
            <w:tcW w:w="2430" w:type="dxa"/>
            <w:shd w:val="clear" w:color="auto" w:fill="F6F9BA"/>
          </w:tcPr>
          <w:p w14:paraId="26E394A3" w14:textId="77777777" w:rsidR="005E70A0" w:rsidRPr="005C7795" w:rsidRDefault="005E70A0" w:rsidP="00435474">
            <w:pPr>
              <w:rPr>
                <w:sz w:val="20"/>
                <w:szCs w:val="20"/>
              </w:rPr>
            </w:pPr>
          </w:p>
        </w:tc>
      </w:tr>
      <w:tr w:rsidR="002A1FC4" w:rsidRPr="005C7795" w14:paraId="5CA30D7E" w14:textId="77777777" w:rsidTr="005E70A0">
        <w:tc>
          <w:tcPr>
            <w:tcW w:w="1715" w:type="dxa"/>
            <w:shd w:val="clear" w:color="auto" w:fill="F6F9BA"/>
          </w:tcPr>
          <w:p w14:paraId="7E83B4BE" w14:textId="77777777" w:rsidR="002A1FC4" w:rsidRDefault="002A1FC4" w:rsidP="00435474">
            <w:pPr>
              <w:rPr>
                <w:sz w:val="20"/>
                <w:szCs w:val="20"/>
              </w:rPr>
            </w:pPr>
          </w:p>
          <w:p w14:paraId="5C2399B1" w14:textId="76498BC3" w:rsidR="002A1FC4" w:rsidRDefault="002A1FC4" w:rsidP="00435474">
            <w:pPr>
              <w:rPr>
                <w:sz w:val="20"/>
                <w:szCs w:val="20"/>
              </w:rPr>
            </w:pPr>
          </w:p>
        </w:tc>
        <w:tc>
          <w:tcPr>
            <w:tcW w:w="2065" w:type="dxa"/>
            <w:shd w:val="clear" w:color="auto" w:fill="F6F9BA"/>
          </w:tcPr>
          <w:p w14:paraId="5CCBF331" w14:textId="77777777" w:rsidR="002A1FC4" w:rsidRPr="005C7795" w:rsidRDefault="002A1FC4" w:rsidP="00435474">
            <w:pPr>
              <w:rPr>
                <w:sz w:val="20"/>
                <w:szCs w:val="20"/>
              </w:rPr>
            </w:pPr>
          </w:p>
        </w:tc>
        <w:tc>
          <w:tcPr>
            <w:tcW w:w="2250" w:type="dxa"/>
            <w:shd w:val="clear" w:color="auto" w:fill="F6F9BA"/>
          </w:tcPr>
          <w:p w14:paraId="173D7B1E" w14:textId="77777777" w:rsidR="002A1FC4" w:rsidRPr="005C7795" w:rsidRDefault="002A1FC4" w:rsidP="00435474">
            <w:pPr>
              <w:rPr>
                <w:sz w:val="20"/>
                <w:szCs w:val="20"/>
              </w:rPr>
            </w:pPr>
          </w:p>
        </w:tc>
        <w:tc>
          <w:tcPr>
            <w:tcW w:w="2160" w:type="dxa"/>
            <w:shd w:val="clear" w:color="auto" w:fill="F6F9BA"/>
          </w:tcPr>
          <w:p w14:paraId="2CA8D8FC" w14:textId="77777777" w:rsidR="002A1FC4" w:rsidRPr="005C7795" w:rsidRDefault="002A1FC4" w:rsidP="00435474">
            <w:pPr>
              <w:rPr>
                <w:sz w:val="20"/>
                <w:szCs w:val="20"/>
              </w:rPr>
            </w:pPr>
          </w:p>
        </w:tc>
        <w:tc>
          <w:tcPr>
            <w:tcW w:w="2430" w:type="dxa"/>
            <w:shd w:val="clear" w:color="auto" w:fill="F6F9BA"/>
          </w:tcPr>
          <w:p w14:paraId="64990008" w14:textId="77777777" w:rsidR="002A1FC4" w:rsidRPr="005C7795" w:rsidRDefault="002A1FC4" w:rsidP="00435474">
            <w:pPr>
              <w:rPr>
                <w:sz w:val="20"/>
                <w:szCs w:val="20"/>
              </w:rPr>
            </w:pPr>
          </w:p>
        </w:tc>
      </w:tr>
      <w:tr w:rsidR="002A1FC4" w:rsidRPr="005C7795" w14:paraId="77C5AC9F" w14:textId="77777777" w:rsidTr="005E70A0">
        <w:tc>
          <w:tcPr>
            <w:tcW w:w="1715" w:type="dxa"/>
            <w:shd w:val="clear" w:color="auto" w:fill="F6F9BA"/>
          </w:tcPr>
          <w:p w14:paraId="391AF642" w14:textId="77777777" w:rsidR="002A1FC4" w:rsidRDefault="002A1FC4" w:rsidP="00435474">
            <w:pPr>
              <w:rPr>
                <w:sz w:val="20"/>
                <w:szCs w:val="20"/>
              </w:rPr>
            </w:pPr>
          </w:p>
          <w:p w14:paraId="61A4287B" w14:textId="757C3570" w:rsidR="002A1FC4" w:rsidRDefault="002A1FC4" w:rsidP="00435474">
            <w:pPr>
              <w:rPr>
                <w:sz w:val="20"/>
                <w:szCs w:val="20"/>
              </w:rPr>
            </w:pPr>
          </w:p>
        </w:tc>
        <w:tc>
          <w:tcPr>
            <w:tcW w:w="2065" w:type="dxa"/>
            <w:shd w:val="clear" w:color="auto" w:fill="F6F9BA"/>
          </w:tcPr>
          <w:p w14:paraId="71B1EC78" w14:textId="77777777" w:rsidR="002A1FC4" w:rsidRPr="005C7795" w:rsidRDefault="002A1FC4" w:rsidP="00435474">
            <w:pPr>
              <w:rPr>
                <w:sz w:val="20"/>
                <w:szCs w:val="20"/>
              </w:rPr>
            </w:pPr>
          </w:p>
        </w:tc>
        <w:tc>
          <w:tcPr>
            <w:tcW w:w="2250" w:type="dxa"/>
            <w:shd w:val="clear" w:color="auto" w:fill="F6F9BA"/>
          </w:tcPr>
          <w:p w14:paraId="51C9A61D" w14:textId="77777777" w:rsidR="002A1FC4" w:rsidRPr="005C7795" w:rsidRDefault="002A1FC4" w:rsidP="00435474">
            <w:pPr>
              <w:rPr>
                <w:sz w:val="20"/>
                <w:szCs w:val="20"/>
              </w:rPr>
            </w:pPr>
          </w:p>
        </w:tc>
        <w:tc>
          <w:tcPr>
            <w:tcW w:w="2160" w:type="dxa"/>
            <w:shd w:val="clear" w:color="auto" w:fill="F6F9BA"/>
          </w:tcPr>
          <w:p w14:paraId="3FF67D61" w14:textId="77777777" w:rsidR="002A1FC4" w:rsidRPr="005C7795" w:rsidRDefault="002A1FC4" w:rsidP="00435474">
            <w:pPr>
              <w:rPr>
                <w:sz w:val="20"/>
                <w:szCs w:val="20"/>
              </w:rPr>
            </w:pPr>
          </w:p>
        </w:tc>
        <w:tc>
          <w:tcPr>
            <w:tcW w:w="2430" w:type="dxa"/>
            <w:shd w:val="clear" w:color="auto" w:fill="F6F9BA"/>
          </w:tcPr>
          <w:p w14:paraId="6E34B9B8" w14:textId="77777777" w:rsidR="002A1FC4" w:rsidRPr="005C7795" w:rsidRDefault="002A1FC4" w:rsidP="00435474">
            <w:pPr>
              <w:rPr>
                <w:sz w:val="20"/>
                <w:szCs w:val="20"/>
              </w:rPr>
            </w:pPr>
          </w:p>
        </w:tc>
      </w:tr>
      <w:tr w:rsidR="005E70A0" w:rsidRPr="005C7795" w14:paraId="3398087A" w14:textId="03C9E79E" w:rsidTr="005E70A0">
        <w:tc>
          <w:tcPr>
            <w:tcW w:w="1715" w:type="dxa"/>
            <w:shd w:val="clear" w:color="auto" w:fill="F6F9BA"/>
          </w:tcPr>
          <w:p w14:paraId="5CF67CCE" w14:textId="77777777" w:rsidR="005E70A0" w:rsidRDefault="005E70A0" w:rsidP="00435474">
            <w:pPr>
              <w:rPr>
                <w:sz w:val="20"/>
                <w:szCs w:val="20"/>
              </w:rPr>
            </w:pPr>
          </w:p>
          <w:p w14:paraId="5E5054C1" w14:textId="255F8823" w:rsidR="002A1FC4" w:rsidRPr="005C7795" w:rsidRDefault="002A1FC4" w:rsidP="00435474">
            <w:pPr>
              <w:rPr>
                <w:sz w:val="20"/>
                <w:szCs w:val="20"/>
              </w:rPr>
            </w:pPr>
          </w:p>
        </w:tc>
        <w:tc>
          <w:tcPr>
            <w:tcW w:w="2065" w:type="dxa"/>
            <w:shd w:val="clear" w:color="auto" w:fill="F6F9BA"/>
          </w:tcPr>
          <w:p w14:paraId="4AD04947" w14:textId="77777777" w:rsidR="005E70A0" w:rsidRPr="005C7795" w:rsidRDefault="005E70A0" w:rsidP="00435474">
            <w:pPr>
              <w:rPr>
                <w:sz w:val="20"/>
                <w:szCs w:val="20"/>
              </w:rPr>
            </w:pPr>
          </w:p>
        </w:tc>
        <w:tc>
          <w:tcPr>
            <w:tcW w:w="2250" w:type="dxa"/>
            <w:shd w:val="clear" w:color="auto" w:fill="F6F9BA"/>
          </w:tcPr>
          <w:p w14:paraId="5FF6F6D5" w14:textId="77777777" w:rsidR="005E70A0" w:rsidRPr="005C7795" w:rsidRDefault="005E70A0" w:rsidP="00435474">
            <w:pPr>
              <w:rPr>
                <w:sz w:val="20"/>
                <w:szCs w:val="20"/>
              </w:rPr>
            </w:pPr>
          </w:p>
        </w:tc>
        <w:tc>
          <w:tcPr>
            <w:tcW w:w="2160" w:type="dxa"/>
            <w:shd w:val="clear" w:color="auto" w:fill="F6F9BA"/>
          </w:tcPr>
          <w:p w14:paraId="36984ACC" w14:textId="77777777" w:rsidR="005E70A0" w:rsidRPr="005C7795" w:rsidRDefault="005E70A0" w:rsidP="00435474">
            <w:pPr>
              <w:rPr>
                <w:sz w:val="20"/>
                <w:szCs w:val="20"/>
              </w:rPr>
            </w:pPr>
          </w:p>
        </w:tc>
        <w:tc>
          <w:tcPr>
            <w:tcW w:w="2430" w:type="dxa"/>
            <w:shd w:val="clear" w:color="auto" w:fill="F6F9BA"/>
          </w:tcPr>
          <w:p w14:paraId="73C746ED" w14:textId="77777777" w:rsidR="005E70A0" w:rsidRPr="005C7795" w:rsidRDefault="005E70A0" w:rsidP="00435474">
            <w:pPr>
              <w:rPr>
                <w:sz w:val="20"/>
                <w:szCs w:val="20"/>
              </w:rPr>
            </w:pPr>
          </w:p>
        </w:tc>
      </w:tr>
    </w:tbl>
    <w:p w14:paraId="544811C7" w14:textId="77777777" w:rsidR="004647B5" w:rsidRDefault="004647B5" w:rsidP="004C3F13">
      <w:pPr>
        <w:pStyle w:val="Heading4"/>
      </w:pPr>
    </w:p>
    <w:p w14:paraId="62F62DBC" w14:textId="72C4D6E9" w:rsidR="00826DB1" w:rsidRDefault="00826DB1" w:rsidP="004405B9">
      <w:pPr>
        <w:pStyle w:val="Heading4"/>
      </w:pPr>
      <w:r w:rsidRPr="0041584B">
        <w:t>3.3.2 Scope of Work</w:t>
      </w:r>
    </w:p>
    <w:p w14:paraId="68F2A057" w14:textId="7FFF58F4" w:rsidR="005C7795" w:rsidRDefault="005C7795" w:rsidP="005C7795"/>
    <w:p w14:paraId="35651850" w14:textId="4C195508" w:rsidR="00BD4E54" w:rsidRPr="00BD4E54" w:rsidRDefault="00A120F2" w:rsidP="00BD4E54">
      <w:pPr>
        <w:rPr>
          <w:rFonts w:cs="Arial"/>
          <w:color w:val="FF0000"/>
          <w:sz w:val="25"/>
          <w:szCs w:val="25"/>
        </w:rPr>
      </w:pPr>
      <w:r>
        <w:t>The scope of work is an agreement with the executive sponsor on what work will be performed. The scope should include important milestones and deliverables and may include what work is outside the scope of the intervention.</w:t>
      </w:r>
    </w:p>
    <w:p w14:paraId="64C4B388" w14:textId="77777777" w:rsidR="004405B9" w:rsidRDefault="004405B9" w:rsidP="004405B9"/>
    <w:p w14:paraId="69285473" w14:textId="77777777" w:rsidR="004405B9" w:rsidRPr="005C7795" w:rsidRDefault="004405B9" w:rsidP="004405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rPr>
          <w:sz w:val="20"/>
          <w:szCs w:val="18"/>
        </w:rPr>
      </w:pPr>
      <w:r w:rsidRPr="005C7795">
        <w:rPr>
          <w:sz w:val="20"/>
          <w:szCs w:val="18"/>
        </w:rPr>
        <w:br/>
      </w:r>
      <w:r w:rsidRPr="005C7795">
        <w:rPr>
          <w:sz w:val="20"/>
          <w:szCs w:val="18"/>
        </w:rPr>
        <w:br/>
      </w:r>
      <w:r w:rsidRPr="005C7795">
        <w:rPr>
          <w:sz w:val="20"/>
          <w:szCs w:val="18"/>
        </w:rPr>
        <w:br/>
      </w:r>
    </w:p>
    <w:p w14:paraId="4B3CBD22" w14:textId="77777777" w:rsidR="004405B9" w:rsidRPr="003F5B1E" w:rsidRDefault="004405B9" w:rsidP="004405B9"/>
    <w:p w14:paraId="04678979" w14:textId="0FBC2185" w:rsidR="004405B9" w:rsidRDefault="004405B9" w:rsidP="004405B9">
      <w:pPr>
        <w:pStyle w:val="Heading4"/>
      </w:pPr>
      <w:r w:rsidRPr="0041584B">
        <w:lastRenderedPageBreak/>
        <w:t>3.3.</w:t>
      </w:r>
      <w:r>
        <w:t>3</w:t>
      </w:r>
      <w:r w:rsidRPr="0041584B">
        <w:t xml:space="preserve"> </w:t>
      </w:r>
      <w:r>
        <w:t>Goals, Objectives, and Action Steps</w:t>
      </w:r>
    </w:p>
    <w:p w14:paraId="7D75C3B6" w14:textId="102D0C9F" w:rsidR="00FD0CAA" w:rsidRDefault="00FD0CAA" w:rsidP="005C7795"/>
    <w:p w14:paraId="2B49ED0E" w14:textId="53DBE00E" w:rsidR="00F000DF" w:rsidRDefault="00F000DF" w:rsidP="00B4136D">
      <w:r>
        <w:t>Successful implementation and evaluation of an intervention requires clearly identified goals, objectives, and action steps.</w:t>
      </w:r>
    </w:p>
    <w:p w14:paraId="352F49C9" w14:textId="77777777" w:rsidR="00F000DF" w:rsidRDefault="00F000DF" w:rsidP="00B4136D"/>
    <w:p w14:paraId="6178D058" w14:textId="619159BE" w:rsidR="00B65BA0" w:rsidRDefault="00AF23F4" w:rsidP="00574D52">
      <w:pPr>
        <w:pStyle w:val="ListParagraph"/>
        <w:numPr>
          <w:ilvl w:val="0"/>
          <w:numId w:val="54"/>
        </w:numPr>
      </w:pPr>
      <w:r w:rsidRPr="00B4136D">
        <w:rPr>
          <w:b/>
          <w:bCs/>
          <w:i/>
          <w:iCs/>
        </w:rPr>
        <w:t>Goal</w:t>
      </w:r>
      <w:r>
        <w:t xml:space="preserve"> – a broad primary outcome</w:t>
      </w:r>
      <w:r w:rsidR="003A2C53">
        <w:t xml:space="preserve"> that supports the </w:t>
      </w:r>
      <w:r w:rsidR="00392102">
        <w:t>vision and desired change</w:t>
      </w:r>
    </w:p>
    <w:p w14:paraId="79F3939E" w14:textId="18C068EB" w:rsidR="004649C5" w:rsidRDefault="004649C5" w:rsidP="00574D52">
      <w:pPr>
        <w:pStyle w:val="ListParagraph"/>
        <w:numPr>
          <w:ilvl w:val="0"/>
          <w:numId w:val="54"/>
        </w:numPr>
      </w:pPr>
      <w:r w:rsidRPr="00B4136D">
        <w:rPr>
          <w:b/>
          <w:bCs/>
          <w:i/>
          <w:iCs/>
        </w:rPr>
        <w:t>Objective</w:t>
      </w:r>
      <w:r>
        <w:t xml:space="preserve"> </w:t>
      </w:r>
      <w:r w:rsidR="00334528">
        <w:t>–</w:t>
      </w:r>
      <w:r>
        <w:t xml:space="preserve"> </w:t>
      </w:r>
      <w:r w:rsidR="00334528">
        <w:t xml:space="preserve">a measurable </w:t>
      </w:r>
      <w:r w:rsidR="00D062AE">
        <w:t xml:space="preserve">milestone </w:t>
      </w:r>
      <w:r w:rsidR="00396EDD">
        <w:t>on the way to the goal</w:t>
      </w:r>
    </w:p>
    <w:p w14:paraId="2885C4AE" w14:textId="4C38E045" w:rsidR="002C61E7" w:rsidRDefault="002C61E7" w:rsidP="00574D52">
      <w:pPr>
        <w:pStyle w:val="ListParagraph"/>
        <w:numPr>
          <w:ilvl w:val="0"/>
          <w:numId w:val="54"/>
        </w:numPr>
      </w:pPr>
      <w:r w:rsidRPr="00B4136D">
        <w:rPr>
          <w:b/>
          <w:bCs/>
          <w:i/>
          <w:iCs/>
        </w:rPr>
        <w:t>Action Steps</w:t>
      </w:r>
      <w:r>
        <w:t xml:space="preserve"> – the </w:t>
      </w:r>
      <w:r w:rsidR="00AE2AE6">
        <w:t xml:space="preserve">actions that will be undertaken to </w:t>
      </w:r>
      <w:r w:rsidR="004373DE">
        <w:t>accomplish the objective</w:t>
      </w:r>
      <w:r>
        <w:t xml:space="preserve"> </w:t>
      </w:r>
    </w:p>
    <w:p w14:paraId="75261549" w14:textId="722E6F8B" w:rsidR="00010BD6" w:rsidRDefault="00010BD6" w:rsidP="00B4136D"/>
    <w:p w14:paraId="7A7A2B4B" w14:textId="61071E27" w:rsidR="00F000DF" w:rsidRDefault="00F000DF" w:rsidP="00B4136D">
      <w:r>
        <w:t>Determine the goals, objectives, and action steps for the first year of the intervention.</w:t>
      </w:r>
    </w:p>
    <w:p w14:paraId="79D09A1C" w14:textId="77777777" w:rsidR="00F000DF" w:rsidRDefault="00F000DF" w:rsidP="00010BD6"/>
    <w:tbl>
      <w:tblPr>
        <w:tblStyle w:val="TableGrid"/>
        <w:tblW w:w="10165" w:type="dxa"/>
        <w:tblInd w:w="-545" w:type="dxa"/>
        <w:tblLook w:val="04A0" w:firstRow="1" w:lastRow="0" w:firstColumn="1" w:lastColumn="0" w:noHBand="0" w:noVBand="1"/>
      </w:tblPr>
      <w:tblGrid>
        <w:gridCol w:w="1620"/>
        <w:gridCol w:w="1791"/>
        <w:gridCol w:w="2019"/>
        <w:gridCol w:w="2253"/>
        <w:gridCol w:w="2482"/>
      </w:tblGrid>
      <w:tr w:rsidR="008A085B" w:rsidRPr="00B4136D" w14:paraId="2C8D662B" w14:textId="77777777" w:rsidTr="005C7795">
        <w:tc>
          <w:tcPr>
            <w:tcW w:w="1620" w:type="dxa"/>
            <w:shd w:val="clear" w:color="auto" w:fill="214B23"/>
          </w:tcPr>
          <w:p w14:paraId="76C17EFF" w14:textId="43B50617" w:rsidR="008A085B" w:rsidRPr="00B4136D" w:rsidRDefault="008A085B" w:rsidP="008A085B">
            <w:pPr>
              <w:jc w:val="center"/>
              <w:rPr>
                <w:rFonts w:cs="Arial"/>
                <w:b/>
                <w:bCs/>
                <w:color w:val="FFFFFF" w:themeColor="background1"/>
                <w:sz w:val="20"/>
                <w:szCs w:val="20"/>
              </w:rPr>
            </w:pPr>
            <w:r w:rsidRPr="00B4136D">
              <w:rPr>
                <w:rFonts w:cs="Arial"/>
                <w:b/>
                <w:bCs/>
                <w:color w:val="FFFFFF" w:themeColor="background1"/>
                <w:sz w:val="20"/>
                <w:szCs w:val="20"/>
              </w:rPr>
              <w:t>Goal #1</w:t>
            </w:r>
          </w:p>
        </w:tc>
        <w:tc>
          <w:tcPr>
            <w:tcW w:w="8545" w:type="dxa"/>
            <w:gridSpan w:val="4"/>
            <w:shd w:val="clear" w:color="auto" w:fill="F6F9BA"/>
          </w:tcPr>
          <w:p w14:paraId="222E34FA" w14:textId="7CF331F4" w:rsidR="008A085B" w:rsidRPr="00B4136D" w:rsidRDefault="008A085B" w:rsidP="003D01D8">
            <w:pPr>
              <w:rPr>
                <w:rFonts w:cs="Arial"/>
                <w:b/>
                <w:bCs/>
                <w:color w:val="FFFFFF" w:themeColor="background1"/>
                <w:sz w:val="20"/>
                <w:szCs w:val="20"/>
              </w:rPr>
            </w:pPr>
          </w:p>
          <w:p w14:paraId="7831E0E3" w14:textId="61B33050" w:rsidR="008A085B" w:rsidRPr="00B4136D" w:rsidRDefault="008A085B" w:rsidP="003D01D8">
            <w:pPr>
              <w:rPr>
                <w:rFonts w:cs="Arial"/>
                <w:b/>
                <w:bCs/>
                <w:color w:val="FFFFFF" w:themeColor="background1"/>
                <w:sz w:val="20"/>
                <w:szCs w:val="20"/>
              </w:rPr>
            </w:pPr>
          </w:p>
        </w:tc>
      </w:tr>
      <w:tr w:rsidR="00472EDC" w:rsidRPr="00B4136D" w14:paraId="5E016EE2" w14:textId="77777777" w:rsidTr="005C7795">
        <w:tc>
          <w:tcPr>
            <w:tcW w:w="3411" w:type="dxa"/>
            <w:gridSpan w:val="2"/>
            <w:shd w:val="clear" w:color="auto" w:fill="214B23"/>
            <w:vAlign w:val="bottom"/>
          </w:tcPr>
          <w:p w14:paraId="47954348" w14:textId="262674BE" w:rsidR="00472EDC" w:rsidRPr="00B4136D" w:rsidRDefault="00472EDC" w:rsidP="003D01D8">
            <w:pPr>
              <w:jc w:val="center"/>
              <w:rPr>
                <w:rFonts w:cs="Arial"/>
                <w:b/>
                <w:bCs/>
                <w:color w:val="FFFFFF" w:themeColor="background1"/>
                <w:sz w:val="20"/>
                <w:szCs w:val="20"/>
              </w:rPr>
            </w:pPr>
            <w:r w:rsidRPr="00B4136D">
              <w:rPr>
                <w:b/>
                <w:bCs/>
                <w:sz w:val="20"/>
                <w:szCs w:val="20"/>
              </w:rPr>
              <w:t>Objective</w:t>
            </w:r>
          </w:p>
        </w:tc>
        <w:tc>
          <w:tcPr>
            <w:tcW w:w="2019" w:type="dxa"/>
            <w:shd w:val="clear" w:color="auto" w:fill="214B23"/>
            <w:vAlign w:val="bottom"/>
          </w:tcPr>
          <w:p w14:paraId="4442FBD2" w14:textId="447CF4BC" w:rsidR="00472EDC" w:rsidRPr="00B4136D" w:rsidRDefault="00472EDC" w:rsidP="003D01D8">
            <w:pPr>
              <w:jc w:val="center"/>
              <w:rPr>
                <w:rFonts w:cs="Arial"/>
                <w:b/>
                <w:bCs/>
                <w:color w:val="FFFFFF" w:themeColor="background1"/>
                <w:sz w:val="20"/>
                <w:szCs w:val="20"/>
              </w:rPr>
            </w:pPr>
            <w:r w:rsidRPr="00B4136D">
              <w:rPr>
                <w:b/>
                <w:bCs/>
                <w:sz w:val="20"/>
                <w:szCs w:val="20"/>
              </w:rPr>
              <w:t>Performance Measure</w:t>
            </w:r>
          </w:p>
        </w:tc>
        <w:tc>
          <w:tcPr>
            <w:tcW w:w="2253" w:type="dxa"/>
            <w:shd w:val="clear" w:color="auto" w:fill="214B23"/>
          </w:tcPr>
          <w:p w14:paraId="3ACE88B6" w14:textId="48A40E41" w:rsidR="00472EDC" w:rsidRPr="00B4136D" w:rsidRDefault="008A085B" w:rsidP="003D01D8">
            <w:pPr>
              <w:jc w:val="center"/>
              <w:rPr>
                <w:b/>
                <w:bCs/>
                <w:sz w:val="20"/>
                <w:szCs w:val="20"/>
              </w:rPr>
            </w:pPr>
            <w:r w:rsidRPr="00B4136D">
              <w:rPr>
                <w:b/>
                <w:bCs/>
                <w:sz w:val="20"/>
                <w:szCs w:val="20"/>
              </w:rPr>
              <w:t xml:space="preserve">Person </w:t>
            </w:r>
            <w:r w:rsidRPr="00B4136D">
              <w:rPr>
                <w:b/>
                <w:bCs/>
                <w:sz w:val="20"/>
                <w:szCs w:val="20"/>
              </w:rPr>
              <w:br/>
              <w:t>Responsible</w:t>
            </w:r>
          </w:p>
        </w:tc>
        <w:tc>
          <w:tcPr>
            <w:tcW w:w="2482" w:type="dxa"/>
            <w:shd w:val="clear" w:color="auto" w:fill="214B23"/>
            <w:vAlign w:val="bottom"/>
          </w:tcPr>
          <w:p w14:paraId="58C378E3" w14:textId="539CA0B8" w:rsidR="00472EDC" w:rsidRPr="00B4136D" w:rsidRDefault="00472EDC" w:rsidP="003D01D8">
            <w:pPr>
              <w:jc w:val="center"/>
              <w:rPr>
                <w:rFonts w:cs="Arial"/>
                <w:b/>
                <w:bCs/>
                <w:color w:val="FFFFFF" w:themeColor="background1"/>
                <w:sz w:val="20"/>
                <w:szCs w:val="20"/>
              </w:rPr>
            </w:pPr>
            <w:r w:rsidRPr="00B4136D">
              <w:rPr>
                <w:b/>
                <w:bCs/>
                <w:sz w:val="20"/>
                <w:szCs w:val="20"/>
              </w:rPr>
              <w:t>Timeline</w:t>
            </w:r>
          </w:p>
        </w:tc>
      </w:tr>
      <w:tr w:rsidR="00472EDC" w:rsidRPr="00B4136D" w14:paraId="162F46FB" w14:textId="77777777" w:rsidTr="005C7795">
        <w:tc>
          <w:tcPr>
            <w:tcW w:w="3411" w:type="dxa"/>
            <w:gridSpan w:val="2"/>
            <w:shd w:val="clear" w:color="auto" w:fill="F6F9BA"/>
          </w:tcPr>
          <w:p w14:paraId="7807CCCF" w14:textId="77777777" w:rsidR="00472EDC" w:rsidRPr="00B4136D" w:rsidRDefault="00472EDC" w:rsidP="003D01D8">
            <w:pPr>
              <w:rPr>
                <w:sz w:val="20"/>
                <w:szCs w:val="20"/>
              </w:rPr>
            </w:pPr>
          </w:p>
          <w:p w14:paraId="34687733" w14:textId="77777777" w:rsidR="00472EDC" w:rsidRPr="00B4136D" w:rsidRDefault="00472EDC" w:rsidP="003D01D8">
            <w:pPr>
              <w:rPr>
                <w:sz w:val="20"/>
                <w:szCs w:val="20"/>
              </w:rPr>
            </w:pPr>
          </w:p>
        </w:tc>
        <w:tc>
          <w:tcPr>
            <w:tcW w:w="2019" w:type="dxa"/>
            <w:shd w:val="clear" w:color="auto" w:fill="F6F9BA"/>
          </w:tcPr>
          <w:p w14:paraId="26B1BC97" w14:textId="77777777" w:rsidR="00472EDC" w:rsidRPr="00B4136D" w:rsidRDefault="00472EDC" w:rsidP="003D01D8">
            <w:pPr>
              <w:rPr>
                <w:sz w:val="20"/>
                <w:szCs w:val="20"/>
              </w:rPr>
            </w:pPr>
          </w:p>
        </w:tc>
        <w:tc>
          <w:tcPr>
            <w:tcW w:w="2253" w:type="dxa"/>
            <w:shd w:val="clear" w:color="auto" w:fill="F6F9BA"/>
          </w:tcPr>
          <w:p w14:paraId="33A2FC03" w14:textId="77777777" w:rsidR="00472EDC" w:rsidRPr="00B4136D" w:rsidRDefault="00472EDC" w:rsidP="003D01D8">
            <w:pPr>
              <w:rPr>
                <w:sz w:val="20"/>
                <w:szCs w:val="20"/>
              </w:rPr>
            </w:pPr>
          </w:p>
        </w:tc>
        <w:tc>
          <w:tcPr>
            <w:tcW w:w="2482" w:type="dxa"/>
            <w:shd w:val="clear" w:color="auto" w:fill="F6F9BA"/>
          </w:tcPr>
          <w:p w14:paraId="0B9CB743" w14:textId="538F1845" w:rsidR="00472EDC" w:rsidRPr="00B4136D" w:rsidRDefault="00472EDC" w:rsidP="003D01D8">
            <w:pPr>
              <w:rPr>
                <w:sz w:val="20"/>
                <w:szCs w:val="20"/>
              </w:rPr>
            </w:pPr>
          </w:p>
        </w:tc>
      </w:tr>
      <w:tr w:rsidR="00472EDC" w:rsidRPr="00B4136D" w14:paraId="25380E10" w14:textId="77777777" w:rsidTr="005C7795">
        <w:tc>
          <w:tcPr>
            <w:tcW w:w="3411" w:type="dxa"/>
            <w:gridSpan w:val="2"/>
            <w:shd w:val="clear" w:color="auto" w:fill="F6F9BA"/>
          </w:tcPr>
          <w:p w14:paraId="2EC2C328" w14:textId="77777777" w:rsidR="00472EDC" w:rsidRPr="00B4136D" w:rsidRDefault="00472EDC" w:rsidP="003D01D8">
            <w:pPr>
              <w:rPr>
                <w:sz w:val="20"/>
                <w:szCs w:val="20"/>
              </w:rPr>
            </w:pPr>
          </w:p>
          <w:p w14:paraId="3916D601" w14:textId="77777777" w:rsidR="00472EDC" w:rsidRPr="00B4136D" w:rsidRDefault="00472EDC" w:rsidP="003D01D8">
            <w:pPr>
              <w:rPr>
                <w:sz w:val="20"/>
                <w:szCs w:val="20"/>
              </w:rPr>
            </w:pPr>
          </w:p>
        </w:tc>
        <w:tc>
          <w:tcPr>
            <w:tcW w:w="2019" w:type="dxa"/>
            <w:shd w:val="clear" w:color="auto" w:fill="F6F9BA"/>
          </w:tcPr>
          <w:p w14:paraId="3C1CC912" w14:textId="77777777" w:rsidR="00472EDC" w:rsidRPr="00B4136D" w:rsidRDefault="00472EDC" w:rsidP="003D01D8">
            <w:pPr>
              <w:rPr>
                <w:sz w:val="20"/>
                <w:szCs w:val="20"/>
              </w:rPr>
            </w:pPr>
          </w:p>
        </w:tc>
        <w:tc>
          <w:tcPr>
            <w:tcW w:w="2253" w:type="dxa"/>
            <w:shd w:val="clear" w:color="auto" w:fill="F6F9BA"/>
          </w:tcPr>
          <w:p w14:paraId="3F405333" w14:textId="77777777" w:rsidR="00472EDC" w:rsidRPr="00B4136D" w:rsidRDefault="00472EDC" w:rsidP="003D01D8">
            <w:pPr>
              <w:rPr>
                <w:sz w:val="20"/>
                <w:szCs w:val="20"/>
              </w:rPr>
            </w:pPr>
          </w:p>
        </w:tc>
        <w:tc>
          <w:tcPr>
            <w:tcW w:w="2482" w:type="dxa"/>
            <w:shd w:val="clear" w:color="auto" w:fill="F6F9BA"/>
          </w:tcPr>
          <w:p w14:paraId="375A7B46" w14:textId="3E8CEBD6" w:rsidR="00472EDC" w:rsidRPr="00B4136D" w:rsidRDefault="00472EDC" w:rsidP="003D01D8">
            <w:pPr>
              <w:rPr>
                <w:sz w:val="20"/>
                <w:szCs w:val="20"/>
              </w:rPr>
            </w:pPr>
          </w:p>
        </w:tc>
      </w:tr>
      <w:tr w:rsidR="00472EDC" w:rsidRPr="00B4136D" w14:paraId="14F71541" w14:textId="77777777" w:rsidTr="005C7795">
        <w:tc>
          <w:tcPr>
            <w:tcW w:w="3411" w:type="dxa"/>
            <w:gridSpan w:val="2"/>
            <w:shd w:val="clear" w:color="auto" w:fill="F6F9BA"/>
          </w:tcPr>
          <w:p w14:paraId="3E886EAE" w14:textId="77777777" w:rsidR="00472EDC" w:rsidRPr="00B4136D" w:rsidRDefault="00472EDC" w:rsidP="003D01D8">
            <w:pPr>
              <w:rPr>
                <w:sz w:val="20"/>
                <w:szCs w:val="20"/>
              </w:rPr>
            </w:pPr>
          </w:p>
          <w:p w14:paraId="130AD81D" w14:textId="77777777" w:rsidR="00472EDC" w:rsidRPr="00B4136D" w:rsidRDefault="00472EDC" w:rsidP="003D01D8">
            <w:pPr>
              <w:rPr>
                <w:sz w:val="20"/>
                <w:szCs w:val="20"/>
              </w:rPr>
            </w:pPr>
          </w:p>
        </w:tc>
        <w:tc>
          <w:tcPr>
            <w:tcW w:w="2019" w:type="dxa"/>
            <w:shd w:val="clear" w:color="auto" w:fill="F6F9BA"/>
          </w:tcPr>
          <w:p w14:paraId="22118E47" w14:textId="77777777" w:rsidR="00472EDC" w:rsidRPr="00B4136D" w:rsidRDefault="00472EDC" w:rsidP="003D01D8">
            <w:pPr>
              <w:rPr>
                <w:sz w:val="20"/>
                <w:szCs w:val="20"/>
              </w:rPr>
            </w:pPr>
          </w:p>
        </w:tc>
        <w:tc>
          <w:tcPr>
            <w:tcW w:w="2253" w:type="dxa"/>
            <w:shd w:val="clear" w:color="auto" w:fill="F6F9BA"/>
          </w:tcPr>
          <w:p w14:paraId="3133E4C7" w14:textId="77777777" w:rsidR="00472EDC" w:rsidRPr="00B4136D" w:rsidRDefault="00472EDC" w:rsidP="003D01D8">
            <w:pPr>
              <w:rPr>
                <w:sz w:val="20"/>
                <w:szCs w:val="20"/>
              </w:rPr>
            </w:pPr>
          </w:p>
        </w:tc>
        <w:tc>
          <w:tcPr>
            <w:tcW w:w="2482" w:type="dxa"/>
            <w:shd w:val="clear" w:color="auto" w:fill="F6F9BA"/>
          </w:tcPr>
          <w:p w14:paraId="168C070C" w14:textId="3CCA1FD4" w:rsidR="00472EDC" w:rsidRPr="00B4136D" w:rsidRDefault="00472EDC" w:rsidP="003D01D8">
            <w:pPr>
              <w:rPr>
                <w:sz w:val="20"/>
                <w:szCs w:val="20"/>
              </w:rPr>
            </w:pPr>
          </w:p>
        </w:tc>
      </w:tr>
      <w:tr w:rsidR="00472EDC" w:rsidRPr="00B4136D" w14:paraId="6E335AFB" w14:textId="77777777" w:rsidTr="005C7795">
        <w:tc>
          <w:tcPr>
            <w:tcW w:w="3411" w:type="dxa"/>
            <w:gridSpan w:val="2"/>
            <w:shd w:val="clear" w:color="auto" w:fill="F6F9BA"/>
          </w:tcPr>
          <w:p w14:paraId="52B18BB3" w14:textId="77777777" w:rsidR="00472EDC" w:rsidRPr="00B4136D" w:rsidRDefault="00472EDC" w:rsidP="003D01D8">
            <w:pPr>
              <w:rPr>
                <w:sz w:val="20"/>
                <w:szCs w:val="20"/>
              </w:rPr>
            </w:pPr>
          </w:p>
          <w:p w14:paraId="00492DF8" w14:textId="77777777" w:rsidR="00472EDC" w:rsidRPr="00B4136D" w:rsidRDefault="00472EDC" w:rsidP="003D01D8">
            <w:pPr>
              <w:rPr>
                <w:sz w:val="20"/>
                <w:szCs w:val="20"/>
              </w:rPr>
            </w:pPr>
          </w:p>
        </w:tc>
        <w:tc>
          <w:tcPr>
            <w:tcW w:w="2019" w:type="dxa"/>
            <w:shd w:val="clear" w:color="auto" w:fill="F6F9BA"/>
          </w:tcPr>
          <w:p w14:paraId="127531B4" w14:textId="77777777" w:rsidR="00472EDC" w:rsidRPr="00B4136D" w:rsidRDefault="00472EDC" w:rsidP="003D01D8">
            <w:pPr>
              <w:rPr>
                <w:sz w:val="20"/>
                <w:szCs w:val="20"/>
              </w:rPr>
            </w:pPr>
          </w:p>
        </w:tc>
        <w:tc>
          <w:tcPr>
            <w:tcW w:w="2253" w:type="dxa"/>
            <w:shd w:val="clear" w:color="auto" w:fill="F6F9BA"/>
          </w:tcPr>
          <w:p w14:paraId="5EEF9EE1" w14:textId="77777777" w:rsidR="00472EDC" w:rsidRPr="00B4136D" w:rsidRDefault="00472EDC" w:rsidP="003D01D8">
            <w:pPr>
              <w:rPr>
                <w:sz w:val="20"/>
                <w:szCs w:val="20"/>
              </w:rPr>
            </w:pPr>
          </w:p>
        </w:tc>
        <w:tc>
          <w:tcPr>
            <w:tcW w:w="2482" w:type="dxa"/>
            <w:shd w:val="clear" w:color="auto" w:fill="F6F9BA"/>
          </w:tcPr>
          <w:p w14:paraId="3500791F" w14:textId="40C4F4C9" w:rsidR="00472EDC" w:rsidRPr="00B4136D" w:rsidRDefault="00472EDC" w:rsidP="003D01D8">
            <w:pPr>
              <w:rPr>
                <w:sz w:val="20"/>
                <w:szCs w:val="20"/>
              </w:rPr>
            </w:pPr>
          </w:p>
        </w:tc>
      </w:tr>
      <w:tr w:rsidR="00472EDC" w:rsidRPr="00B4136D" w14:paraId="69DD6BBA" w14:textId="77777777" w:rsidTr="005C7795">
        <w:tc>
          <w:tcPr>
            <w:tcW w:w="3411" w:type="dxa"/>
            <w:gridSpan w:val="2"/>
            <w:shd w:val="clear" w:color="auto" w:fill="F6F9BA"/>
          </w:tcPr>
          <w:p w14:paraId="43362E7E" w14:textId="77777777" w:rsidR="00472EDC" w:rsidRPr="00B4136D" w:rsidRDefault="00472EDC" w:rsidP="003D01D8">
            <w:pPr>
              <w:rPr>
                <w:sz w:val="20"/>
                <w:szCs w:val="20"/>
              </w:rPr>
            </w:pPr>
          </w:p>
          <w:p w14:paraId="4332629A" w14:textId="77777777" w:rsidR="00472EDC" w:rsidRPr="00B4136D" w:rsidRDefault="00472EDC" w:rsidP="003D01D8">
            <w:pPr>
              <w:rPr>
                <w:sz w:val="20"/>
                <w:szCs w:val="20"/>
              </w:rPr>
            </w:pPr>
          </w:p>
        </w:tc>
        <w:tc>
          <w:tcPr>
            <w:tcW w:w="2019" w:type="dxa"/>
            <w:shd w:val="clear" w:color="auto" w:fill="F6F9BA"/>
          </w:tcPr>
          <w:p w14:paraId="7EFD9784" w14:textId="77777777" w:rsidR="00472EDC" w:rsidRPr="00B4136D" w:rsidRDefault="00472EDC" w:rsidP="003D01D8">
            <w:pPr>
              <w:rPr>
                <w:sz w:val="20"/>
                <w:szCs w:val="20"/>
              </w:rPr>
            </w:pPr>
          </w:p>
        </w:tc>
        <w:tc>
          <w:tcPr>
            <w:tcW w:w="2253" w:type="dxa"/>
            <w:shd w:val="clear" w:color="auto" w:fill="F6F9BA"/>
          </w:tcPr>
          <w:p w14:paraId="66869945" w14:textId="77777777" w:rsidR="00472EDC" w:rsidRPr="00B4136D" w:rsidRDefault="00472EDC" w:rsidP="003D01D8">
            <w:pPr>
              <w:rPr>
                <w:sz w:val="20"/>
                <w:szCs w:val="20"/>
              </w:rPr>
            </w:pPr>
          </w:p>
        </w:tc>
        <w:tc>
          <w:tcPr>
            <w:tcW w:w="2482" w:type="dxa"/>
            <w:shd w:val="clear" w:color="auto" w:fill="F6F9BA"/>
          </w:tcPr>
          <w:p w14:paraId="61AAA088" w14:textId="55C7A15F" w:rsidR="00472EDC" w:rsidRPr="00B4136D" w:rsidRDefault="00472EDC" w:rsidP="003D01D8">
            <w:pPr>
              <w:rPr>
                <w:sz w:val="20"/>
                <w:szCs w:val="20"/>
              </w:rPr>
            </w:pPr>
          </w:p>
        </w:tc>
      </w:tr>
      <w:tr w:rsidR="008800C1" w:rsidRPr="00B4136D" w14:paraId="6EBA2BBD" w14:textId="77777777" w:rsidTr="005C7795">
        <w:tc>
          <w:tcPr>
            <w:tcW w:w="10165" w:type="dxa"/>
            <w:gridSpan w:val="5"/>
            <w:shd w:val="clear" w:color="auto" w:fill="214B23"/>
          </w:tcPr>
          <w:p w14:paraId="7DBDA043" w14:textId="7FFE3ADE" w:rsidR="008800C1" w:rsidRPr="00B4136D" w:rsidRDefault="008800C1" w:rsidP="008800C1">
            <w:pPr>
              <w:rPr>
                <w:b/>
                <w:bCs/>
                <w:sz w:val="20"/>
                <w:szCs w:val="20"/>
              </w:rPr>
            </w:pPr>
            <w:r w:rsidRPr="00B4136D">
              <w:rPr>
                <w:b/>
                <w:bCs/>
                <w:sz w:val="20"/>
                <w:szCs w:val="20"/>
              </w:rPr>
              <w:t>Required Resources</w:t>
            </w:r>
          </w:p>
        </w:tc>
      </w:tr>
      <w:tr w:rsidR="008800C1" w:rsidRPr="00B4136D" w14:paraId="5A402290" w14:textId="77777777" w:rsidTr="005C7795">
        <w:tc>
          <w:tcPr>
            <w:tcW w:w="10165" w:type="dxa"/>
            <w:gridSpan w:val="5"/>
            <w:shd w:val="clear" w:color="auto" w:fill="F6F9BA"/>
          </w:tcPr>
          <w:p w14:paraId="724545FB" w14:textId="434BB121" w:rsidR="008800C1" w:rsidRPr="00B4136D" w:rsidRDefault="008800C1" w:rsidP="003D01D8">
            <w:pPr>
              <w:rPr>
                <w:sz w:val="20"/>
                <w:szCs w:val="20"/>
              </w:rPr>
            </w:pPr>
          </w:p>
          <w:p w14:paraId="49D709EB" w14:textId="77777777" w:rsidR="000E1D49" w:rsidRPr="00B4136D" w:rsidRDefault="000E1D49" w:rsidP="003D01D8">
            <w:pPr>
              <w:rPr>
                <w:sz w:val="20"/>
                <w:szCs w:val="20"/>
              </w:rPr>
            </w:pPr>
          </w:p>
          <w:p w14:paraId="53074DCA" w14:textId="77777777" w:rsidR="008800C1" w:rsidRPr="00B4136D" w:rsidRDefault="008800C1" w:rsidP="003D01D8">
            <w:pPr>
              <w:rPr>
                <w:sz w:val="20"/>
                <w:szCs w:val="20"/>
              </w:rPr>
            </w:pPr>
          </w:p>
        </w:tc>
      </w:tr>
    </w:tbl>
    <w:p w14:paraId="6B599892" w14:textId="764588BB" w:rsidR="00C742C7" w:rsidRDefault="00C742C7" w:rsidP="008869DB">
      <w:pPr>
        <w:autoSpaceDE w:val="0"/>
        <w:autoSpaceDN w:val="0"/>
        <w:adjustRightInd w:val="0"/>
        <w:spacing w:line="288" w:lineRule="auto"/>
        <w:textAlignment w:val="center"/>
        <w:rPr>
          <w:rFonts w:ascii="Helvetica LT Std" w:hAnsi="Helvetica LT Std" w:cs="Helvetica LT Std"/>
          <w:b/>
          <w:bCs/>
          <w:color w:val="000000"/>
          <w:sz w:val="28"/>
          <w:szCs w:val="28"/>
        </w:rPr>
      </w:pPr>
    </w:p>
    <w:tbl>
      <w:tblPr>
        <w:tblStyle w:val="TableGrid"/>
        <w:tblW w:w="10165" w:type="dxa"/>
        <w:tblInd w:w="-545" w:type="dxa"/>
        <w:tblLook w:val="04A0" w:firstRow="1" w:lastRow="0" w:firstColumn="1" w:lastColumn="0" w:noHBand="0" w:noVBand="1"/>
      </w:tblPr>
      <w:tblGrid>
        <w:gridCol w:w="1620"/>
        <w:gridCol w:w="1791"/>
        <w:gridCol w:w="2019"/>
        <w:gridCol w:w="2253"/>
        <w:gridCol w:w="2482"/>
      </w:tblGrid>
      <w:tr w:rsidR="00FB725A" w14:paraId="280BA57C" w14:textId="77777777" w:rsidTr="005C7795">
        <w:tc>
          <w:tcPr>
            <w:tcW w:w="1620" w:type="dxa"/>
            <w:shd w:val="clear" w:color="auto" w:fill="214B23"/>
          </w:tcPr>
          <w:p w14:paraId="2EE82180" w14:textId="3E0FA7A2" w:rsidR="00FB725A" w:rsidRPr="00312446" w:rsidRDefault="00FB725A" w:rsidP="003D01D8">
            <w:pPr>
              <w:jc w:val="center"/>
              <w:rPr>
                <w:rFonts w:cs="Arial"/>
                <w:b/>
                <w:bCs/>
                <w:color w:val="FFFFFF" w:themeColor="background1"/>
                <w:sz w:val="20"/>
                <w:szCs w:val="18"/>
              </w:rPr>
            </w:pPr>
            <w:r>
              <w:rPr>
                <w:rFonts w:cs="Arial"/>
                <w:b/>
                <w:bCs/>
                <w:color w:val="FFFFFF" w:themeColor="background1"/>
                <w:sz w:val="20"/>
                <w:szCs w:val="18"/>
              </w:rPr>
              <w:t>Goal #2</w:t>
            </w:r>
          </w:p>
        </w:tc>
        <w:tc>
          <w:tcPr>
            <w:tcW w:w="8545" w:type="dxa"/>
            <w:gridSpan w:val="4"/>
            <w:shd w:val="clear" w:color="auto" w:fill="F6F9BA"/>
          </w:tcPr>
          <w:p w14:paraId="1A59EC77" w14:textId="77777777" w:rsidR="00FB725A" w:rsidRDefault="00FB725A" w:rsidP="003D01D8">
            <w:pPr>
              <w:rPr>
                <w:rFonts w:cs="Arial"/>
                <w:b/>
                <w:bCs/>
                <w:color w:val="FFFFFF" w:themeColor="background1"/>
                <w:sz w:val="20"/>
                <w:szCs w:val="18"/>
              </w:rPr>
            </w:pPr>
          </w:p>
          <w:p w14:paraId="06D15738" w14:textId="77777777" w:rsidR="00FB725A" w:rsidRPr="00312446" w:rsidRDefault="00FB725A" w:rsidP="003D01D8">
            <w:pPr>
              <w:rPr>
                <w:rFonts w:cs="Arial"/>
                <w:b/>
                <w:bCs/>
                <w:color w:val="FFFFFF" w:themeColor="background1"/>
                <w:sz w:val="20"/>
                <w:szCs w:val="18"/>
              </w:rPr>
            </w:pPr>
          </w:p>
        </w:tc>
      </w:tr>
      <w:tr w:rsidR="00FB725A" w14:paraId="0D243413" w14:textId="77777777" w:rsidTr="005C7795">
        <w:tc>
          <w:tcPr>
            <w:tcW w:w="3411" w:type="dxa"/>
            <w:gridSpan w:val="2"/>
            <w:shd w:val="clear" w:color="auto" w:fill="214B23"/>
            <w:vAlign w:val="bottom"/>
          </w:tcPr>
          <w:p w14:paraId="61D84AFB" w14:textId="77777777" w:rsidR="00FB725A" w:rsidRPr="0089182E" w:rsidRDefault="00FB725A" w:rsidP="003D01D8">
            <w:pPr>
              <w:jc w:val="center"/>
              <w:rPr>
                <w:rFonts w:cs="Arial"/>
                <w:b/>
                <w:bCs/>
                <w:color w:val="FFFFFF" w:themeColor="background1"/>
                <w:sz w:val="20"/>
                <w:szCs w:val="18"/>
              </w:rPr>
            </w:pPr>
            <w:r w:rsidRPr="0089182E">
              <w:rPr>
                <w:b/>
                <w:bCs/>
                <w:sz w:val="20"/>
                <w:szCs w:val="20"/>
              </w:rPr>
              <w:t>Objective</w:t>
            </w:r>
          </w:p>
        </w:tc>
        <w:tc>
          <w:tcPr>
            <w:tcW w:w="2019" w:type="dxa"/>
            <w:shd w:val="clear" w:color="auto" w:fill="214B23"/>
            <w:vAlign w:val="bottom"/>
          </w:tcPr>
          <w:p w14:paraId="41C15D38" w14:textId="77777777" w:rsidR="00FB725A" w:rsidRPr="0089182E" w:rsidRDefault="00FB725A" w:rsidP="003D01D8">
            <w:pPr>
              <w:jc w:val="center"/>
              <w:rPr>
                <w:rFonts w:cs="Arial"/>
                <w:b/>
                <w:bCs/>
                <w:color w:val="FFFFFF" w:themeColor="background1"/>
                <w:sz w:val="20"/>
                <w:szCs w:val="18"/>
              </w:rPr>
            </w:pPr>
            <w:r w:rsidRPr="0089182E">
              <w:rPr>
                <w:b/>
                <w:bCs/>
                <w:sz w:val="20"/>
                <w:szCs w:val="20"/>
              </w:rPr>
              <w:t>Performance Measure</w:t>
            </w:r>
          </w:p>
        </w:tc>
        <w:tc>
          <w:tcPr>
            <w:tcW w:w="2253" w:type="dxa"/>
            <w:shd w:val="clear" w:color="auto" w:fill="214B23"/>
          </w:tcPr>
          <w:p w14:paraId="3222059C" w14:textId="77777777" w:rsidR="00FB725A" w:rsidRPr="0089182E" w:rsidRDefault="00FB725A" w:rsidP="003D01D8">
            <w:pPr>
              <w:jc w:val="center"/>
              <w:rPr>
                <w:b/>
                <w:bCs/>
                <w:sz w:val="20"/>
                <w:szCs w:val="20"/>
              </w:rPr>
            </w:pPr>
            <w:r>
              <w:rPr>
                <w:b/>
                <w:bCs/>
                <w:sz w:val="20"/>
                <w:szCs w:val="20"/>
              </w:rPr>
              <w:t xml:space="preserve">Person </w:t>
            </w:r>
            <w:r>
              <w:rPr>
                <w:b/>
                <w:bCs/>
                <w:sz w:val="20"/>
                <w:szCs w:val="20"/>
              </w:rPr>
              <w:br/>
              <w:t>Responsible</w:t>
            </w:r>
          </w:p>
        </w:tc>
        <w:tc>
          <w:tcPr>
            <w:tcW w:w="2482" w:type="dxa"/>
            <w:shd w:val="clear" w:color="auto" w:fill="214B23"/>
            <w:vAlign w:val="bottom"/>
          </w:tcPr>
          <w:p w14:paraId="5E3E0A76" w14:textId="77777777" w:rsidR="00FB725A" w:rsidRPr="0089182E" w:rsidRDefault="00FB725A" w:rsidP="003D01D8">
            <w:pPr>
              <w:jc w:val="center"/>
              <w:rPr>
                <w:rFonts w:cs="Arial"/>
                <w:b/>
                <w:bCs/>
                <w:color w:val="FFFFFF" w:themeColor="background1"/>
                <w:sz w:val="20"/>
                <w:szCs w:val="18"/>
              </w:rPr>
            </w:pPr>
            <w:r w:rsidRPr="0089182E">
              <w:rPr>
                <w:b/>
                <w:bCs/>
                <w:sz w:val="20"/>
                <w:szCs w:val="20"/>
              </w:rPr>
              <w:t>Timeline</w:t>
            </w:r>
          </w:p>
        </w:tc>
      </w:tr>
      <w:tr w:rsidR="00FB725A" w14:paraId="5C39173A" w14:textId="77777777" w:rsidTr="005C7795">
        <w:tc>
          <w:tcPr>
            <w:tcW w:w="3411" w:type="dxa"/>
            <w:gridSpan w:val="2"/>
            <w:shd w:val="clear" w:color="auto" w:fill="F6F9BA"/>
          </w:tcPr>
          <w:p w14:paraId="40EE8343" w14:textId="77777777" w:rsidR="00FB725A" w:rsidRDefault="00FB725A" w:rsidP="003D01D8"/>
          <w:p w14:paraId="192E6A53" w14:textId="77777777" w:rsidR="00FB725A" w:rsidRDefault="00FB725A" w:rsidP="003D01D8"/>
        </w:tc>
        <w:tc>
          <w:tcPr>
            <w:tcW w:w="2019" w:type="dxa"/>
            <w:shd w:val="clear" w:color="auto" w:fill="F6F9BA"/>
          </w:tcPr>
          <w:p w14:paraId="24B1A27C" w14:textId="77777777" w:rsidR="00FB725A" w:rsidRDefault="00FB725A" w:rsidP="003D01D8"/>
        </w:tc>
        <w:tc>
          <w:tcPr>
            <w:tcW w:w="2253" w:type="dxa"/>
            <w:shd w:val="clear" w:color="auto" w:fill="F6F9BA"/>
          </w:tcPr>
          <w:p w14:paraId="4DB32897" w14:textId="77777777" w:rsidR="00FB725A" w:rsidRDefault="00FB725A" w:rsidP="003D01D8"/>
        </w:tc>
        <w:tc>
          <w:tcPr>
            <w:tcW w:w="2482" w:type="dxa"/>
            <w:shd w:val="clear" w:color="auto" w:fill="F6F9BA"/>
          </w:tcPr>
          <w:p w14:paraId="6D2915E0" w14:textId="77777777" w:rsidR="00FB725A" w:rsidRDefault="00FB725A" w:rsidP="003D01D8"/>
        </w:tc>
      </w:tr>
      <w:tr w:rsidR="00FB725A" w14:paraId="719BC635" w14:textId="77777777" w:rsidTr="005C7795">
        <w:tc>
          <w:tcPr>
            <w:tcW w:w="3411" w:type="dxa"/>
            <w:gridSpan w:val="2"/>
            <w:shd w:val="clear" w:color="auto" w:fill="F6F9BA"/>
          </w:tcPr>
          <w:p w14:paraId="153CF8CB" w14:textId="77777777" w:rsidR="00FB725A" w:rsidRDefault="00FB725A" w:rsidP="003D01D8"/>
          <w:p w14:paraId="5F214CBA" w14:textId="77777777" w:rsidR="00FB725A" w:rsidRDefault="00FB725A" w:rsidP="003D01D8"/>
        </w:tc>
        <w:tc>
          <w:tcPr>
            <w:tcW w:w="2019" w:type="dxa"/>
            <w:shd w:val="clear" w:color="auto" w:fill="F6F9BA"/>
          </w:tcPr>
          <w:p w14:paraId="1B895244" w14:textId="77777777" w:rsidR="00FB725A" w:rsidRDefault="00FB725A" w:rsidP="003D01D8"/>
        </w:tc>
        <w:tc>
          <w:tcPr>
            <w:tcW w:w="2253" w:type="dxa"/>
            <w:shd w:val="clear" w:color="auto" w:fill="F6F9BA"/>
          </w:tcPr>
          <w:p w14:paraId="7E25B43F" w14:textId="77777777" w:rsidR="00FB725A" w:rsidRDefault="00FB725A" w:rsidP="003D01D8"/>
        </w:tc>
        <w:tc>
          <w:tcPr>
            <w:tcW w:w="2482" w:type="dxa"/>
            <w:shd w:val="clear" w:color="auto" w:fill="F6F9BA"/>
          </w:tcPr>
          <w:p w14:paraId="0780C1E9" w14:textId="77777777" w:rsidR="00FB725A" w:rsidRDefault="00FB725A" w:rsidP="003D01D8"/>
        </w:tc>
      </w:tr>
      <w:tr w:rsidR="00FB725A" w14:paraId="2F095FC1" w14:textId="77777777" w:rsidTr="005C7795">
        <w:tc>
          <w:tcPr>
            <w:tcW w:w="3411" w:type="dxa"/>
            <w:gridSpan w:val="2"/>
            <w:shd w:val="clear" w:color="auto" w:fill="F6F9BA"/>
          </w:tcPr>
          <w:p w14:paraId="000FD2CC" w14:textId="77777777" w:rsidR="00FB725A" w:rsidRDefault="00FB725A" w:rsidP="003D01D8"/>
          <w:p w14:paraId="7A16932E" w14:textId="77777777" w:rsidR="00FB725A" w:rsidRDefault="00FB725A" w:rsidP="003D01D8"/>
        </w:tc>
        <w:tc>
          <w:tcPr>
            <w:tcW w:w="2019" w:type="dxa"/>
            <w:shd w:val="clear" w:color="auto" w:fill="F6F9BA"/>
          </w:tcPr>
          <w:p w14:paraId="4F1938F5" w14:textId="77777777" w:rsidR="00FB725A" w:rsidRDefault="00FB725A" w:rsidP="003D01D8"/>
        </w:tc>
        <w:tc>
          <w:tcPr>
            <w:tcW w:w="2253" w:type="dxa"/>
            <w:shd w:val="clear" w:color="auto" w:fill="F6F9BA"/>
          </w:tcPr>
          <w:p w14:paraId="15AAF030" w14:textId="77777777" w:rsidR="00FB725A" w:rsidRDefault="00FB725A" w:rsidP="003D01D8"/>
        </w:tc>
        <w:tc>
          <w:tcPr>
            <w:tcW w:w="2482" w:type="dxa"/>
            <w:shd w:val="clear" w:color="auto" w:fill="F6F9BA"/>
          </w:tcPr>
          <w:p w14:paraId="59CD2B77" w14:textId="77777777" w:rsidR="00FB725A" w:rsidRDefault="00FB725A" w:rsidP="003D01D8"/>
        </w:tc>
      </w:tr>
      <w:tr w:rsidR="00FB725A" w14:paraId="31A56C75" w14:textId="77777777" w:rsidTr="005C7795">
        <w:tc>
          <w:tcPr>
            <w:tcW w:w="3411" w:type="dxa"/>
            <w:gridSpan w:val="2"/>
            <w:shd w:val="clear" w:color="auto" w:fill="F6F9BA"/>
          </w:tcPr>
          <w:p w14:paraId="15AB3BB1" w14:textId="77777777" w:rsidR="00FB725A" w:rsidRDefault="00FB725A" w:rsidP="003D01D8"/>
          <w:p w14:paraId="651DC134" w14:textId="77777777" w:rsidR="00FB725A" w:rsidRDefault="00FB725A" w:rsidP="003D01D8"/>
        </w:tc>
        <w:tc>
          <w:tcPr>
            <w:tcW w:w="2019" w:type="dxa"/>
            <w:shd w:val="clear" w:color="auto" w:fill="F6F9BA"/>
          </w:tcPr>
          <w:p w14:paraId="4189C1CE" w14:textId="77777777" w:rsidR="00FB725A" w:rsidRDefault="00FB725A" w:rsidP="003D01D8"/>
        </w:tc>
        <w:tc>
          <w:tcPr>
            <w:tcW w:w="2253" w:type="dxa"/>
            <w:shd w:val="clear" w:color="auto" w:fill="F6F9BA"/>
          </w:tcPr>
          <w:p w14:paraId="5CDCD47A" w14:textId="77777777" w:rsidR="00FB725A" w:rsidRDefault="00FB725A" w:rsidP="003D01D8"/>
        </w:tc>
        <w:tc>
          <w:tcPr>
            <w:tcW w:w="2482" w:type="dxa"/>
            <w:shd w:val="clear" w:color="auto" w:fill="F6F9BA"/>
          </w:tcPr>
          <w:p w14:paraId="1ED02197" w14:textId="77777777" w:rsidR="00FB725A" w:rsidRDefault="00FB725A" w:rsidP="003D01D8"/>
        </w:tc>
      </w:tr>
      <w:tr w:rsidR="00FB725A" w14:paraId="5F8DC175" w14:textId="77777777" w:rsidTr="005C7795">
        <w:tc>
          <w:tcPr>
            <w:tcW w:w="3411" w:type="dxa"/>
            <w:gridSpan w:val="2"/>
            <w:shd w:val="clear" w:color="auto" w:fill="F6F9BA"/>
          </w:tcPr>
          <w:p w14:paraId="323E8CBC" w14:textId="77777777" w:rsidR="00FB725A" w:rsidRDefault="00FB725A" w:rsidP="003D01D8"/>
          <w:p w14:paraId="24A9E609" w14:textId="77777777" w:rsidR="00FB725A" w:rsidRDefault="00FB725A" w:rsidP="003D01D8"/>
        </w:tc>
        <w:tc>
          <w:tcPr>
            <w:tcW w:w="2019" w:type="dxa"/>
            <w:shd w:val="clear" w:color="auto" w:fill="F6F9BA"/>
          </w:tcPr>
          <w:p w14:paraId="24EAA3AA" w14:textId="77777777" w:rsidR="00FB725A" w:rsidRDefault="00FB725A" w:rsidP="003D01D8"/>
        </w:tc>
        <w:tc>
          <w:tcPr>
            <w:tcW w:w="2253" w:type="dxa"/>
            <w:shd w:val="clear" w:color="auto" w:fill="F6F9BA"/>
          </w:tcPr>
          <w:p w14:paraId="589573AB" w14:textId="77777777" w:rsidR="00FB725A" w:rsidRDefault="00FB725A" w:rsidP="003D01D8"/>
        </w:tc>
        <w:tc>
          <w:tcPr>
            <w:tcW w:w="2482" w:type="dxa"/>
            <w:shd w:val="clear" w:color="auto" w:fill="F6F9BA"/>
          </w:tcPr>
          <w:p w14:paraId="788348D3" w14:textId="77777777" w:rsidR="00FB725A" w:rsidRDefault="00FB725A" w:rsidP="003D01D8"/>
        </w:tc>
      </w:tr>
      <w:tr w:rsidR="00FB725A" w14:paraId="288F7591" w14:textId="77777777" w:rsidTr="005C7795">
        <w:tc>
          <w:tcPr>
            <w:tcW w:w="10165" w:type="dxa"/>
            <w:gridSpan w:val="5"/>
            <w:shd w:val="clear" w:color="auto" w:fill="214B23"/>
          </w:tcPr>
          <w:p w14:paraId="5C439A9E" w14:textId="77777777" w:rsidR="00FB725A" w:rsidRPr="00B4136D" w:rsidRDefault="00FB725A" w:rsidP="003D01D8">
            <w:pPr>
              <w:rPr>
                <w:b/>
                <w:bCs/>
                <w:sz w:val="20"/>
                <w:szCs w:val="18"/>
              </w:rPr>
            </w:pPr>
            <w:r w:rsidRPr="00B4136D">
              <w:rPr>
                <w:b/>
                <w:bCs/>
                <w:sz w:val="20"/>
                <w:szCs w:val="18"/>
              </w:rPr>
              <w:t>Required Resources</w:t>
            </w:r>
          </w:p>
        </w:tc>
      </w:tr>
      <w:tr w:rsidR="00FB725A" w14:paraId="30949B6B" w14:textId="77777777" w:rsidTr="005C7795">
        <w:tc>
          <w:tcPr>
            <w:tcW w:w="10165" w:type="dxa"/>
            <w:gridSpan w:val="5"/>
            <w:shd w:val="clear" w:color="auto" w:fill="F6F9BA"/>
          </w:tcPr>
          <w:p w14:paraId="229E112C" w14:textId="77777777" w:rsidR="00FB725A" w:rsidRDefault="00FB725A" w:rsidP="003D01D8"/>
          <w:p w14:paraId="25058221" w14:textId="77777777" w:rsidR="00FB725A" w:rsidRDefault="00FB725A" w:rsidP="003D01D8"/>
          <w:p w14:paraId="5F5DE7DB" w14:textId="77777777" w:rsidR="00FB725A" w:rsidRDefault="00FB725A" w:rsidP="003D01D8"/>
        </w:tc>
      </w:tr>
    </w:tbl>
    <w:p w14:paraId="649B6CB6" w14:textId="799ED92D" w:rsidR="00C61974" w:rsidRDefault="00C61974" w:rsidP="008869DB">
      <w:pPr>
        <w:autoSpaceDE w:val="0"/>
        <w:autoSpaceDN w:val="0"/>
        <w:adjustRightInd w:val="0"/>
        <w:spacing w:line="288" w:lineRule="auto"/>
        <w:textAlignment w:val="center"/>
        <w:rPr>
          <w:rFonts w:ascii="Helvetica LT Std" w:hAnsi="Helvetica LT Std" w:cs="Helvetica LT Std"/>
          <w:b/>
          <w:bCs/>
          <w:color w:val="000000"/>
          <w:sz w:val="28"/>
          <w:szCs w:val="28"/>
        </w:rPr>
      </w:pPr>
    </w:p>
    <w:tbl>
      <w:tblPr>
        <w:tblStyle w:val="TableGrid"/>
        <w:tblW w:w="10165" w:type="dxa"/>
        <w:tblInd w:w="-545" w:type="dxa"/>
        <w:tblLook w:val="04A0" w:firstRow="1" w:lastRow="0" w:firstColumn="1" w:lastColumn="0" w:noHBand="0" w:noVBand="1"/>
      </w:tblPr>
      <w:tblGrid>
        <w:gridCol w:w="1620"/>
        <w:gridCol w:w="1791"/>
        <w:gridCol w:w="2019"/>
        <w:gridCol w:w="2253"/>
        <w:gridCol w:w="2482"/>
      </w:tblGrid>
      <w:tr w:rsidR="00FB725A" w14:paraId="64C22F6E" w14:textId="77777777" w:rsidTr="005C7795">
        <w:tc>
          <w:tcPr>
            <w:tcW w:w="1620" w:type="dxa"/>
            <w:shd w:val="clear" w:color="auto" w:fill="214B23"/>
          </w:tcPr>
          <w:p w14:paraId="07759C52" w14:textId="30B7F170" w:rsidR="00FB725A" w:rsidRPr="00312446" w:rsidRDefault="00FB725A" w:rsidP="003D01D8">
            <w:pPr>
              <w:jc w:val="center"/>
              <w:rPr>
                <w:rFonts w:cs="Arial"/>
                <w:b/>
                <w:bCs/>
                <w:color w:val="FFFFFF" w:themeColor="background1"/>
                <w:sz w:val="20"/>
                <w:szCs w:val="18"/>
              </w:rPr>
            </w:pPr>
            <w:r>
              <w:rPr>
                <w:rFonts w:cs="Arial"/>
                <w:b/>
                <w:bCs/>
                <w:color w:val="FFFFFF" w:themeColor="background1"/>
                <w:sz w:val="20"/>
                <w:szCs w:val="18"/>
              </w:rPr>
              <w:lastRenderedPageBreak/>
              <w:t>Goal #3</w:t>
            </w:r>
          </w:p>
        </w:tc>
        <w:tc>
          <w:tcPr>
            <w:tcW w:w="8545" w:type="dxa"/>
            <w:gridSpan w:val="4"/>
            <w:shd w:val="clear" w:color="auto" w:fill="F6F9BA"/>
          </w:tcPr>
          <w:p w14:paraId="45FAA24C" w14:textId="77777777" w:rsidR="00FB725A" w:rsidRDefault="00FB725A" w:rsidP="003D01D8">
            <w:pPr>
              <w:rPr>
                <w:rFonts w:cs="Arial"/>
                <w:b/>
                <w:bCs/>
                <w:color w:val="FFFFFF" w:themeColor="background1"/>
                <w:sz w:val="20"/>
                <w:szCs w:val="18"/>
              </w:rPr>
            </w:pPr>
          </w:p>
          <w:p w14:paraId="3B311367" w14:textId="77777777" w:rsidR="00FB725A" w:rsidRPr="00312446" w:rsidRDefault="00FB725A" w:rsidP="003D01D8">
            <w:pPr>
              <w:rPr>
                <w:rFonts w:cs="Arial"/>
                <w:b/>
                <w:bCs/>
                <w:color w:val="FFFFFF" w:themeColor="background1"/>
                <w:sz w:val="20"/>
                <w:szCs w:val="18"/>
              </w:rPr>
            </w:pPr>
          </w:p>
        </w:tc>
      </w:tr>
      <w:tr w:rsidR="00FB725A" w14:paraId="330A3A23" w14:textId="77777777" w:rsidTr="005C7795">
        <w:tc>
          <w:tcPr>
            <w:tcW w:w="3411" w:type="dxa"/>
            <w:gridSpan w:val="2"/>
            <w:shd w:val="clear" w:color="auto" w:fill="214B23"/>
            <w:vAlign w:val="bottom"/>
          </w:tcPr>
          <w:p w14:paraId="08A28713" w14:textId="77777777" w:rsidR="00FB725A" w:rsidRPr="0089182E" w:rsidRDefault="00FB725A" w:rsidP="003D01D8">
            <w:pPr>
              <w:jc w:val="center"/>
              <w:rPr>
                <w:rFonts w:cs="Arial"/>
                <w:b/>
                <w:bCs/>
                <w:color w:val="FFFFFF" w:themeColor="background1"/>
                <w:sz w:val="20"/>
                <w:szCs w:val="18"/>
              </w:rPr>
            </w:pPr>
            <w:r w:rsidRPr="0089182E">
              <w:rPr>
                <w:b/>
                <w:bCs/>
                <w:sz w:val="20"/>
                <w:szCs w:val="20"/>
              </w:rPr>
              <w:t>Objective</w:t>
            </w:r>
          </w:p>
        </w:tc>
        <w:tc>
          <w:tcPr>
            <w:tcW w:w="2019" w:type="dxa"/>
            <w:shd w:val="clear" w:color="auto" w:fill="214B23"/>
            <w:vAlign w:val="bottom"/>
          </w:tcPr>
          <w:p w14:paraId="5E249DE5" w14:textId="77777777" w:rsidR="00FB725A" w:rsidRPr="0089182E" w:rsidRDefault="00FB725A" w:rsidP="003D01D8">
            <w:pPr>
              <w:jc w:val="center"/>
              <w:rPr>
                <w:rFonts w:cs="Arial"/>
                <w:b/>
                <w:bCs/>
                <w:color w:val="FFFFFF" w:themeColor="background1"/>
                <w:sz w:val="20"/>
                <w:szCs w:val="18"/>
              </w:rPr>
            </w:pPr>
            <w:r w:rsidRPr="0089182E">
              <w:rPr>
                <w:b/>
                <w:bCs/>
                <w:sz w:val="20"/>
                <w:szCs w:val="20"/>
              </w:rPr>
              <w:t>Performance Measure</w:t>
            </w:r>
          </w:p>
        </w:tc>
        <w:tc>
          <w:tcPr>
            <w:tcW w:w="2253" w:type="dxa"/>
            <w:shd w:val="clear" w:color="auto" w:fill="214B23"/>
          </w:tcPr>
          <w:p w14:paraId="3DCA4AA9" w14:textId="77777777" w:rsidR="00FB725A" w:rsidRPr="0089182E" w:rsidRDefault="00FB725A" w:rsidP="003D01D8">
            <w:pPr>
              <w:jc w:val="center"/>
              <w:rPr>
                <w:b/>
                <w:bCs/>
                <w:sz w:val="20"/>
                <w:szCs w:val="20"/>
              </w:rPr>
            </w:pPr>
            <w:r>
              <w:rPr>
                <w:b/>
                <w:bCs/>
                <w:sz w:val="20"/>
                <w:szCs w:val="20"/>
              </w:rPr>
              <w:t xml:space="preserve">Person </w:t>
            </w:r>
            <w:r>
              <w:rPr>
                <w:b/>
                <w:bCs/>
                <w:sz w:val="20"/>
                <w:szCs w:val="20"/>
              </w:rPr>
              <w:br/>
              <w:t>Responsible</w:t>
            </w:r>
          </w:p>
        </w:tc>
        <w:tc>
          <w:tcPr>
            <w:tcW w:w="2482" w:type="dxa"/>
            <w:shd w:val="clear" w:color="auto" w:fill="214B23"/>
            <w:vAlign w:val="bottom"/>
          </w:tcPr>
          <w:p w14:paraId="149F0186" w14:textId="77777777" w:rsidR="00FB725A" w:rsidRPr="0089182E" w:rsidRDefault="00FB725A" w:rsidP="003D01D8">
            <w:pPr>
              <w:jc w:val="center"/>
              <w:rPr>
                <w:rFonts w:cs="Arial"/>
                <w:b/>
                <w:bCs/>
                <w:color w:val="FFFFFF" w:themeColor="background1"/>
                <w:sz w:val="20"/>
                <w:szCs w:val="18"/>
              </w:rPr>
            </w:pPr>
            <w:r w:rsidRPr="0089182E">
              <w:rPr>
                <w:b/>
                <w:bCs/>
                <w:sz w:val="20"/>
                <w:szCs w:val="20"/>
              </w:rPr>
              <w:t>Timeline</w:t>
            </w:r>
          </w:p>
        </w:tc>
      </w:tr>
      <w:tr w:rsidR="00FB725A" w14:paraId="327B5467" w14:textId="77777777" w:rsidTr="005C7795">
        <w:tc>
          <w:tcPr>
            <w:tcW w:w="3411" w:type="dxa"/>
            <w:gridSpan w:val="2"/>
            <w:shd w:val="clear" w:color="auto" w:fill="F6F9BA"/>
          </w:tcPr>
          <w:p w14:paraId="2A651CFE" w14:textId="77777777" w:rsidR="00FB725A" w:rsidRDefault="00FB725A" w:rsidP="003D01D8"/>
          <w:p w14:paraId="041612AB" w14:textId="77777777" w:rsidR="00FB725A" w:rsidRDefault="00FB725A" w:rsidP="003D01D8"/>
        </w:tc>
        <w:tc>
          <w:tcPr>
            <w:tcW w:w="2019" w:type="dxa"/>
            <w:shd w:val="clear" w:color="auto" w:fill="F6F9BA"/>
          </w:tcPr>
          <w:p w14:paraId="5DD6EE28" w14:textId="77777777" w:rsidR="00FB725A" w:rsidRDefault="00FB725A" w:rsidP="003D01D8"/>
        </w:tc>
        <w:tc>
          <w:tcPr>
            <w:tcW w:w="2253" w:type="dxa"/>
            <w:shd w:val="clear" w:color="auto" w:fill="F6F9BA"/>
          </w:tcPr>
          <w:p w14:paraId="197B4BAD" w14:textId="77777777" w:rsidR="00FB725A" w:rsidRDefault="00FB725A" w:rsidP="003D01D8"/>
        </w:tc>
        <w:tc>
          <w:tcPr>
            <w:tcW w:w="2482" w:type="dxa"/>
            <w:shd w:val="clear" w:color="auto" w:fill="F6F9BA"/>
          </w:tcPr>
          <w:p w14:paraId="2A12E8D7" w14:textId="77777777" w:rsidR="00FB725A" w:rsidRDefault="00FB725A" w:rsidP="003D01D8"/>
        </w:tc>
      </w:tr>
      <w:tr w:rsidR="00FB725A" w14:paraId="2E3AB962" w14:textId="77777777" w:rsidTr="005C7795">
        <w:tc>
          <w:tcPr>
            <w:tcW w:w="3411" w:type="dxa"/>
            <w:gridSpan w:val="2"/>
            <w:shd w:val="clear" w:color="auto" w:fill="F6F9BA"/>
          </w:tcPr>
          <w:p w14:paraId="4061B428" w14:textId="77777777" w:rsidR="00FB725A" w:rsidRDefault="00FB725A" w:rsidP="003D01D8"/>
          <w:p w14:paraId="7F4939F8" w14:textId="77777777" w:rsidR="00FB725A" w:rsidRDefault="00FB725A" w:rsidP="003D01D8"/>
        </w:tc>
        <w:tc>
          <w:tcPr>
            <w:tcW w:w="2019" w:type="dxa"/>
            <w:shd w:val="clear" w:color="auto" w:fill="F6F9BA"/>
          </w:tcPr>
          <w:p w14:paraId="3741DE53" w14:textId="77777777" w:rsidR="00FB725A" w:rsidRDefault="00FB725A" w:rsidP="003D01D8"/>
        </w:tc>
        <w:tc>
          <w:tcPr>
            <w:tcW w:w="2253" w:type="dxa"/>
            <w:shd w:val="clear" w:color="auto" w:fill="F6F9BA"/>
          </w:tcPr>
          <w:p w14:paraId="74FADA1C" w14:textId="77777777" w:rsidR="00FB725A" w:rsidRDefault="00FB725A" w:rsidP="003D01D8"/>
        </w:tc>
        <w:tc>
          <w:tcPr>
            <w:tcW w:w="2482" w:type="dxa"/>
            <w:shd w:val="clear" w:color="auto" w:fill="F6F9BA"/>
          </w:tcPr>
          <w:p w14:paraId="568E5AB5" w14:textId="77777777" w:rsidR="00FB725A" w:rsidRDefault="00FB725A" w:rsidP="003D01D8"/>
        </w:tc>
      </w:tr>
      <w:tr w:rsidR="00FB725A" w14:paraId="17DB71FA" w14:textId="77777777" w:rsidTr="005C7795">
        <w:tc>
          <w:tcPr>
            <w:tcW w:w="3411" w:type="dxa"/>
            <w:gridSpan w:val="2"/>
            <w:shd w:val="clear" w:color="auto" w:fill="F6F9BA"/>
          </w:tcPr>
          <w:p w14:paraId="1DE6A019" w14:textId="77777777" w:rsidR="00FB725A" w:rsidRDefault="00FB725A" w:rsidP="003D01D8"/>
          <w:p w14:paraId="33989B1A" w14:textId="77777777" w:rsidR="00FB725A" w:rsidRDefault="00FB725A" w:rsidP="003D01D8"/>
        </w:tc>
        <w:tc>
          <w:tcPr>
            <w:tcW w:w="2019" w:type="dxa"/>
            <w:shd w:val="clear" w:color="auto" w:fill="F6F9BA"/>
          </w:tcPr>
          <w:p w14:paraId="0082FAE2" w14:textId="77777777" w:rsidR="00FB725A" w:rsidRDefault="00FB725A" w:rsidP="003D01D8"/>
        </w:tc>
        <w:tc>
          <w:tcPr>
            <w:tcW w:w="2253" w:type="dxa"/>
            <w:shd w:val="clear" w:color="auto" w:fill="F6F9BA"/>
          </w:tcPr>
          <w:p w14:paraId="3BDF59B0" w14:textId="77777777" w:rsidR="00FB725A" w:rsidRDefault="00FB725A" w:rsidP="003D01D8"/>
        </w:tc>
        <w:tc>
          <w:tcPr>
            <w:tcW w:w="2482" w:type="dxa"/>
            <w:shd w:val="clear" w:color="auto" w:fill="F6F9BA"/>
          </w:tcPr>
          <w:p w14:paraId="02808784" w14:textId="77777777" w:rsidR="00FB725A" w:rsidRDefault="00FB725A" w:rsidP="003D01D8"/>
        </w:tc>
      </w:tr>
      <w:tr w:rsidR="00FB725A" w14:paraId="6AF0B908" w14:textId="77777777" w:rsidTr="005C7795">
        <w:tc>
          <w:tcPr>
            <w:tcW w:w="3411" w:type="dxa"/>
            <w:gridSpan w:val="2"/>
            <w:shd w:val="clear" w:color="auto" w:fill="F6F9BA"/>
          </w:tcPr>
          <w:p w14:paraId="58B03EF1" w14:textId="77777777" w:rsidR="00FB725A" w:rsidRDefault="00FB725A" w:rsidP="003D01D8"/>
          <w:p w14:paraId="7C6B7A17" w14:textId="77777777" w:rsidR="00FB725A" w:rsidRDefault="00FB725A" w:rsidP="003D01D8"/>
        </w:tc>
        <w:tc>
          <w:tcPr>
            <w:tcW w:w="2019" w:type="dxa"/>
            <w:shd w:val="clear" w:color="auto" w:fill="F6F9BA"/>
          </w:tcPr>
          <w:p w14:paraId="4237BCB1" w14:textId="77777777" w:rsidR="00FB725A" w:rsidRDefault="00FB725A" w:rsidP="003D01D8"/>
        </w:tc>
        <w:tc>
          <w:tcPr>
            <w:tcW w:w="2253" w:type="dxa"/>
            <w:shd w:val="clear" w:color="auto" w:fill="F6F9BA"/>
          </w:tcPr>
          <w:p w14:paraId="6F4EA159" w14:textId="77777777" w:rsidR="00FB725A" w:rsidRDefault="00FB725A" w:rsidP="003D01D8"/>
        </w:tc>
        <w:tc>
          <w:tcPr>
            <w:tcW w:w="2482" w:type="dxa"/>
            <w:shd w:val="clear" w:color="auto" w:fill="F6F9BA"/>
          </w:tcPr>
          <w:p w14:paraId="3690C560" w14:textId="77777777" w:rsidR="00FB725A" w:rsidRDefault="00FB725A" w:rsidP="003D01D8"/>
        </w:tc>
      </w:tr>
      <w:tr w:rsidR="00FB725A" w14:paraId="53715339" w14:textId="77777777" w:rsidTr="005C7795">
        <w:tc>
          <w:tcPr>
            <w:tcW w:w="3411" w:type="dxa"/>
            <w:gridSpan w:val="2"/>
            <w:shd w:val="clear" w:color="auto" w:fill="F6F9BA"/>
          </w:tcPr>
          <w:p w14:paraId="2FF75AD9" w14:textId="77777777" w:rsidR="00FB725A" w:rsidRDefault="00FB725A" w:rsidP="003D01D8"/>
          <w:p w14:paraId="3F6502E2" w14:textId="77777777" w:rsidR="00FB725A" w:rsidRDefault="00FB725A" w:rsidP="003D01D8"/>
        </w:tc>
        <w:tc>
          <w:tcPr>
            <w:tcW w:w="2019" w:type="dxa"/>
            <w:shd w:val="clear" w:color="auto" w:fill="F6F9BA"/>
          </w:tcPr>
          <w:p w14:paraId="212C7FF4" w14:textId="77777777" w:rsidR="00FB725A" w:rsidRDefault="00FB725A" w:rsidP="003D01D8"/>
        </w:tc>
        <w:tc>
          <w:tcPr>
            <w:tcW w:w="2253" w:type="dxa"/>
            <w:shd w:val="clear" w:color="auto" w:fill="F6F9BA"/>
          </w:tcPr>
          <w:p w14:paraId="4335840A" w14:textId="77777777" w:rsidR="00FB725A" w:rsidRDefault="00FB725A" w:rsidP="003D01D8"/>
        </w:tc>
        <w:tc>
          <w:tcPr>
            <w:tcW w:w="2482" w:type="dxa"/>
            <w:shd w:val="clear" w:color="auto" w:fill="F6F9BA"/>
          </w:tcPr>
          <w:p w14:paraId="771749A6" w14:textId="77777777" w:rsidR="00FB725A" w:rsidRDefault="00FB725A" w:rsidP="003D01D8"/>
        </w:tc>
      </w:tr>
      <w:tr w:rsidR="00FB725A" w14:paraId="3CB22C7E" w14:textId="77777777" w:rsidTr="005C7795">
        <w:tc>
          <w:tcPr>
            <w:tcW w:w="10165" w:type="dxa"/>
            <w:gridSpan w:val="5"/>
            <w:shd w:val="clear" w:color="auto" w:fill="214B23"/>
          </w:tcPr>
          <w:p w14:paraId="3D929D88" w14:textId="77777777" w:rsidR="00FB725A" w:rsidRPr="00B4136D" w:rsidRDefault="00FB725A" w:rsidP="003D01D8">
            <w:pPr>
              <w:rPr>
                <w:b/>
                <w:bCs/>
                <w:sz w:val="20"/>
                <w:szCs w:val="18"/>
              </w:rPr>
            </w:pPr>
            <w:r w:rsidRPr="00B4136D">
              <w:rPr>
                <w:b/>
                <w:bCs/>
                <w:sz w:val="20"/>
                <w:szCs w:val="18"/>
              </w:rPr>
              <w:t>Required Resources</w:t>
            </w:r>
          </w:p>
        </w:tc>
      </w:tr>
      <w:tr w:rsidR="00FB725A" w14:paraId="4188AF29" w14:textId="77777777" w:rsidTr="005C7795">
        <w:tc>
          <w:tcPr>
            <w:tcW w:w="10165" w:type="dxa"/>
            <w:gridSpan w:val="5"/>
            <w:shd w:val="clear" w:color="auto" w:fill="F6F9BA"/>
          </w:tcPr>
          <w:p w14:paraId="1A61BF8F" w14:textId="77777777" w:rsidR="00FB725A" w:rsidRDefault="00FB725A" w:rsidP="003D01D8"/>
          <w:p w14:paraId="32FE8600" w14:textId="77777777" w:rsidR="00FB725A" w:rsidRDefault="00FB725A" w:rsidP="003D01D8"/>
          <w:p w14:paraId="6967788D" w14:textId="77777777" w:rsidR="00FB725A" w:rsidRDefault="00FB725A" w:rsidP="003D01D8"/>
        </w:tc>
      </w:tr>
    </w:tbl>
    <w:p w14:paraId="5DFE7FB1" w14:textId="77777777" w:rsidR="00FB725A" w:rsidRDefault="00FB725A" w:rsidP="008869DB">
      <w:pPr>
        <w:autoSpaceDE w:val="0"/>
        <w:autoSpaceDN w:val="0"/>
        <w:adjustRightInd w:val="0"/>
        <w:spacing w:line="288" w:lineRule="auto"/>
        <w:textAlignment w:val="center"/>
        <w:rPr>
          <w:rFonts w:ascii="Helvetica LT Std" w:hAnsi="Helvetica LT Std" w:cs="Helvetica LT Std"/>
          <w:b/>
          <w:bCs/>
          <w:color w:val="000000"/>
          <w:sz w:val="28"/>
          <w:szCs w:val="28"/>
        </w:rPr>
      </w:pPr>
    </w:p>
    <w:tbl>
      <w:tblPr>
        <w:tblStyle w:val="TableGrid"/>
        <w:tblW w:w="10165" w:type="dxa"/>
        <w:tblInd w:w="-545" w:type="dxa"/>
        <w:tblLook w:val="04A0" w:firstRow="1" w:lastRow="0" w:firstColumn="1" w:lastColumn="0" w:noHBand="0" w:noVBand="1"/>
      </w:tblPr>
      <w:tblGrid>
        <w:gridCol w:w="1620"/>
        <w:gridCol w:w="1791"/>
        <w:gridCol w:w="2019"/>
        <w:gridCol w:w="2253"/>
        <w:gridCol w:w="2482"/>
      </w:tblGrid>
      <w:tr w:rsidR="00FB725A" w14:paraId="7C5BDEBA" w14:textId="77777777" w:rsidTr="005C7795">
        <w:tc>
          <w:tcPr>
            <w:tcW w:w="1620" w:type="dxa"/>
            <w:shd w:val="clear" w:color="auto" w:fill="214B23"/>
          </w:tcPr>
          <w:p w14:paraId="1BB616F4" w14:textId="3D43DB88" w:rsidR="00FB725A" w:rsidRPr="00312446" w:rsidRDefault="00FB725A" w:rsidP="003D01D8">
            <w:pPr>
              <w:jc w:val="center"/>
              <w:rPr>
                <w:rFonts w:cs="Arial"/>
                <w:b/>
                <w:bCs/>
                <w:color w:val="FFFFFF" w:themeColor="background1"/>
                <w:sz w:val="20"/>
                <w:szCs w:val="18"/>
              </w:rPr>
            </w:pPr>
            <w:r>
              <w:rPr>
                <w:rFonts w:cs="Arial"/>
                <w:b/>
                <w:bCs/>
                <w:color w:val="FFFFFF" w:themeColor="background1"/>
                <w:sz w:val="20"/>
                <w:szCs w:val="18"/>
              </w:rPr>
              <w:t>Goal #4</w:t>
            </w:r>
          </w:p>
        </w:tc>
        <w:tc>
          <w:tcPr>
            <w:tcW w:w="8545" w:type="dxa"/>
            <w:gridSpan w:val="4"/>
            <w:shd w:val="clear" w:color="auto" w:fill="F6F9BA"/>
          </w:tcPr>
          <w:p w14:paraId="339B4A23" w14:textId="77777777" w:rsidR="00FB725A" w:rsidRDefault="00FB725A" w:rsidP="003D01D8">
            <w:pPr>
              <w:rPr>
                <w:rFonts w:cs="Arial"/>
                <w:b/>
                <w:bCs/>
                <w:color w:val="FFFFFF" w:themeColor="background1"/>
                <w:sz w:val="20"/>
                <w:szCs w:val="18"/>
              </w:rPr>
            </w:pPr>
          </w:p>
          <w:p w14:paraId="6777DCBB" w14:textId="77777777" w:rsidR="00FB725A" w:rsidRPr="00312446" w:rsidRDefault="00FB725A" w:rsidP="003D01D8">
            <w:pPr>
              <w:rPr>
                <w:rFonts w:cs="Arial"/>
                <w:b/>
                <w:bCs/>
                <w:color w:val="FFFFFF" w:themeColor="background1"/>
                <w:sz w:val="20"/>
                <w:szCs w:val="18"/>
              </w:rPr>
            </w:pPr>
          </w:p>
        </w:tc>
      </w:tr>
      <w:tr w:rsidR="00FB725A" w14:paraId="2D33DCE2" w14:textId="77777777" w:rsidTr="005C7795">
        <w:tc>
          <w:tcPr>
            <w:tcW w:w="3411" w:type="dxa"/>
            <w:gridSpan w:val="2"/>
            <w:shd w:val="clear" w:color="auto" w:fill="214B23"/>
            <w:vAlign w:val="bottom"/>
          </w:tcPr>
          <w:p w14:paraId="6B7C7BE1" w14:textId="77777777" w:rsidR="00FB725A" w:rsidRPr="0089182E" w:rsidRDefault="00FB725A" w:rsidP="003D01D8">
            <w:pPr>
              <w:jc w:val="center"/>
              <w:rPr>
                <w:rFonts w:cs="Arial"/>
                <w:b/>
                <w:bCs/>
                <w:color w:val="FFFFFF" w:themeColor="background1"/>
                <w:sz w:val="20"/>
                <w:szCs w:val="18"/>
              </w:rPr>
            </w:pPr>
            <w:r w:rsidRPr="0089182E">
              <w:rPr>
                <w:b/>
                <w:bCs/>
                <w:sz w:val="20"/>
                <w:szCs w:val="20"/>
              </w:rPr>
              <w:t>Objective</w:t>
            </w:r>
          </w:p>
        </w:tc>
        <w:tc>
          <w:tcPr>
            <w:tcW w:w="2019" w:type="dxa"/>
            <w:shd w:val="clear" w:color="auto" w:fill="214B23"/>
            <w:vAlign w:val="bottom"/>
          </w:tcPr>
          <w:p w14:paraId="21A95FC0" w14:textId="77777777" w:rsidR="00FB725A" w:rsidRPr="0089182E" w:rsidRDefault="00FB725A" w:rsidP="003D01D8">
            <w:pPr>
              <w:jc w:val="center"/>
              <w:rPr>
                <w:rFonts w:cs="Arial"/>
                <w:b/>
                <w:bCs/>
                <w:color w:val="FFFFFF" w:themeColor="background1"/>
                <w:sz w:val="20"/>
                <w:szCs w:val="18"/>
              </w:rPr>
            </w:pPr>
            <w:r w:rsidRPr="0089182E">
              <w:rPr>
                <w:b/>
                <w:bCs/>
                <w:sz w:val="20"/>
                <w:szCs w:val="20"/>
              </w:rPr>
              <w:t>Performance Measure</w:t>
            </w:r>
          </w:p>
        </w:tc>
        <w:tc>
          <w:tcPr>
            <w:tcW w:w="2253" w:type="dxa"/>
            <w:shd w:val="clear" w:color="auto" w:fill="214B23"/>
          </w:tcPr>
          <w:p w14:paraId="79CB09B6" w14:textId="77777777" w:rsidR="00FB725A" w:rsidRPr="0089182E" w:rsidRDefault="00FB725A" w:rsidP="003D01D8">
            <w:pPr>
              <w:jc w:val="center"/>
              <w:rPr>
                <w:b/>
                <w:bCs/>
                <w:sz w:val="20"/>
                <w:szCs w:val="20"/>
              </w:rPr>
            </w:pPr>
            <w:r>
              <w:rPr>
                <w:b/>
                <w:bCs/>
                <w:sz w:val="20"/>
                <w:szCs w:val="20"/>
              </w:rPr>
              <w:t xml:space="preserve">Person </w:t>
            </w:r>
            <w:r>
              <w:rPr>
                <w:b/>
                <w:bCs/>
                <w:sz w:val="20"/>
                <w:szCs w:val="20"/>
              </w:rPr>
              <w:br/>
              <w:t>Responsible</w:t>
            </w:r>
          </w:p>
        </w:tc>
        <w:tc>
          <w:tcPr>
            <w:tcW w:w="2482" w:type="dxa"/>
            <w:shd w:val="clear" w:color="auto" w:fill="214B23"/>
            <w:vAlign w:val="bottom"/>
          </w:tcPr>
          <w:p w14:paraId="7D407776" w14:textId="77777777" w:rsidR="00FB725A" w:rsidRPr="0089182E" w:rsidRDefault="00FB725A" w:rsidP="003D01D8">
            <w:pPr>
              <w:jc w:val="center"/>
              <w:rPr>
                <w:rFonts w:cs="Arial"/>
                <w:b/>
                <w:bCs/>
                <w:color w:val="FFFFFF" w:themeColor="background1"/>
                <w:sz w:val="20"/>
                <w:szCs w:val="18"/>
              </w:rPr>
            </w:pPr>
            <w:r w:rsidRPr="0089182E">
              <w:rPr>
                <w:b/>
                <w:bCs/>
                <w:sz w:val="20"/>
                <w:szCs w:val="20"/>
              </w:rPr>
              <w:t>Timeline</w:t>
            </w:r>
          </w:p>
        </w:tc>
      </w:tr>
      <w:tr w:rsidR="00FB725A" w14:paraId="618FABB9" w14:textId="77777777" w:rsidTr="005C7795">
        <w:tc>
          <w:tcPr>
            <w:tcW w:w="3411" w:type="dxa"/>
            <w:gridSpan w:val="2"/>
            <w:shd w:val="clear" w:color="auto" w:fill="F6F9BA"/>
          </w:tcPr>
          <w:p w14:paraId="39AD9D0C" w14:textId="77777777" w:rsidR="00FB725A" w:rsidRDefault="00FB725A" w:rsidP="003D01D8"/>
          <w:p w14:paraId="546EB21F" w14:textId="77777777" w:rsidR="00FB725A" w:rsidRDefault="00FB725A" w:rsidP="003D01D8"/>
        </w:tc>
        <w:tc>
          <w:tcPr>
            <w:tcW w:w="2019" w:type="dxa"/>
            <w:shd w:val="clear" w:color="auto" w:fill="F6F9BA"/>
          </w:tcPr>
          <w:p w14:paraId="35B42428" w14:textId="77777777" w:rsidR="00FB725A" w:rsidRDefault="00FB725A" w:rsidP="003D01D8"/>
        </w:tc>
        <w:tc>
          <w:tcPr>
            <w:tcW w:w="2253" w:type="dxa"/>
            <w:shd w:val="clear" w:color="auto" w:fill="F6F9BA"/>
          </w:tcPr>
          <w:p w14:paraId="5ADBE4A7" w14:textId="77777777" w:rsidR="00FB725A" w:rsidRDefault="00FB725A" w:rsidP="003D01D8"/>
        </w:tc>
        <w:tc>
          <w:tcPr>
            <w:tcW w:w="2482" w:type="dxa"/>
            <w:shd w:val="clear" w:color="auto" w:fill="F6F9BA"/>
          </w:tcPr>
          <w:p w14:paraId="40DFB781" w14:textId="77777777" w:rsidR="00FB725A" w:rsidRDefault="00FB725A" w:rsidP="003D01D8"/>
        </w:tc>
      </w:tr>
      <w:tr w:rsidR="00FB725A" w14:paraId="02711F00" w14:textId="77777777" w:rsidTr="005C7795">
        <w:tc>
          <w:tcPr>
            <w:tcW w:w="3411" w:type="dxa"/>
            <w:gridSpan w:val="2"/>
            <w:shd w:val="clear" w:color="auto" w:fill="F6F9BA"/>
          </w:tcPr>
          <w:p w14:paraId="5FBBCC92" w14:textId="77777777" w:rsidR="00FB725A" w:rsidRDefault="00FB725A" w:rsidP="003D01D8"/>
          <w:p w14:paraId="42A3DA40" w14:textId="77777777" w:rsidR="00FB725A" w:rsidRDefault="00FB725A" w:rsidP="003D01D8"/>
        </w:tc>
        <w:tc>
          <w:tcPr>
            <w:tcW w:w="2019" w:type="dxa"/>
            <w:shd w:val="clear" w:color="auto" w:fill="F6F9BA"/>
          </w:tcPr>
          <w:p w14:paraId="22F8A198" w14:textId="77777777" w:rsidR="00FB725A" w:rsidRDefault="00FB725A" w:rsidP="003D01D8"/>
        </w:tc>
        <w:tc>
          <w:tcPr>
            <w:tcW w:w="2253" w:type="dxa"/>
            <w:shd w:val="clear" w:color="auto" w:fill="F6F9BA"/>
          </w:tcPr>
          <w:p w14:paraId="375BFD9D" w14:textId="77777777" w:rsidR="00FB725A" w:rsidRDefault="00FB725A" w:rsidP="003D01D8"/>
        </w:tc>
        <w:tc>
          <w:tcPr>
            <w:tcW w:w="2482" w:type="dxa"/>
            <w:shd w:val="clear" w:color="auto" w:fill="F6F9BA"/>
          </w:tcPr>
          <w:p w14:paraId="5F1D4F1E" w14:textId="77777777" w:rsidR="00FB725A" w:rsidRDefault="00FB725A" w:rsidP="003D01D8"/>
        </w:tc>
      </w:tr>
      <w:tr w:rsidR="00FB725A" w14:paraId="7BF0D3A5" w14:textId="77777777" w:rsidTr="005C7795">
        <w:tc>
          <w:tcPr>
            <w:tcW w:w="3411" w:type="dxa"/>
            <w:gridSpan w:val="2"/>
            <w:shd w:val="clear" w:color="auto" w:fill="F6F9BA"/>
          </w:tcPr>
          <w:p w14:paraId="48BEE218" w14:textId="77777777" w:rsidR="00FB725A" w:rsidRDefault="00FB725A" w:rsidP="003D01D8"/>
          <w:p w14:paraId="5DF49B2B" w14:textId="77777777" w:rsidR="00FB725A" w:rsidRDefault="00FB725A" w:rsidP="003D01D8"/>
        </w:tc>
        <w:tc>
          <w:tcPr>
            <w:tcW w:w="2019" w:type="dxa"/>
            <w:shd w:val="clear" w:color="auto" w:fill="F6F9BA"/>
          </w:tcPr>
          <w:p w14:paraId="0BF1B969" w14:textId="77777777" w:rsidR="00FB725A" w:rsidRDefault="00FB725A" w:rsidP="003D01D8"/>
        </w:tc>
        <w:tc>
          <w:tcPr>
            <w:tcW w:w="2253" w:type="dxa"/>
            <w:shd w:val="clear" w:color="auto" w:fill="F6F9BA"/>
          </w:tcPr>
          <w:p w14:paraId="53629D20" w14:textId="77777777" w:rsidR="00FB725A" w:rsidRDefault="00FB725A" w:rsidP="003D01D8"/>
        </w:tc>
        <w:tc>
          <w:tcPr>
            <w:tcW w:w="2482" w:type="dxa"/>
            <w:shd w:val="clear" w:color="auto" w:fill="F6F9BA"/>
          </w:tcPr>
          <w:p w14:paraId="0932C65F" w14:textId="77777777" w:rsidR="00FB725A" w:rsidRDefault="00FB725A" w:rsidP="003D01D8"/>
        </w:tc>
      </w:tr>
      <w:tr w:rsidR="00FB725A" w14:paraId="11FA9083" w14:textId="77777777" w:rsidTr="005C7795">
        <w:tc>
          <w:tcPr>
            <w:tcW w:w="3411" w:type="dxa"/>
            <w:gridSpan w:val="2"/>
            <w:shd w:val="clear" w:color="auto" w:fill="F6F9BA"/>
          </w:tcPr>
          <w:p w14:paraId="60F4566D" w14:textId="77777777" w:rsidR="00FB725A" w:rsidRDefault="00FB725A" w:rsidP="003D01D8"/>
          <w:p w14:paraId="18A48C9C" w14:textId="77777777" w:rsidR="00FB725A" w:rsidRDefault="00FB725A" w:rsidP="003D01D8"/>
        </w:tc>
        <w:tc>
          <w:tcPr>
            <w:tcW w:w="2019" w:type="dxa"/>
            <w:shd w:val="clear" w:color="auto" w:fill="F6F9BA"/>
          </w:tcPr>
          <w:p w14:paraId="7BB2FD8E" w14:textId="77777777" w:rsidR="00FB725A" w:rsidRDefault="00FB725A" w:rsidP="003D01D8"/>
        </w:tc>
        <w:tc>
          <w:tcPr>
            <w:tcW w:w="2253" w:type="dxa"/>
            <w:shd w:val="clear" w:color="auto" w:fill="F6F9BA"/>
          </w:tcPr>
          <w:p w14:paraId="1CB63C54" w14:textId="77777777" w:rsidR="00FB725A" w:rsidRDefault="00FB725A" w:rsidP="003D01D8"/>
        </w:tc>
        <w:tc>
          <w:tcPr>
            <w:tcW w:w="2482" w:type="dxa"/>
            <w:shd w:val="clear" w:color="auto" w:fill="F6F9BA"/>
          </w:tcPr>
          <w:p w14:paraId="16353337" w14:textId="77777777" w:rsidR="00FB725A" w:rsidRDefault="00FB725A" w:rsidP="003D01D8"/>
        </w:tc>
      </w:tr>
      <w:tr w:rsidR="00FB725A" w14:paraId="14F5CD41" w14:textId="77777777" w:rsidTr="005C7795">
        <w:tc>
          <w:tcPr>
            <w:tcW w:w="3411" w:type="dxa"/>
            <w:gridSpan w:val="2"/>
            <w:shd w:val="clear" w:color="auto" w:fill="F6F9BA"/>
          </w:tcPr>
          <w:p w14:paraId="5486A8A9" w14:textId="77777777" w:rsidR="00FB725A" w:rsidRDefault="00FB725A" w:rsidP="003D01D8"/>
          <w:p w14:paraId="4D0148A4" w14:textId="77777777" w:rsidR="00FB725A" w:rsidRDefault="00FB725A" w:rsidP="003D01D8"/>
        </w:tc>
        <w:tc>
          <w:tcPr>
            <w:tcW w:w="2019" w:type="dxa"/>
            <w:shd w:val="clear" w:color="auto" w:fill="F6F9BA"/>
          </w:tcPr>
          <w:p w14:paraId="454C8EF9" w14:textId="77777777" w:rsidR="00FB725A" w:rsidRDefault="00FB725A" w:rsidP="003D01D8"/>
        </w:tc>
        <w:tc>
          <w:tcPr>
            <w:tcW w:w="2253" w:type="dxa"/>
            <w:shd w:val="clear" w:color="auto" w:fill="F6F9BA"/>
          </w:tcPr>
          <w:p w14:paraId="2515C6AB" w14:textId="77777777" w:rsidR="00FB725A" w:rsidRDefault="00FB725A" w:rsidP="003D01D8"/>
        </w:tc>
        <w:tc>
          <w:tcPr>
            <w:tcW w:w="2482" w:type="dxa"/>
            <w:shd w:val="clear" w:color="auto" w:fill="F6F9BA"/>
          </w:tcPr>
          <w:p w14:paraId="4F734A4A" w14:textId="77777777" w:rsidR="00FB725A" w:rsidRDefault="00FB725A" w:rsidP="003D01D8"/>
        </w:tc>
      </w:tr>
      <w:tr w:rsidR="00FB725A" w14:paraId="2A5C631C" w14:textId="77777777" w:rsidTr="005C7795">
        <w:tc>
          <w:tcPr>
            <w:tcW w:w="10165" w:type="dxa"/>
            <w:gridSpan w:val="5"/>
            <w:shd w:val="clear" w:color="auto" w:fill="214B23"/>
          </w:tcPr>
          <w:p w14:paraId="34CFFE52" w14:textId="77777777" w:rsidR="00FB725A" w:rsidRPr="00B4136D" w:rsidRDefault="00FB725A" w:rsidP="003D01D8">
            <w:pPr>
              <w:rPr>
                <w:b/>
                <w:bCs/>
                <w:sz w:val="20"/>
                <w:szCs w:val="18"/>
              </w:rPr>
            </w:pPr>
            <w:r w:rsidRPr="00B4136D">
              <w:rPr>
                <w:b/>
                <w:bCs/>
                <w:sz w:val="20"/>
                <w:szCs w:val="18"/>
              </w:rPr>
              <w:t>Required Resources</w:t>
            </w:r>
          </w:p>
        </w:tc>
      </w:tr>
      <w:tr w:rsidR="00FB725A" w14:paraId="403D2109" w14:textId="77777777" w:rsidTr="005C7795">
        <w:tc>
          <w:tcPr>
            <w:tcW w:w="10165" w:type="dxa"/>
            <w:gridSpan w:val="5"/>
            <w:shd w:val="clear" w:color="auto" w:fill="F6F9BA"/>
          </w:tcPr>
          <w:p w14:paraId="3553026A" w14:textId="77777777" w:rsidR="00FB725A" w:rsidRDefault="00FB725A" w:rsidP="003D01D8"/>
          <w:p w14:paraId="4C905CCC" w14:textId="77777777" w:rsidR="00FB725A" w:rsidRDefault="00FB725A" w:rsidP="003D01D8"/>
          <w:p w14:paraId="5944D21A" w14:textId="77777777" w:rsidR="00FB725A" w:rsidRDefault="00FB725A" w:rsidP="003D01D8"/>
        </w:tc>
      </w:tr>
    </w:tbl>
    <w:p w14:paraId="7E017605" w14:textId="20B0144A" w:rsidR="00C61974" w:rsidRDefault="00C61974" w:rsidP="008869DB">
      <w:pPr>
        <w:autoSpaceDE w:val="0"/>
        <w:autoSpaceDN w:val="0"/>
        <w:adjustRightInd w:val="0"/>
        <w:spacing w:line="288" w:lineRule="auto"/>
        <w:textAlignment w:val="center"/>
        <w:rPr>
          <w:rFonts w:ascii="Helvetica LT Std" w:hAnsi="Helvetica LT Std" w:cs="Helvetica LT Std"/>
          <w:b/>
          <w:bCs/>
          <w:color w:val="000000"/>
          <w:sz w:val="28"/>
          <w:szCs w:val="28"/>
        </w:rPr>
      </w:pPr>
    </w:p>
    <w:tbl>
      <w:tblPr>
        <w:tblStyle w:val="TableGrid"/>
        <w:tblW w:w="10165" w:type="dxa"/>
        <w:tblInd w:w="-545" w:type="dxa"/>
        <w:tblLook w:val="04A0" w:firstRow="1" w:lastRow="0" w:firstColumn="1" w:lastColumn="0" w:noHBand="0" w:noVBand="1"/>
      </w:tblPr>
      <w:tblGrid>
        <w:gridCol w:w="1620"/>
        <w:gridCol w:w="1791"/>
        <w:gridCol w:w="2019"/>
        <w:gridCol w:w="2253"/>
        <w:gridCol w:w="2482"/>
      </w:tblGrid>
      <w:tr w:rsidR="00FB725A" w14:paraId="70F33169" w14:textId="77777777" w:rsidTr="005C7795">
        <w:tc>
          <w:tcPr>
            <w:tcW w:w="1620" w:type="dxa"/>
            <w:shd w:val="clear" w:color="auto" w:fill="214B23"/>
          </w:tcPr>
          <w:p w14:paraId="6F49C24D" w14:textId="7DC74A5A" w:rsidR="00FB725A" w:rsidRPr="00312446" w:rsidRDefault="00FB725A" w:rsidP="005C7795">
            <w:pPr>
              <w:ind w:left="159" w:hanging="159"/>
              <w:jc w:val="center"/>
              <w:rPr>
                <w:rFonts w:cs="Arial"/>
                <w:b/>
                <w:bCs/>
                <w:color w:val="FFFFFF" w:themeColor="background1"/>
                <w:sz w:val="20"/>
                <w:szCs w:val="18"/>
              </w:rPr>
            </w:pPr>
            <w:r>
              <w:rPr>
                <w:rFonts w:cs="Arial"/>
                <w:b/>
                <w:bCs/>
                <w:color w:val="FFFFFF" w:themeColor="background1"/>
                <w:sz w:val="20"/>
                <w:szCs w:val="18"/>
              </w:rPr>
              <w:t>Goal #5</w:t>
            </w:r>
          </w:p>
        </w:tc>
        <w:tc>
          <w:tcPr>
            <w:tcW w:w="8545" w:type="dxa"/>
            <w:gridSpan w:val="4"/>
            <w:shd w:val="clear" w:color="auto" w:fill="F6F9BA"/>
          </w:tcPr>
          <w:p w14:paraId="7BAFF244" w14:textId="77777777" w:rsidR="00FB725A" w:rsidRDefault="00FB725A" w:rsidP="003D01D8">
            <w:pPr>
              <w:rPr>
                <w:rFonts w:cs="Arial"/>
                <w:b/>
                <w:bCs/>
                <w:color w:val="FFFFFF" w:themeColor="background1"/>
                <w:sz w:val="20"/>
                <w:szCs w:val="18"/>
              </w:rPr>
            </w:pPr>
          </w:p>
          <w:p w14:paraId="27EE02EE" w14:textId="77777777" w:rsidR="00FB725A" w:rsidRPr="00312446" w:rsidRDefault="00FB725A" w:rsidP="003D01D8">
            <w:pPr>
              <w:rPr>
                <w:rFonts w:cs="Arial"/>
                <w:b/>
                <w:bCs/>
                <w:color w:val="FFFFFF" w:themeColor="background1"/>
                <w:sz w:val="20"/>
                <w:szCs w:val="18"/>
              </w:rPr>
            </w:pPr>
          </w:p>
        </w:tc>
      </w:tr>
      <w:tr w:rsidR="00FB725A" w14:paraId="578C9A87" w14:textId="77777777" w:rsidTr="005C7795">
        <w:tc>
          <w:tcPr>
            <w:tcW w:w="3411" w:type="dxa"/>
            <w:gridSpan w:val="2"/>
            <w:shd w:val="clear" w:color="auto" w:fill="214B23"/>
            <w:vAlign w:val="bottom"/>
          </w:tcPr>
          <w:p w14:paraId="3CBB77E4" w14:textId="77777777" w:rsidR="00FB725A" w:rsidRPr="0089182E" w:rsidRDefault="00FB725A" w:rsidP="003D01D8">
            <w:pPr>
              <w:jc w:val="center"/>
              <w:rPr>
                <w:rFonts w:cs="Arial"/>
                <w:b/>
                <w:bCs/>
                <w:color w:val="FFFFFF" w:themeColor="background1"/>
                <w:sz w:val="20"/>
                <w:szCs w:val="18"/>
              </w:rPr>
            </w:pPr>
            <w:r w:rsidRPr="0089182E">
              <w:rPr>
                <w:b/>
                <w:bCs/>
                <w:sz w:val="20"/>
                <w:szCs w:val="20"/>
              </w:rPr>
              <w:t>Objective</w:t>
            </w:r>
          </w:p>
        </w:tc>
        <w:tc>
          <w:tcPr>
            <w:tcW w:w="2019" w:type="dxa"/>
            <w:shd w:val="clear" w:color="auto" w:fill="214B23"/>
            <w:vAlign w:val="bottom"/>
          </w:tcPr>
          <w:p w14:paraId="7EF32B48" w14:textId="77777777" w:rsidR="00FB725A" w:rsidRPr="0089182E" w:rsidRDefault="00FB725A" w:rsidP="003D01D8">
            <w:pPr>
              <w:jc w:val="center"/>
              <w:rPr>
                <w:rFonts w:cs="Arial"/>
                <w:b/>
                <w:bCs/>
                <w:color w:val="FFFFFF" w:themeColor="background1"/>
                <w:sz w:val="20"/>
                <w:szCs w:val="18"/>
              </w:rPr>
            </w:pPr>
            <w:r w:rsidRPr="0089182E">
              <w:rPr>
                <w:b/>
                <w:bCs/>
                <w:sz w:val="20"/>
                <w:szCs w:val="20"/>
              </w:rPr>
              <w:t>Performance Measure</w:t>
            </w:r>
          </w:p>
        </w:tc>
        <w:tc>
          <w:tcPr>
            <w:tcW w:w="2253" w:type="dxa"/>
            <w:shd w:val="clear" w:color="auto" w:fill="214B23"/>
          </w:tcPr>
          <w:p w14:paraId="51D077F8" w14:textId="77777777" w:rsidR="00FB725A" w:rsidRPr="0089182E" w:rsidRDefault="00FB725A" w:rsidP="003D01D8">
            <w:pPr>
              <w:jc w:val="center"/>
              <w:rPr>
                <w:b/>
                <w:bCs/>
                <w:sz w:val="20"/>
                <w:szCs w:val="20"/>
              </w:rPr>
            </w:pPr>
            <w:r>
              <w:rPr>
                <w:b/>
                <w:bCs/>
                <w:sz w:val="20"/>
                <w:szCs w:val="20"/>
              </w:rPr>
              <w:t xml:space="preserve">Person </w:t>
            </w:r>
            <w:r>
              <w:rPr>
                <w:b/>
                <w:bCs/>
                <w:sz w:val="20"/>
                <w:szCs w:val="20"/>
              </w:rPr>
              <w:br/>
              <w:t>Responsible</w:t>
            </w:r>
          </w:p>
        </w:tc>
        <w:tc>
          <w:tcPr>
            <w:tcW w:w="2482" w:type="dxa"/>
            <w:shd w:val="clear" w:color="auto" w:fill="214B23"/>
            <w:vAlign w:val="bottom"/>
          </w:tcPr>
          <w:p w14:paraId="45974706" w14:textId="77777777" w:rsidR="00FB725A" w:rsidRPr="0089182E" w:rsidRDefault="00FB725A" w:rsidP="003D01D8">
            <w:pPr>
              <w:jc w:val="center"/>
              <w:rPr>
                <w:rFonts w:cs="Arial"/>
                <w:b/>
                <w:bCs/>
                <w:color w:val="FFFFFF" w:themeColor="background1"/>
                <w:sz w:val="20"/>
                <w:szCs w:val="18"/>
              </w:rPr>
            </w:pPr>
            <w:r w:rsidRPr="0089182E">
              <w:rPr>
                <w:b/>
                <w:bCs/>
                <w:sz w:val="20"/>
                <w:szCs w:val="20"/>
              </w:rPr>
              <w:t>Timeline</w:t>
            </w:r>
          </w:p>
        </w:tc>
      </w:tr>
      <w:tr w:rsidR="00FB725A" w14:paraId="24E10BB5" w14:textId="77777777" w:rsidTr="005C7795">
        <w:tc>
          <w:tcPr>
            <w:tcW w:w="3411" w:type="dxa"/>
            <w:gridSpan w:val="2"/>
            <w:shd w:val="clear" w:color="auto" w:fill="F6F9BA"/>
          </w:tcPr>
          <w:p w14:paraId="481115B8" w14:textId="77777777" w:rsidR="00FB725A" w:rsidRDefault="00FB725A" w:rsidP="003D01D8"/>
          <w:p w14:paraId="527B042B" w14:textId="77777777" w:rsidR="00FB725A" w:rsidRDefault="00FB725A" w:rsidP="003D01D8"/>
        </w:tc>
        <w:tc>
          <w:tcPr>
            <w:tcW w:w="2019" w:type="dxa"/>
            <w:shd w:val="clear" w:color="auto" w:fill="F6F9BA"/>
          </w:tcPr>
          <w:p w14:paraId="545BB4AB" w14:textId="77777777" w:rsidR="00FB725A" w:rsidRDefault="00FB725A" w:rsidP="003D01D8"/>
        </w:tc>
        <w:tc>
          <w:tcPr>
            <w:tcW w:w="2253" w:type="dxa"/>
            <w:shd w:val="clear" w:color="auto" w:fill="F6F9BA"/>
          </w:tcPr>
          <w:p w14:paraId="5D2EF629" w14:textId="77777777" w:rsidR="00FB725A" w:rsidRDefault="00FB725A" w:rsidP="003D01D8"/>
        </w:tc>
        <w:tc>
          <w:tcPr>
            <w:tcW w:w="2482" w:type="dxa"/>
            <w:shd w:val="clear" w:color="auto" w:fill="F6F9BA"/>
          </w:tcPr>
          <w:p w14:paraId="6DA66E44" w14:textId="77777777" w:rsidR="00FB725A" w:rsidRDefault="00FB725A" w:rsidP="003D01D8"/>
        </w:tc>
      </w:tr>
      <w:tr w:rsidR="00FB725A" w14:paraId="4587DCE9" w14:textId="77777777" w:rsidTr="005C7795">
        <w:tc>
          <w:tcPr>
            <w:tcW w:w="3411" w:type="dxa"/>
            <w:gridSpan w:val="2"/>
            <w:shd w:val="clear" w:color="auto" w:fill="F6F9BA"/>
          </w:tcPr>
          <w:p w14:paraId="688AF2E5" w14:textId="77777777" w:rsidR="00FB725A" w:rsidRDefault="00FB725A" w:rsidP="003D01D8"/>
          <w:p w14:paraId="35953AB8" w14:textId="77777777" w:rsidR="00FB725A" w:rsidRDefault="00FB725A" w:rsidP="003D01D8"/>
        </w:tc>
        <w:tc>
          <w:tcPr>
            <w:tcW w:w="2019" w:type="dxa"/>
            <w:shd w:val="clear" w:color="auto" w:fill="F6F9BA"/>
          </w:tcPr>
          <w:p w14:paraId="38FA8487" w14:textId="77777777" w:rsidR="00FB725A" w:rsidRDefault="00FB725A" w:rsidP="003D01D8"/>
        </w:tc>
        <w:tc>
          <w:tcPr>
            <w:tcW w:w="2253" w:type="dxa"/>
            <w:shd w:val="clear" w:color="auto" w:fill="F6F9BA"/>
          </w:tcPr>
          <w:p w14:paraId="7DBB0728" w14:textId="77777777" w:rsidR="00FB725A" w:rsidRDefault="00FB725A" w:rsidP="003D01D8"/>
        </w:tc>
        <w:tc>
          <w:tcPr>
            <w:tcW w:w="2482" w:type="dxa"/>
            <w:shd w:val="clear" w:color="auto" w:fill="F6F9BA"/>
          </w:tcPr>
          <w:p w14:paraId="0B0E7AC0" w14:textId="77777777" w:rsidR="00FB725A" w:rsidRDefault="00FB725A" w:rsidP="003D01D8"/>
        </w:tc>
      </w:tr>
      <w:tr w:rsidR="00FB725A" w14:paraId="0F78255D" w14:textId="77777777" w:rsidTr="005C7795">
        <w:tc>
          <w:tcPr>
            <w:tcW w:w="3411" w:type="dxa"/>
            <w:gridSpan w:val="2"/>
            <w:shd w:val="clear" w:color="auto" w:fill="F6F9BA"/>
          </w:tcPr>
          <w:p w14:paraId="0832A33A" w14:textId="77777777" w:rsidR="00FB725A" w:rsidRDefault="00FB725A" w:rsidP="003D01D8"/>
          <w:p w14:paraId="19AC8D9D" w14:textId="77777777" w:rsidR="00FB725A" w:rsidRDefault="00FB725A" w:rsidP="003D01D8"/>
        </w:tc>
        <w:tc>
          <w:tcPr>
            <w:tcW w:w="2019" w:type="dxa"/>
            <w:shd w:val="clear" w:color="auto" w:fill="F6F9BA"/>
          </w:tcPr>
          <w:p w14:paraId="0BC17397" w14:textId="77777777" w:rsidR="00FB725A" w:rsidRDefault="00FB725A" w:rsidP="003D01D8"/>
        </w:tc>
        <w:tc>
          <w:tcPr>
            <w:tcW w:w="2253" w:type="dxa"/>
            <w:shd w:val="clear" w:color="auto" w:fill="F6F9BA"/>
          </w:tcPr>
          <w:p w14:paraId="177C1A23" w14:textId="77777777" w:rsidR="00FB725A" w:rsidRDefault="00FB725A" w:rsidP="003D01D8"/>
        </w:tc>
        <w:tc>
          <w:tcPr>
            <w:tcW w:w="2482" w:type="dxa"/>
            <w:shd w:val="clear" w:color="auto" w:fill="F6F9BA"/>
          </w:tcPr>
          <w:p w14:paraId="0F035FA0" w14:textId="77777777" w:rsidR="00FB725A" w:rsidRDefault="00FB725A" w:rsidP="003D01D8"/>
        </w:tc>
      </w:tr>
      <w:tr w:rsidR="00FB725A" w14:paraId="2FE6501E" w14:textId="77777777" w:rsidTr="005C7795">
        <w:tc>
          <w:tcPr>
            <w:tcW w:w="3411" w:type="dxa"/>
            <w:gridSpan w:val="2"/>
            <w:shd w:val="clear" w:color="auto" w:fill="F6F9BA"/>
          </w:tcPr>
          <w:p w14:paraId="0F3E2905" w14:textId="77777777" w:rsidR="00FB725A" w:rsidRDefault="00FB725A" w:rsidP="003D01D8"/>
          <w:p w14:paraId="5EB85C30" w14:textId="77777777" w:rsidR="00FB725A" w:rsidRDefault="00FB725A" w:rsidP="003D01D8"/>
        </w:tc>
        <w:tc>
          <w:tcPr>
            <w:tcW w:w="2019" w:type="dxa"/>
            <w:shd w:val="clear" w:color="auto" w:fill="F6F9BA"/>
          </w:tcPr>
          <w:p w14:paraId="61B58031" w14:textId="77777777" w:rsidR="00FB725A" w:rsidRDefault="00FB725A" w:rsidP="003D01D8"/>
        </w:tc>
        <w:tc>
          <w:tcPr>
            <w:tcW w:w="2253" w:type="dxa"/>
            <w:shd w:val="clear" w:color="auto" w:fill="F6F9BA"/>
          </w:tcPr>
          <w:p w14:paraId="0B03C114" w14:textId="77777777" w:rsidR="00FB725A" w:rsidRDefault="00FB725A" w:rsidP="003D01D8"/>
        </w:tc>
        <w:tc>
          <w:tcPr>
            <w:tcW w:w="2482" w:type="dxa"/>
            <w:shd w:val="clear" w:color="auto" w:fill="F6F9BA"/>
          </w:tcPr>
          <w:p w14:paraId="2A12D79C" w14:textId="77777777" w:rsidR="00FB725A" w:rsidRDefault="00FB725A" w:rsidP="003D01D8"/>
        </w:tc>
      </w:tr>
      <w:tr w:rsidR="00FB725A" w14:paraId="3204C6EB" w14:textId="77777777" w:rsidTr="005C7795">
        <w:tc>
          <w:tcPr>
            <w:tcW w:w="3411" w:type="dxa"/>
            <w:gridSpan w:val="2"/>
            <w:shd w:val="clear" w:color="auto" w:fill="F6F9BA"/>
          </w:tcPr>
          <w:p w14:paraId="319C5D93" w14:textId="77777777" w:rsidR="00FB725A" w:rsidRDefault="00FB725A" w:rsidP="003D01D8"/>
          <w:p w14:paraId="56BE9F9A" w14:textId="77777777" w:rsidR="00FB725A" w:rsidRDefault="00FB725A" w:rsidP="003D01D8"/>
        </w:tc>
        <w:tc>
          <w:tcPr>
            <w:tcW w:w="2019" w:type="dxa"/>
            <w:shd w:val="clear" w:color="auto" w:fill="F6F9BA"/>
          </w:tcPr>
          <w:p w14:paraId="69FDB08F" w14:textId="77777777" w:rsidR="00FB725A" w:rsidRDefault="00FB725A" w:rsidP="003D01D8"/>
        </w:tc>
        <w:tc>
          <w:tcPr>
            <w:tcW w:w="2253" w:type="dxa"/>
            <w:shd w:val="clear" w:color="auto" w:fill="F6F9BA"/>
          </w:tcPr>
          <w:p w14:paraId="446B4114" w14:textId="77777777" w:rsidR="00FB725A" w:rsidRDefault="00FB725A" w:rsidP="003D01D8"/>
        </w:tc>
        <w:tc>
          <w:tcPr>
            <w:tcW w:w="2482" w:type="dxa"/>
            <w:shd w:val="clear" w:color="auto" w:fill="F6F9BA"/>
          </w:tcPr>
          <w:p w14:paraId="61AC8204" w14:textId="77777777" w:rsidR="00FB725A" w:rsidRDefault="00FB725A" w:rsidP="003D01D8"/>
        </w:tc>
      </w:tr>
      <w:tr w:rsidR="00FB725A" w14:paraId="2377725F" w14:textId="77777777" w:rsidTr="005C7795">
        <w:tc>
          <w:tcPr>
            <w:tcW w:w="10165" w:type="dxa"/>
            <w:gridSpan w:val="5"/>
            <w:shd w:val="clear" w:color="auto" w:fill="214B23"/>
          </w:tcPr>
          <w:p w14:paraId="7C4FFBAF" w14:textId="77777777" w:rsidR="00FB725A" w:rsidRPr="00B4136D" w:rsidRDefault="00FB725A" w:rsidP="003D01D8">
            <w:pPr>
              <w:rPr>
                <w:b/>
                <w:bCs/>
                <w:sz w:val="20"/>
                <w:szCs w:val="18"/>
              </w:rPr>
            </w:pPr>
            <w:r w:rsidRPr="00B4136D">
              <w:rPr>
                <w:b/>
                <w:bCs/>
                <w:sz w:val="20"/>
                <w:szCs w:val="18"/>
              </w:rPr>
              <w:t>Required Resources</w:t>
            </w:r>
          </w:p>
        </w:tc>
      </w:tr>
      <w:tr w:rsidR="00FB725A" w14:paraId="1810E99A" w14:textId="77777777" w:rsidTr="005C7795">
        <w:tc>
          <w:tcPr>
            <w:tcW w:w="10165" w:type="dxa"/>
            <w:gridSpan w:val="5"/>
            <w:shd w:val="clear" w:color="auto" w:fill="F6F9BA"/>
          </w:tcPr>
          <w:p w14:paraId="386B5B7D" w14:textId="77777777" w:rsidR="00FB725A" w:rsidRDefault="00FB725A" w:rsidP="003D01D8"/>
          <w:p w14:paraId="09A18E00" w14:textId="77777777" w:rsidR="00FB725A" w:rsidRDefault="00FB725A" w:rsidP="003D01D8"/>
          <w:p w14:paraId="15D14356" w14:textId="77777777" w:rsidR="00FB725A" w:rsidRDefault="00FB725A" w:rsidP="003D01D8"/>
        </w:tc>
      </w:tr>
    </w:tbl>
    <w:p w14:paraId="1E0721C4" w14:textId="6AB22D94" w:rsidR="00C61974" w:rsidRDefault="00C61974" w:rsidP="005C7795"/>
    <w:p w14:paraId="0F141FD4" w14:textId="1337AF2A" w:rsidR="004405B9" w:rsidRDefault="004405B9" w:rsidP="004405B9">
      <w:pPr>
        <w:pStyle w:val="Heading4"/>
      </w:pPr>
      <w:r w:rsidRPr="0041584B">
        <w:t>3.3.</w:t>
      </w:r>
      <w:r>
        <w:t>4</w:t>
      </w:r>
      <w:r w:rsidRPr="0041584B">
        <w:t xml:space="preserve"> </w:t>
      </w:r>
      <w:r>
        <w:t>Communication Plan</w:t>
      </w:r>
    </w:p>
    <w:p w14:paraId="440ADAC3" w14:textId="77777777" w:rsidR="00FD0CAA" w:rsidRDefault="00FD0CAA" w:rsidP="00B4136D"/>
    <w:p w14:paraId="6D5F58CC" w14:textId="7B556DC1" w:rsidR="004C3F13" w:rsidRDefault="00D17764" w:rsidP="00B4136D">
      <w:r>
        <w:t xml:space="preserve">Communication </w:t>
      </w:r>
      <w:r w:rsidR="009531D4">
        <w:t>with stakeholders will be an important component in the success of the i</w:t>
      </w:r>
      <w:r w:rsidR="00B4136D">
        <w:t>ntervention</w:t>
      </w:r>
      <w:r w:rsidR="009531D4">
        <w:t xml:space="preserve">. The communication plan determines </w:t>
      </w:r>
      <w:r>
        <w:t xml:space="preserve">how </w:t>
      </w:r>
      <w:r w:rsidR="009531D4">
        <w:t xml:space="preserve">best to strategically </w:t>
      </w:r>
      <w:r>
        <w:t>disseminate</w:t>
      </w:r>
      <w:r w:rsidR="009531D4">
        <w:t xml:space="preserve"> </w:t>
      </w:r>
      <w:r>
        <w:t xml:space="preserve">information about school climate </w:t>
      </w:r>
      <w:r w:rsidR="009531D4">
        <w:t xml:space="preserve">and discipline improvement </w:t>
      </w:r>
      <w:r>
        <w:t xml:space="preserve">efforts to members of </w:t>
      </w:r>
      <w:r w:rsidR="009531D4">
        <w:t xml:space="preserve">the </w:t>
      </w:r>
      <w:r>
        <w:t>school community a</w:t>
      </w:r>
      <w:r w:rsidR="009531D4">
        <w:t xml:space="preserve">nd provide a means to </w:t>
      </w:r>
      <w:r>
        <w:t xml:space="preserve">obtain </w:t>
      </w:r>
      <w:r w:rsidR="009531D4">
        <w:t xml:space="preserve">stakeholder </w:t>
      </w:r>
      <w:r>
        <w:t>input</w:t>
      </w:r>
      <w:r w:rsidR="009531D4">
        <w:t>.</w:t>
      </w:r>
    </w:p>
    <w:p w14:paraId="7F703766" w14:textId="0F0A37AC" w:rsidR="009531D4" w:rsidRDefault="009531D4" w:rsidP="00B4136D"/>
    <w:tbl>
      <w:tblPr>
        <w:tblStyle w:val="TableGrid"/>
        <w:tblW w:w="9540" w:type="dxa"/>
        <w:tblInd w:w="-95" w:type="dxa"/>
        <w:tblLook w:val="04A0" w:firstRow="1" w:lastRow="0" w:firstColumn="1" w:lastColumn="0" w:noHBand="0" w:noVBand="1"/>
      </w:tblPr>
      <w:tblGrid>
        <w:gridCol w:w="3150"/>
        <w:gridCol w:w="6390"/>
      </w:tblGrid>
      <w:tr w:rsidR="009531D4" w:rsidRPr="005C7795" w14:paraId="7C94BD05" w14:textId="77777777" w:rsidTr="00B53415">
        <w:tc>
          <w:tcPr>
            <w:tcW w:w="9540" w:type="dxa"/>
            <w:gridSpan w:val="2"/>
            <w:shd w:val="clear" w:color="auto" w:fill="214B23"/>
          </w:tcPr>
          <w:p w14:paraId="09B19458" w14:textId="4DD7FA44" w:rsidR="009531D4" w:rsidRPr="005C7795" w:rsidRDefault="009531D4" w:rsidP="00B53415">
            <w:pPr>
              <w:jc w:val="center"/>
              <w:rPr>
                <w:rFonts w:cs="Arial"/>
                <w:b/>
                <w:bCs/>
                <w:color w:val="FFFFFF" w:themeColor="background1"/>
                <w:sz w:val="20"/>
                <w:szCs w:val="20"/>
              </w:rPr>
            </w:pPr>
            <w:r w:rsidRPr="005C7795">
              <w:rPr>
                <w:rFonts w:cs="Arial"/>
                <w:b/>
                <w:bCs/>
                <w:color w:val="FFFFFF" w:themeColor="background1"/>
                <w:sz w:val="20"/>
                <w:szCs w:val="20"/>
              </w:rPr>
              <w:t>Communication Plan</w:t>
            </w:r>
          </w:p>
        </w:tc>
      </w:tr>
      <w:tr w:rsidR="009531D4" w:rsidRPr="005C7795" w14:paraId="7C89ED8A" w14:textId="77777777" w:rsidTr="00FB7E9B">
        <w:tc>
          <w:tcPr>
            <w:tcW w:w="3150" w:type="dxa"/>
            <w:shd w:val="clear" w:color="auto" w:fill="F6F9BA"/>
          </w:tcPr>
          <w:p w14:paraId="4DD1DEB1" w14:textId="4223F84C" w:rsidR="009531D4" w:rsidRPr="005C7795" w:rsidRDefault="009531D4" w:rsidP="00B53415">
            <w:pPr>
              <w:rPr>
                <w:rFonts w:cs="Arial"/>
                <w:sz w:val="20"/>
                <w:szCs w:val="20"/>
              </w:rPr>
            </w:pPr>
            <w:r w:rsidRPr="005C7795">
              <w:rPr>
                <w:rFonts w:cs="Arial"/>
                <w:sz w:val="20"/>
                <w:szCs w:val="20"/>
              </w:rPr>
              <w:t>Spokesperson</w:t>
            </w:r>
          </w:p>
        </w:tc>
        <w:tc>
          <w:tcPr>
            <w:tcW w:w="6390" w:type="dxa"/>
            <w:shd w:val="clear" w:color="auto" w:fill="F6F9BA"/>
          </w:tcPr>
          <w:p w14:paraId="0759010C" w14:textId="11ABECFB" w:rsidR="009531D4" w:rsidRPr="005C7795" w:rsidRDefault="009531D4" w:rsidP="00B53415">
            <w:pPr>
              <w:rPr>
                <w:rFonts w:cs="Arial"/>
                <w:sz w:val="20"/>
                <w:szCs w:val="20"/>
              </w:rPr>
            </w:pPr>
          </w:p>
        </w:tc>
      </w:tr>
      <w:tr w:rsidR="00FB7E9B" w:rsidRPr="005C7795" w14:paraId="2E5CA9D0" w14:textId="77777777" w:rsidTr="00FB7E9B">
        <w:tc>
          <w:tcPr>
            <w:tcW w:w="9540" w:type="dxa"/>
            <w:gridSpan w:val="2"/>
            <w:shd w:val="clear" w:color="auto" w:fill="214B23"/>
          </w:tcPr>
          <w:p w14:paraId="31589519" w14:textId="22708672" w:rsidR="00FB7E9B" w:rsidRPr="005C7795" w:rsidRDefault="00FB7E9B" w:rsidP="00B53415">
            <w:pPr>
              <w:rPr>
                <w:rFonts w:cs="Arial"/>
                <w:sz w:val="20"/>
                <w:szCs w:val="20"/>
              </w:rPr>
            </w:pPr>
            <w:r w:rsidRPr="005C7795">
              <w:rPr>
                <w:rFonts w:cs="Arial"/>
                <w:sz w:val="20"/>
                <w:szCs w:val="20"/>
              </w:rPr>
              <w:t>Communication on Launch of Intervention</w:t>
            </w:r>
          </w:p>
        </w:tc>
      </w:tr>
      <w:tr w:rsidR="009531D4" w:rsidRPr="005C7795" w14:paraId="654478DE" w14:textId="77777777" w:rsidTr="00FB7E9B">
        <w:tc>
          <w:tcPr>
            <w:tcW w:w="3150" w:type="dxa"/>
            <w:shd w:val="clear" w:color="auto" w:fill="F6F9BA"/>
          </w:tcPr>
          <w:p w14:paraId="526AD293" w14:textId="7B109CD4" w:rsidR="009531D4" w:rsidRPr="005C7795" w:rsidRDefault="009531D4" w:rsidP="00B53415">
            <w:pPr>
              <w:rPr>
                <w:rFonts w:cs="Arial"/>
                <w:sz w:val="20"/>
                <w:szCs w:val="20"/>
              </w:rPr>
            </w:pPr>
            <w:r w:rsidRPr="005C7795">
              <w:rPr>
                <w:rFonts w:cs="Arial"/>
                <w:sz w:val="20"/>
                <w:szCs w:val="20"/>
              </w:rPr>
              <w:t>Purpose of Communication</w:t>
            </w:r>
          </w:p>
        </w:tc>
        <w:tc>
          <w:tcPr>
            <w:tcW w:w="6390" w:type="dxa"/>
            <w:shd w:val="clear" w:color="auto" w:fill="F6F9BA"/>
          </w:tcPr>
          <w:p w14:paraId="671D2C97" w14:textId="77777777" w:rsidR="009531D4" w:rsidRPr="005C7795" w:rsidRDefault="009531D4" w:rsidP="00B53415">
            <w:pPr>
              <w:rPr>
                <w:rFonts w:cs="Arial"/>
                <w:sz w:val="20"/>
                <w:szCs w:val="20"/>
              </w:rPr>
            </w:pPr>
          </w:p>
        </w:tc>
      </w:tr>
      <w:tr w:rsidR="009531D4" w:rsidRPr="005C7795" w14:paraId="5999B2F5" w14:textId="77777777" w:rsidTr="00FB7E9B">
        <w:tc>
          <w:tcPr>
            <w:tcW w:w="3150" w:type="dxa"/>
            <w:shd w:val="clear" w:color="auto" w:fill="F6F9BA"/>
          </w:tcPr>
          <w:p w14:paraId="0EDDB897" w14:textId="3DEEE912" w:rsidR="009531D4" w:rsidRPr="005C7795" w:rsidRDefault="009531D4" w:rsidP="00B53415">
            <w:pPr>
              <w:rPr>
                <w:rFonts w:cs="Arial"/>
                <w:sz w:val="20"/>
                <w:szCs w:val="20"/>
              </w:rPr>
            </w:pPr>
            <w:r w:rsidRPr="005C7795">
              <w:rPr>
                <w:rFonts w:cs="Arial"/>
                <w:sz w:val="20"/>
                <w:szCs w:val="20"/>
              </w:rPr>
              <w:t>Communication Channels / Methods</w:t>
            </w:r>
          </w:p>
        </w:tc>
        <w:tc>
          <w:tcPr>
            <w:tcW w:w="6390" w:type="dxa"/>
            <w:shd w:val="clear" w:color="auto" w:fill="F6F9BA"/>
          </w:tcPr>
          <w:p w14:paraId="6AFF2775" w14:textId="77777777" w:rsidR="009531D4" w:rsidRPr="005C7795" w:rsidRDefault="009531D4" w:rsidP="00B53415">
            <w:pPr>
              <w:rPr>
                <w:rFonts w:cs="Arial"/>
                <w:sz w:val="20"/>
                <w:szCs w:val="20"/>
              </w:rPr>
            </w:pPr>
          </w:p>
        </w:tc>
      </w:tr>
      <w:tr w:rsidR="009531D4" w:rsidRPr="005C7795" w14:paraId="25312E9B" w14:textId="77777777" w:rsidTr="00FB7E9B">
        <w:tc>
          <w:tcPr>
            <w:tcW w:w="3150" w:type="dxa"/>
            <w:shd w:val="clear" w:color="auto" w:fill="F6F9BA"/>
          </w:tcPr>
          <w:p w14:paraId="24185104" w14:textId="653BC610" w:rsidR="009531D4" w:rsidRPr="005C7795" w:rsidRDefault="009531D4" w:rsidP="00B53415">
            <w:pPr>
              <w:rPr>
                <w:rFonts w:cs="Arial"/>
                <w:sz w:val="20"/>
                <w:szCs w:val="20"/>
              </w:rPr>
            </w:pPr>
            <w:r w:rsidRPr="005C7795">
              <w:rPr>
                <w:rFonts w:cs="Arial"/>
                <w:sz w:val="20"/>
                <w:szCs w:val="20"/>
              </w:rPr>
              <w:t>Timeline</w:t>
            </w:r>
          </w:p>
        </w:tc>
        <w:tc>
          <w:tcPr>
            <w:tcW w:w="6390" w:type="dxa"/>
            <w:shd w:val="clear" w:color="auto" w:fill="F6F9BA"/>
          </w:tcPr>
          <w:p w14:paraId="53E8CDEF" w14:textId="77777777" w:rsidR="009531D4" w:rsidRPr="005C7795" w:rsidRDefault="009531D4" w:rsidP="00B53415">
            <w:pPr>
              <w:rPr>
                <w:rFonts w:cs="Arial"/>
                <w:sz w:val="20"/>
                <w:szCs w:val="20"/>
              </w:rPr>
            </w:pPr>
          </w:p>
        </w:tc>
      </w:tr>
      <w:tr w:rsidR="009531D4" w:rsidRPr="005C7795" w14:paraId="120D6E00" w14:textId="77777777" w:rsidTr="00FB7E9B">
        <w:tc>
          <w:tcPr>
            <w:tcW w:w="3150" w:type="dxa"/>
            <w:shd w:val="clear" w:color="auto" w:fill="F6F9BA"/>
          </w:tcPr>
          <w:p w14:paraId="787339CA" w14:textId="031FE28E" w:rsidR="009531D4" w:rsidRPr="005C7795" w:rsidRDefault="009531D4" w:rsidP="00B53415">
            <w:pPr>
              <w:rPr>
                <w:rFonts w:cs="Arial"/>
                <w:sz w:val="20"/>
                <w:szCs w:val="20"/>
              </w:rPr>
            </w:pPr>
            <w:r w:rsidRPr="005C7795">
              <w:rPr>
                <w:rFonts w:cs="Arial"/>
                <w:sz w:val="20"/>
                <w:szCs w:val="20"/>
              </w:rPr>
              <w:t>Target Audience</w:t>
            </w:r>
          </w:p>
        </w:tc>
        <w:tc>
          <w:tcPr>
            <w:tcW w:w="6390" w:type="dxa"/>
            <w:shd w:val="clear" w:color="auto" w:fill="F6F9BA"/>
          </w:tcPr>
          <w:p w14:paraId="777D03F3" w14:textId="77777777" w:rsidR="009531D4" w:rsidRPr="005C7795" w:rsidRDefault="009531D4" w:rsidP="00B53415">
            <w:pPr>
              <w:rPr>
                <w:rFonts w:cs="Arial"/>
                <w:sz w:val="20"/>
                <w:szCs w:val="20"/>
              </w:rPr>
            </w:pPr>
          </w:p>
        </w:tc>
      </w:tr>
      <w:tr w:rsidR="009531D4" w:rsidRPr="005C7795" w14:paraId="4EBED02C" w14:textId="77777777" w:rsidTr="00FB7E9B">
        <w:tc>
          <w:tcPr>
            <w:tcW w:w="3150" w:type="dxa"/>
            <w:shd w:val="clear" w:color="auto" w:fill="F6F9BA"/>
          </w:tcPr>
          <w:p w14:paraId="2841BF0F" w14:textId="5F89FB79" w:rsidR="009531D4" w:rsidRPr="005C7795" w:rsidRDefault="009531D4" w:rsidP="00B53415">
            <w:pPr>
              <w:rPr>
                <w:rFonts w:cs="Arial"/>
                <w:sz w:val="20"/>
                <w:szCs w:val="20"/>
              </w:rPr>
            </w:pPr>
            <w:r w:rsidRPr="005C7795">
              <w:rPr>
                <w:rFonts w:cs="Arial"/>
                <w:sz w:val="20"/>
                <w:szCs w:val="20"/>
              </w:rPr>
              <w:t>Message / Content to Disseminate</w:t>
            </w:r>
          </w:p>
        </w:tc>
        <w:tc>
          <w:tcPr>
            <w:tcW w:w="6390" w:type="dxa"/>
            <w:shd w:val="clear" w:color="auto" w:fill="F6F9BA"/>
          </w:tcPr>
          <w:p w14:paraId="7D4B59BE" w14:textId="77777777" w:rsidR="009531D4" w:rsidRPr="005C7795" w:rsidRDefault="009531D4" w:rsidP="00B53415">
            <w:pPr>
              <w:rPr>
                <w:rFonts w:cs="Arial"/>
                <w:sz w:val="20"/>
                <w:szCs w:val="20"/>
              </w:rPr>
            </w:pPr>
          </w:p>
        </w:tc>
      </w:tr>
      <w:tr w:rsidR="00FB7E9B" w:rsidRPr="005C7795" w14:paraId="5BF72345" w14:textId="77777777" w:rsidTr="00FB7E9B">
        <w:tc>
          <w:tcPr>
            <w:tcW w:w="9540" w:type="dxa"/>
            <w:gridSpan w:val="2"/>
            <w:shd w:val="clear" w:color="auto" w:fill="214B23"/>
          </w:tcPr>
          <w:p w14:paraId="76029410" w14:textId="43CC9E73" w:rsidR="00FB7E9B" w:rsidRPr="005C7795" w:rsidRDefault="00FB7E9B" w:rsidP="00B53415">
            <w:pPr>
              <w:rPr>
                <w:rFonts w:cs="Arial"/>
                <w:sz w:val="20"/>
                <w:szCs w:val="20"/>
              </w:rPr>
            </w:pPr>
            <w:r w:rsidRPr="005C7795">
              <w:rPr>
                <w:rFonts w:cs="Arial"/>
                <w:sz w:val="20"/>
                <w:szCs w:val="20"/>
              </w:rPr>
              <w:t>Communication During Intervention</w:t>
            </w:r>
          </w:p>
        </w:tc>
      </w:tr>
      <w:tr w:rsidR="00FB7E9B" w:rsidRPr="005C7795" w14:paraId="4B5107A2" w14:textId="77777777" w:rsidTr="00FB7E9B">
        <w:tc>
          <w:tcPr>
            <w:tcW w:w="3150" w:type="dxa"/>
            <w:shd w:val="clear" w:color="auto" w:fill="F6F9BA"/>
          </w:tcPr>
          <w:p w14:paraId="15050F87" w14:textId="0F54F90A" w:rsidR="00FB7E9B" w:rsidRPr="005C7795" w:rsidRDefault="00FB7E9B" w:rsidP="00FB7E9B">
            <w:pPr>
              <w:rPr>
                <w:rFonts w:cs="Arial"/>
                <w:sz w:val="20"/>
                <w:szCs w:val="20"/>
              </w:rPr>
            </w:pPr>
            <w:r w:rsidRPr="005C7795">
              <w:rPr>
                <w:rFonts w:cs="Arial"/>
                <w:sz w:val="20"/>
                <w:szCs w:val="20"/>
              </w:rPr>
              <w:t>Purpose of Communication</w:t>
            </w:r>
          </w:p>
        </w:tc>
        <w:tc>
          <w:tcPr>
            <w:tcW w:w="6390" w:type="dxa"/>
            <w:shd w:val="clear" w:color="auto" w:fill="F6F9BA"/>
          </w:tcPr>
          <w:p w14:paraId="7E317B38" w14:textId="77777777" w:rsidR="00FB7E9B" w:rsidRPr="005C7795" w:rsidRDefault="00FB7E9B" w:rsidP="00FB7E9B">
            <w:pPr>
              <w:rPr>
                <w:rFonts w:cs="Arial"/>
                <w:sz w:val="20"/>
                <w:szCs w:val="20"/>
              </w:rPr>
            </w:pPr>
          </w:p>
        </w:tc>
      </w:tr>
      <w:tr w:rsidR="00FB7E9B" w:rsidRPr="005C7795" w14:paraId="64EF9996" w14:textId="77777777" w:rsidTr="00FB7E9B">
        <w:tc>
          <w:tcPr>
            <w:tcW w:w="3150" w:type="dxa"/>
            <w:shd w:val="clear" w:color="auto" w:fill="F6F9BA"/>
          </w:tcPr>
          <w:p w14:paraId="426D8272" w14:textId="49E2BED0" w:rsidR="00FB7E9B" w:rsidRPr="005C7795" w:rsidRDefault="00FB7E9B" w:rsidP="00FB7E9B">
            <w:pPr>
              <w:rPr>
                <w:rFonts w:cs="Arial"/>
                <w:sz w:val="20"/>
                <w:szCs w:val="20"/>
              </w:rPr>
            </w:pPr>
            <w:r w:rsidRPr="005C7795">
              <w:rPr>
                <w:rFonts w:cs="Arial"/>
                <w:sz w:val="20"/>
                <w:szCs w:val="20"/>
              </w:rPr>
              <w:t>Communication Channels / Methods</w:t>
            </w:r>
          </w:p>
        </w:tc>
        <w:tc>
          <w:tcPr>
            <w:tcW w:w="6390" w:type="dxa"/>
            <w:shd w:val="clear" w:color="auto" w:fill="F6F9BA"/>
          </w:tcPr>
          <w:p w14:paraId="7E32262D" w14:textId="77777777" w:rsidR="00FB7E9B" w:rsidRPr="005C7795" w:rsidRDefault="00FB7E9B" w:rsidP="00FB7E9B">
            <w:pPr>
              <w:rPr>
                <w:rFonts w:cs="Arial"/>
                <w:sz w:val="20"/>
                <w:szCs w:val="20"/>
              </w:rPr>
            </w:pPr>
          </w:p>
        </w:tc>
      </w:tr>
      <w:tr w:rsidR="00FB7E9B" w:rsidRPr="005C7795" w14:paraId="524AFCF8" w14:textId="77777777" w:rsidTr="00FB7E9B">
        <w:tc>
          <w:tcPr>
            <w:tcW w:w="3150" w:type="dxa"/>
            <w:shd w:val="clear" w:color="auto" w:fill="F6F9BA"/>
          </w:tcPr>
          <w:p w14:paraId="02F9778F" w14:textId="1ABF04A9" w:rsidR="00FB7E9B" w:rsidRPr="005C7795" w:rsidRDefault="00FB7E9B" w:rsidP="00FB7E9B">
            <w:pPr>
              <w:rPr>
                <w:rFonts w:cs="Arial"/>
                <w:sz w:val="20"/>
                <w:szCs w:val="20"/>
              </w:rPr>
            </w:pPr>
            <w:r w:rsidRPr="005C7795">
              <w:rPr>
                <w:rFonts w:cs="Arial"/>
                <w:sz w:val="20"/>
                <w:szCs w:val="20"/>
              </w:rPr>
              <w:t>Timeline</w:t>
            </w:r>
          </w:p>
        </w:tc>
        <w:tc>
          <w:tcPr>
            <w:tcW w:w="6390" w:type="dxa"/>
            <w:shd w:val="clear" w:color="auto" w:fill="F6F9BA"/>
          </w:tcPr>
          <w:p w14:paraId="376C56CE" w14:textId="77777777" w:rsidR="00FB7E9B" w:rsidRPr="005C7795" w:rsidRDefault="00FB7E9B" w:rsidP="00FB7E9B">
            <w:pPr>
              <w:rPr>
                <w:rFonts w:cs="Arial"/>
                <w:sz w:val="20"/>
                <w:szCs w:val="20"/>
              </w:rPr>
            </w:pPr>
          </w:p>
        </w:tc>
      </w:tr>
      <w:tr w:rsidR="00FB7E9B" w:rsidRPr="005C7795" w14:paraId="3C835653" w14:textId="77777777" w:rsidTr="00FB7E9B">
        <w:tc>
          <w:tcPr>
            <w:tcW w:w="3150" w:type="dxa"/>
            <w:shd w:val="clear" w:color="auto" w:fill="F6F9BA"/>
          </w:tcPr>
          <w:p w14:paraId="371D2BDF" w14:textId="2D228BBB" w:rsidR="00FB7E9B" w:rsidRPr="005C7795" w:rsidRDefault="00FB7E9B" w:rsidP="00FB7E9B">
            <w:pPr>
              <w:rPr>
                <w:rFonts w:cs="Arial"/>
                <w:sz w:val="20"/>
                <w:szCs w:val="20"/>
              </w:rPr>
            </w:pPr>
            <w:r w:rsidRPr="005C7795">
              <w:rPr>
                <w:rFonts w:cs="Arial"/>
                <w:sz w:val="20"/>
                <w:szCs w:val="20"/>
              </w:rPr>
              <w:t>Target Audience</w:t>
            </w:r>
          </w:p>
        </w:tc>
        <w:tc>
          <w:tcPr>
            <w:tcW w:w="6390" w:type="dxa"/>
            <w:shd w:val="clear" w:color="auto" w:fill="F6F9BA"/>
          </w:tcPr>
          <w:p w14:paraId="7528E26D" w14:textId="77777777" w:rsidR="00FB7E9B" w:rsidRPr="005C7795" w:rsidRDefault="00FB7E9B" w:rsidP="00FB7E9B">
            <w:pPr>
              <w:rPr>
                <w:rFonts w:cs="Arial"/>
                <w:sz w:val="20"/>
                <w:szCs w:val="20"/>
              </w:rPr>
            </w:pPr>
          </w:p>
        </w:tc>
      </w:tr>
      <w:tr w:rsidR="00FB7E9B" w:rsidRPr="005C7795" w14:paraId="78EB9F57" w14:textId="77777777" w:rsidTr="00FB7E9B">
        <w:tc>
          <w:tcPr>
            <w:tcW w:w="3150" w:type="dxa"/>
            <w:shd w:val="clear" w:color="auto" w:fill="F6F9BA"/>
          </w:tcPr>
          <w:p w14:paraId="77D82725" w14:textId="21575196" w:rsidR="00FB7E9B" w:rsidRPr="005C7795" w:rsidRDefault="00FB7E9B" w:rsidP="00FB7E9B">
            <w:pPr>
              <w:rPr>
                <w:rFonts w:cs="Arial"/>
                <w:sz w:val="20"/>
                <w:szCs w:val="20"/>
              </w:rPr>
            </w:pPr>
            <w:r w:rsidRPr="005C7795">
              <w:rPr>
                <w:rFonts w:cs="Arial"/>
                <w:sz w:val="20"/>
                <w:szCs w:val="20"/>
              </w:rPr>
              <w:t>Message / Content to Disseminate</w:t>
            </w:r>
          </w:p>
        </w:tc>
        <w:tc>
          <w:tcPr>
            <w:tcW w:w="6390" w:type="dxa"/>
            <w:shd w:val="clear" w:color="auto" w:fill="F6F9BA"/>
          </w:tcPr>
          <w:p w14:paraId="3A62BCA3" w14:textId="77777777" w:rsidR="00FB7E9B" w:rsidRPr="005C7795" w:rsidRDefault="00FB7E9B" w:rsidP="00FB7E9B">
            <w:pPr>
              <w:rPr>
                <w:rFonts w:cs="Arial"/>
                <w:sz w:val="20"/>
                <w:szCs w:val="20"/>
              </w:rPr>
            </w:pPr>
          </w:p>
        </w:tc>
      </w:tr>
      <w:tr w:rsidR="00FB7E9B" w:rsidRPr="005C7795" w14:paraId="7BA75B6D" w14:textId="77777777" w:rsidTr="00FB7E9B">
        <w:tc>
          <w:tcPr>
            <w:tcW w:w="9540" w:type="dxa"/>
            <w:gridSpan w:val="2"/>
            <w:shd w:val="clear" w:color="auto" w:fill="214B23"/>
          </w:tcPr>
          <w:p w14:paraId="00D161F3" w14:textId="496ADB59" w:rsidR="00FB7E9B" w:rsidRPr="005C7795" w:rsidRDefault="00FB7E9B" w:rsidP="00FB7E9B">
            <w:pPr>
              <w:rPr>
                <w:rFonts w:cs="Arial"/>
                <w:sz w:val="20"/>
                <w:szCs w:val="20"/>
              </w:rPr>
            </w:pPr>
            <w:r w:rsidRPr="005C7795">
              <w:rPr>
                <w:rFonts w:cs="Arial"/>
                <w:sz w:val="20"/>
                <w:szCs w:val="20"/>
              </w:rPr>
              <w:t>Communication After Completion of Intervention</w:t>
            </w:r>
          </w:p>
        </w:tc>
      </w:tr>
      <w:tr w:rsidR="00FB7E9B" w:rsidRPr="005C7795" w14:paraId="76D2FDF4" w14:textId="77777777" w:rsidTr="00FB7E9B">
        <w:tc>
          <w:tcPr>
            <w:tcW w:w="3150" w:type="dxa"/>
            <w:shd w:val="clear" w:color="auto" w:fill="F6F9BA"/>
          </w:tcPr>
          <w:p w14:paraId="4BC1B5CC" w14:textId="4134D201" w:rsidR="00FB7E9B" w:rsidRPr="005C7795" w:rsidRDefault="00FB7E9B" w:rsidP="00FB7E9B">
            <w:pPr>
              <w:rPr>
                <w:rFonts w:cs="Arial"/>
                <w:sz w:val="20"/>
                <w:szCs w:val="20"/>
              </w:rPr>
            </w:pPr>
            <w:r w:rsidRPr="005C7795">
              <w:rPr>
                <w:rFonts w:cs="Arial"/>
                <w:sz w:val="20"/>
                <w:szCs w:val="20"/>
              </w:rPr>
              <w:t>Purpose of Communication</w:t>
            </w:r>
          </w:p>
        </w:tc>
        <w:tc>
          <w:tcPr>
            <w:tcW w:w="6390" w:type="dxa"/>
            <w:shd w:val="clear" w:color="auto" w:fill="F6F9BA"/>
          </w:tcPr>
          <w:p w14:paraId="61683C02" w14:textId="77777777" w:rsidR="00FB7E9B" w:rsidRPr="005C7795" w:rsidRDefault="00FB7E9B" w:rsidP="00FB7E9B">
            <w:pPr>
              <w:rPr>
                <w:rFonts w:cs="Arial"/>
                <w:sz w:val="20"/>
                <w:szCs w:val="20"/>
              </w:rPr>
            </w:pPr>
          </w:p>
        </w:tc>
      </w:tr>
      <w:tr w:rsidR="00FB7E9B" w:rsidRPr="005C7795" w14:paraId="6665EE22" w14:textId="77777777" w:rsidTr="00FB7E9B">
        <w:tc>
          <w:tcPr>
            <w:tcW w:w="3150" w:type="dxa"/>
            <w:shd w:val="clear" w:color="auto" w:fill="F6F9BA"/>
          </w:tcPr>
          <w:p w14:paraId="11CBB813" w14:textId="2269390C" w:rsidR="00FB7E9B" w:rsidRPr="005C7795" w:rsidRDefault="00FB7E9B" w:rsidP="00FB7E9B">
            <w:pPr>
              <w:rPr>
                <w:rFonts w:cs="Arial"/>
                <w:sz w:val="20"/>
                <w:szCs w:val="20"/>
              </w:rPr>
            </w:pPr>
            <w:r w:rsidRPr="005C7795">
              <w:rPr>
                <w:rFonts w:cs="Arial"/>
                <w:sz w:val="20"/>
                <w:szCs w:val="20"/>
              </w:rPr>
              <w:t>Communication Channels / Methods</w:t>
            </w:r>
          </w:p>
        </w:tc>
        <w:tc>
          <w:tcPr>
            <w:tcW w:w="6390" w:type="dxa"/>
            <w:shd w:val="clear" w:color="auto" w:fill="F6F9BA"/>
          </w:tcPr>
          <w:p w14:paraId="4F6164D4" w14:textId="77777777" w:rsidR="00FB7E9B" w:rsidRPr="005C7795" w:rsidRDefault="00FB7E9B" w:rsidP="00FB7E9B">
            <w:pPr>
              <w:rPr>
                <w:rFonts w:cs="Arial"/>
                <w:sz w:val="20"/>
                <w:szCs w:val="20"/>
              </w:rPr>
            </w:pPr>
          </w:p>
        </w:tc>
      </w:tr>
      <w:tr w:rsidR="00FB7E9B" w:rsidRPr="005C7795" w14:paraId="77CE95CB" w14:textId="77777777" w:rsidTr="00FB7E9B">
        <w:tc>
          <w:tcPr>
            <w:tcW w:w="3150" w:type="dxa"/>
            <w:shd w:val="clear" w:color="auto" w:fill="F6F9BA"/>
          </w:tcPr>
          <w:p w14:paraId="1543A049" w14:textId="39BE3C2E" w:rsidR="00FB7E9B" w:rsidRPr="005C7795" w:rsidRDefault="00FB7E9B" w:rsidP="00FB7E9B">
            <w:pPr>
              <w:rPr>
                <w:rFonts w:cs="Arial"/>
                <w:sz w:val="20"/>
                <w:szCs w:val="20"/>
              </w:rPr>
            </w:pPr>
            <w:r w:rsidRPr="005C7795">
              <w:rPr>
                <w:rFonts w:cs="Arial"/>
                <w:sz w:val="20"/>
                <w:szCs w:val="20"/>
              </w:rPr>
              <w:t>Timeline</w:t>
            </w:r>
          </w:p>
        </w:tc>
        <w:tc>
          <w:tcPr>
            <w:tcW w:w="6390" w:type="dxa"/>
            <w:shd w:val="clear" w:color="auto" w:fill="F6F9BA"/>
          </w:tcPr>
          <w:p w14:paraId="5E68DC0C" w14:textId="77777777" w:rsidR="00FB7E9B" w:rsidRPr="005C7795" w:rsidRDefault="00FB7E9B" w:rsidP="00FB7E9B">
            <w:pPr>
              <w:rPr>
                <w:rFonts w:cs="Arial"/>
                <w:sz w:val="20"/>
                <w:szCs w:val="20"/>
              </w:rPr>
            </w:pPr>
          </w:p>
        </w:tc>
      </w:tr>
      <w:tr w:rsidR="00FB7E9B" w:rsidRPr="005C7795" w14:paraId="24A9397C" w14:textId="77777777" w:rsidTr="00FB7E9B">
        <w:tc>
          <w:tcPr>
            <w:tcW w:w="3150" w:type="dxa"/>
            <w:shd w:val="clear" w:color="auto" w:fill="F6F9BA"/>
          </w:tcPr>
          <w:p w14:paraId="73C56802" w14:textId="52177ABD" w:rsidR="00FB7E9B" w:rsidRPr="005C7795" w:rsidRDefault="00FB7E9B" w:rsidP="00FB7E9B">
            <w:pPr>
              <w:rPr>
                <w:rFonts w:cs="Arial"/>
                <w:sz w:val="20"/>
                <w:szCs w:val="20"/>
              </w:rPr>
            </w:pPr>
            <w:r w:rsidRPr="005C7795">
              <w:rPr>
                <w:rFonts w:cs="Arial"/>
                <w:sz w:val="20"/>
                <w:szCs w:val="20"/>
              </w:rPr>
              <w:t>Target Audience</w:t>
            </w:r>
          </w:p>
        </w:tc>
        <w:tc>
          <w:tcPr>
            <w:tcW w:w="6390" w:type="dxa"/>
            <w:shd w:val="clear" w:color="auto" w:fill="F6F9BA"/>
          </w:tcPr>
          <w:p w14:paraId="773418D2" w14:textId="77777777" w:rsidR="00FB7E9B" w:rsidRPr="005C7795" w:rsidRDefault="00FB7E9B" w:rsidP="00FB7E9B">
            <w:pPr>
              <w:rPr>
                <w:rFonts w:cs="Arial"/>
                <w:sz w:val="20"/>
                <w:szCs w:val="20"/>
              </w:rPr>
            </w:pPr>
          </w:p>
        </w:tc>
      </w:tr>
      <w:tr w:rsidR="00FB7E9B" w:rsidRPr="005C7795" w14:paraId="48D5A772" w14:textId="77777777" w:rsidTr="00FB7E9B">
        <w:tc>
          <w:tcPr>
            <w:tcW w:w="3150" w:type="dxa"/>
            <w:shd w:val="clear" w:color="auto" w:fill="F6F9BA"/>
          </w:tcPr>
          <w:p w14:paraId="44C8BD37" w14:textId="69CC902E" w:rsidR="00FB7E9B" w:rsidRPr="005C7795" w:rsidRDefault="00FB7E9B" w:rsidP="00FB7E9B">
            <w:pPr>
              <w:rPr>
                <w:rFonts w:cs="Arial"/>
                <w:sz w:val="20"/>
                <w:szCs w:val="20"/>
              </w:rPr>
            </w:pPr>
            <w:r w:rsidRPr="005C7795">
              <w:rPr>
                <w:rFonts w:cs="Arial"/>
                <w:sz w:val="20"/>
                <w:szCs w:val="20"/>
              </w:rPr>
              <w:t>Message / Content to Disseminate</w:t>
            </w:r>
          </w:p>
        </w:tc>
        <w:tc>
          <w:tcPr>
            <w:tcW w:w="6390" w:type="dxa"/>
            <w:shd w:val="clear" w:color="auto" w:fill="F6F9BA"/>
          </w:tcPr>
          <w:p w14:paraId="640FAFBC" w14:textId="77777777" w:rsidR="00FB7E9B" w:rsidRPr="005C7795" w:rsidRDefault="00FB7E9B" w:rsidP="00FB7E9B">
            <w:pPr>
              <w:rPr>
                <w:rFonts w:cs="Arial"/>
                <w:sz w:val="20"/>
                <w:szCs w:val="20"/>
              </w:rPr>
            </w:pPr>
          </w:p>
        </w:tc>
      </w:tr>
    </w:tbl>
    <w:p w14:paraId="16067F74" w14:textId="77777777" w:rsidR="009531D4" w:rsidRDefault="009531D4" w:rsidP="00B4136D"/>
    <w:p w14:paraId="1126D3BF" w14:textId="5865F494" w:rsidR="004405B9" w:rsidRDefault="004405B9" w:rsidP="004405B9">
      <w:pPr>
        <w:pStyle w:val="Heading4"/>
      </w:pPr>
      <w:r w:rsidRPr="0041584B">
        <w:t>3.3.</w:t>
      </w:r>
      <w:r>
        <w:t>5</w:t>
      </w:r>
      <w:r w:rsidRPr="0041584B">
        <w:t xml:space="preserve"> </w:t>
      </w:r>
      <w:r>
        <w:t>Professional Development Plan</w:t>
      </w:r>
    </w:p>
    <w:p w14:paraId="3FB1556C" w14:textId="77777777" w:rsidR="004405B9" w:rsidRDefault="004405B9" w:rsidP="00B4136D"/>
    <w:p w14:paraId="5AB189E8" w14:textId="37EA9B1A" w:rsidR="00FB7E9B" w:rsidRDefault="00FB7E9B" w:rsidP="00B4136D">
      <w:r w:rsidRPr="00250954">
        <w:t>Identify areas for targeted professional development support.</w:t>
      </w:r>
      <w:r w:rsidR="00B4136D">
        <w:t xml:space="preserve"> Include necessary development efforts for staff, teachers, leadership, and external stakeholders. </w:t>
      </w:r>
    </w:p>
    <w:p w14:paraId="31481D6D" w14:textId="77777777" w:rsidR="00B4136D" w:rsidRDefault="00B4136D" w:rsidP="00B4136D"/>
    <w:tbl>
      <w:tblPr>
        <w:tblStyle w:val="TableGrid"/>
        <w:tblW w:w="9540" w:type="dxa"/>
        <w:tblInd w:w="-95" w:type="dxa"/>
        <w:tblLook w:val="04A0" w:firstRow="1" w:lastRow="0" w:firstColumn="1" w:lastColumn="0" w:noHBand="0" w:noVBand="1"/>
      </w:tblPr>
      <w:tblGrid>
        <w:gridCol w:w="3150"/>
        <w:gridCol w:w="6390"/>
      </w:tblGrid>
      <w:tr w:rsidR="00B4136D" w:rsidRPr="005C7795" w14:paraId="152C59A1" w14:textId="77777777" w:rsidTr="00B4136D">
        <w:tc>
          <w:tcPr>
            <w:tcW w:w="9540" w:type="dxa"/>
            <w:gridSpan w:val="2"/>
            <w:shd w:val="clear" w:color="auto" w:fill="214B23"/>
          </w:tcPr>
          <w:p w14:paraId="38DD199C" w14:textId="778D0A04" w:rsidR="00B4136D" w:rsidRPr="00B4136D" w:rsidRDefault="00B4136D" w:rsidP="00B4136D">
            <w:pPr>
              <w:jc w:val="center"/>
              <w:rPr>
                <w:rFonts w:cs="Arial"/>
                <w:b/>
                <w:bCs/>
                <w:sz w:val="20"/>
                <w:szCs w:val="20"/>
              </w:rPr>
            </w:pPr>
            <w:r w:rsidRPr="00B4136D">
              <w:rPr>
                <w:rFonts w:cs="Arial"/>
                <w:b/>
                <w:bCs/>
                <w:sz w:val="20"/>
                <w:szCs w:val="20"/>
              </w:rPr>
              <w:t>Professional Development Plan</w:t>
            </w:r>
          </w:p>
        </w:tc>
      </w:tr>
      <w:tr w:rsidR="00B4136D" w:rsidRPr="005C7795" w14:paraId="48606C88" w14:textId="77777777" w:rsidTr="00B4136D">
        <w:tc>
          <w:tcPr>
            <w:tcW w:w="3150" w:type="dxa"/>
            <w:shd w:val="clear" w:color="auto" w:fill="214B23"/>
          </w:tcPr>
          <w:p w14:paraId="617734CD" w14:textId="3A324A5C" w:rsidR="00B4136D" w:rsidRPr="00B4136D" w:rsidRDefault="00B4136D" w:rsidP="00B4136D">
            <w:pPr>
              <w:jc w:val="center"/>
              <w:rPr>
                <w:rFonts w:cs="Arial"/>
                <w:b/>
                <w:bCs/>
                <w:sz w:val="20"/>
                <w:szCs w:val="20"/>
              </w:rPr>
            </w:pPr>
            <w:r w:rsidRPr="00B4136D">
              <w:rPr>
                <w:rFonts w:cs="Arial"/>
                <w:b/>
                <w:bCs/>
                <w:sz w:val="20"/>
                <w:szCs w:val="20"/>
              </w:rPr>
              <w:t>Group</w:t>
            </w:r>
          </w:p>
        </w:tc>
        <w:tc>
          <w:tcPr>
            <w:tcW w:w="6390" w:type="dxa"/>
            <w:shd w:val="clear" w:color="auto" w:fill="214B23"/>
          </w:tcPr>
          <w:p w14:paraId="353188F8" w14:textId="2AE2F65D" w:rsidR="00B4136D" w:rsidRPr="00B4136D" w:rsidRDefault="00B4136D" w:rsidP="00B4136D">
            <w:pPr>
              <w:jc w:val="center"/>
              <w:rPr>
                <w:rFonts w:cs="Arial"/>
                <w:b/>
                <w:bCs/>
                <w:sz w:val="20"/>
                <w:szCs w:val="20"/>
              </w:rPr>
            </w:pPr>
            <w:r w:rsidRPr="00B4136D">
              <w:rPr>
                <w:rFonts w:cs="Arial"/>
                <w:b/>
                <w:bCs/>
                <w:sz w:val="20"/>
                <w:szCs w:val="20"/>
              </w:rPr>
              <w:t>Targeted Professional Development</w:t>
            </w:r>
          </w:p>
        </w:tc>
      </w:tr>
      <w:tr w:rsidR="00B4136D" w:rsidRPr="005C7795" w14:paraId="58C190E4" w14:textId="77777777" w:rsidTr="00B4136D">
        <w:tc>
          <w:tcPr>
            <w:tcW w:w="3150" w:type="dxa"/>
            <w:shd w:val="clear" w:color="auto" w:fill="F6F9BA"/>
          </w:tcPr>
          <w:p w14:paraId="36308076" w14:textId="78C63103" w:rsidR="00B4136D" w:rsidRPr="005C7795" w:rsidRDefault="00B4136D" w:rsidP="00B4136D">
            <w:pPr>
              <w:rPr>
                <w:rFonts w:cs="Arial"/>
                <w:sz w:val="20"/>
                <w:szCs w:val="20"/>
              </w:rPr>
            </w:pPr>
          </w:p>
        </w:tc>
        <w:tc>
          <w:tcPr>
            <w:tcW w:w="6390" w:type="dxa"/>
            <w:shd w:val="clear" w:color="auto" w:fill="F6F9BA"/>
          </w:tcPr>
          <w:p w14:paraId="7DBD0DA6" w14:textId="77777777" w:rsidR="00B4136D" w:rsidRPr="005C7795" w:rsidRDefault="00B4136D" w:rsidP="00B4136D">
            <w:pPr>
              <w:rPr>
                <w:rFonts w:cs="Arial"/>
                <w:sz w:val="20"/>
                <w:szCs w:val="20"/>
              </w:rPr>
            </w:pPr>
          </w:p>
        </w:tc>
      </w:tr>
      <w:tr w:rsidR="00B4136D" w:rsidRPr="005C7795" w14:paraId="1FB2DA50" w14:textId="77777777" w:rsidTr="00B4136D">
        <w:tc>
          <w:tcPr>
            <w:tcW w:w="3150" w:type="dxa"/>
            <w:shd w:val="clear" w:color="auto" w:fill="F6F9BA"/>
          </w:tcPr>
          <w:p w14:paraId="68570032" w14:textId="77777777" w:rsidR="00B4136D" w:rsidRPr="005C7795" w:rsidRDefault="00B4136D" w:rsidP="00B4136D">
            <w:pPr>
              <w:rPr>
                <w:rFonts w:cs="Arial"/>
                <w:sz w:val="20"/>
                <w:szCs w:val="20"/>
              </w:rPr>
            </w:pPr>
          </w:p>
        </w:tc>
        <w:tc>
          <w:tcPr>
            <w:tcW w:w="6390" w:type="dxa"/>
            <w:shd w:val="clear" w:color="auto" w:fill="F6F9BA"/>
          </w:tcPr>
          <w:p w14:paraId="6CAF6497" w14:textId="77777777" w:rsidR="00B4136D" w:rsidRPr="005C7795" w:rsidRDefault="00B4136D" w:rsidP="00B4136D">
            <w:pPr>
              <w:rPr>
                <w:rFonts w:cs="Arial"/>
                <w:sz w:val="20"/>
                <w:szCs w:val="20"/>
              </w:rPr>
            </w:pPr>
          </w:p>
        </w:tc>
      </w:tr>
      <w:tr w:rsidR="00B4136D" w:rsidRPr="005C7795" w14:paraId="2FB4888F" w14:textId="77777777" w:rsidTr="00B4136D">
        <w:tc>
          <w:tcPr>
            <w:tcW w:w="3150" w:type="dxa"/>
            <w:shd w:val="clear" w:color="auto" w:fill="F6F9BA"/>
          </w:tcPr>
          <w:p w14:paraId="75C64BF5" w14:textId="77777777" w:rsidR="00B4136D" w:rsidRPr="005C7795" w:rsidRDefault="00B4136D" w:rsidP="00B4136D">
            <w:pPr>
              <w:rPr>
                <w:rFonts w:cs="Arial"/>
                <w:sz w:val="20"/>
                <w:szCs w:val="20"/>
              </w:rPr>
            </w:pPr>
          </w:p>
        </w:tc>
        <w:tc>
          <w:tcPr>
            <w:tcW w:w="6390" w:type="dxa"/>
            <w:shd w:val="clear" w:color="auto" w:fill="F6F9BA"/>
          </w:tcPr>
          <w:p w14:paraId="535CF1C9" w14:textId="77777777" w:rsidR="00B4136D" w:rsidRPr="005C7795" w:rsidRDefault="00B4136D" w:rsidP="00B4136D">
            <w:pPr>
              <w:rPr>
                <w:rFonts w:cs="Arial"/>
                <w:sz w:val="20"/>
                <w:szCs w:val="20"/>
              </w:rPr>
            </w:pPr>
          </w:p>
        </w:tc>
      </w:tr>
      <w:tr w:rsidR="00B4136D" w:rsidRPr="005C7795" w14:paraId="120F8E4C" w14:textId="77777777" w:rsidTr="00B4136D">
        <w:tc>
          <w:tcPr>
            <w:tcW w:w="3150" w:type="dxa"/>
            <w:shd w:val="clear" w:color="auto" w:fill="F6F9BA"/>
          </w:tcPr>
          <w:p w14:paraId="7D10FEDD" w14:textId="77777777" w:rsidR="00B4136D" w:rsidRPr="005C7795" w:rsidRDefault="00B4136D" w:rsidP="00B4136D">
            <w:pPr>
              <w:rPr>
                <w:rFonts w:cs="Arial"/>
                <w:sz w:val="20"/>
                <w:szCs w:val="20"/>
              </w:rPr>
            </w:pPr>
          </w:p>
        </w:tc>
        <w:tc>
          <w:tcPr>
            <w:tcW w:w="6390" w:type="dxa"/>
            <w:shd w:val="clear" w:color="auto" w:fill="F6F9BA"/>
          </w:tcPr>
          <w:p w14:paraId="100E5CEC" w14:textId="77777777" w:rsidR="00B4136D" w:rsidRPr="005C7795" w:rsidRDefault="00B4136D" w:rsidP="00B4136D">
            <w:pPr>
              <w:rPr>
                <w:rFonts w:cs="Arial"/>
                <w:sz w:val="20"/>
                <w:szCs w:val="20"/>
              </w:rPr>
            </w:pPr>
          </w:p>
        </w:tc>
      </w:tr>
      <w:tr w:rsidR="00B4136D" w:rsidRPr="005C7795" w14:paraId="56149A64" w14:textId="77777777" w:rsidTr="00B4136D">
        <w:tc>
          <w:tcPr>
            <w:tcW w:w="3150" w:type="dxa"/>
            <w:shd w:val="clear" w:color="auto" w:fill="F6F9BA"/>
          </w:tcPr>
          <w:p w14:paraId="361472DA" w14:textId="77777777" w:rsidR="00B4136D" w:rsidRPr="005C7795" w:rsidRDefault="00B4136D" w:rsidP="00B4136D">
            <w:pPr>
              <w:rPr>
                <w:rFonts w:cs="Arial"/>
                <w:sz w:val="20"/>
                <w:szCs w:val="20"/>
              </w:rPr>
            </w:pPr>
          </w:p>
        </w:tc>
        <w:tc>
          <w:tcPr>
            <w:tcW w:w="6390" w:type="dxa"/>
            <w:shd w:val="clear" w:color="auto" w:fill="F6F9BA"/>
          </w:tcPr>
          <w:p w14:paraId="4986DE8D" w14:textId="77777777" w:rsidR="00B4136D" w:rsidRPr="005C7795" w:rsidRDefault="00B4136D" w:rsidP="00B4136D">
            <w:pPr>
              <w:rPr>
                <w:rFonts w:cs="Arial"/>
                <w:sz w:val="20"/>
                <w:szCs w:val="20"/>
              </w:rPr>
            </w:pPr>
          </w:p>
        </w:tc>
      </w:tr>
    </w:tbl>
    <w:p w14:paraId="54E7D58D" w14:textId="77777777" w:rsidR="001B7A2C" w:rsidRDefault="001B7A2C" w:rsidP="00B4136D"/>
    <w:p w14:paraId="33632669" w14:textId="1C33FEBD" w:rsidR="00347335" w:rsidRDefault="004C3F13" w:rsidP="004405B9">
      <w:pPr>
        <w:pStyle w:val="Heading4"/>
      </w:pPr>
      <w:r>
        <w:t>3.3.</w:t>
      </w:r>
      <w:r w:rsidR="004405B9">
        <w:t>6</w:t>
      </w:r>
      <w:r>
        <w:t xml:space="preserve"> Evaluation Plan</w:t>
      </w:r>
    </w:p>
    <w:p w14:paraId="09A9B75D" w14:textId="77777777" w:rsidR="00412A38" w:rsidRPr="00412A38" w:rsidRDefault="00412A38" w:rsidP="00B4136D"/>
    <w:p w14:paraId="5AFBEDD7" w14:textId="70B49AC7" w:rsidR="00D15354" w:rsidRDefault="00D15354" w:rsidP="00B4136D">
      <w:r w:rsidRPr="00D15354">
        <w:t xml:space="preserve">Do not wait until the evaluation phase to design, plan, and implement </w:t>
      </w:r>
      <w:r w:rsidR="00B4136D">
        <w:t xml:space="preserve">the intervention </w:t>
      </w:r>
      <w:r w:rsidRPr="00D15354">
        <w:t>evaluation.</w:t>
      </w:r>
      <w:r w:rsidR="00B4136D">
        <w:t xml:space="preserve"> </w:t>
      </w:r>
      <w:r w:rsidRPr="00D15354">
        <w:t>Create an evaluation plan and integrate this plan into all the planning and implementation work.</w:t>
      </w:r>
      <w:r w:rsidR="00B4136D">
        <w:t xml:space="preserve"> </w:t>
      </w:r>
      <w:r w:rsidRPr="00D15354">
        <w:t xml:space="preserve">Planning and implementing a quality evaluation </w:t>
      </w:r>
      <w:proofErr w:type="gramStart"/>
      <w:r w:rsidRPr="00D15354">
        <w:t>is</w:t>
      </w:r>
      <w:proofErr w:type="gramEnd"/>
      <w:r w:rsidRPr="00D15354">
        <w:t xml:space="preserve"> time consuming but the insight provided will be crucial in determining the effectiveness and efficiency of the team and the intervention.</w:t>
      </w:r>
      <w:r w:rsidR="00B4136D">
        <w:t xml:space="preserve"> The different types of evaluation are provided in the table below. Each type should be incorporated into the team’s work when and where appropriate.</w:t>
      </w:r>
    </w:p>
    <w:p w14:paraId="24157418" w14:textId="0D9AF650" w:rsidR="00174EF0" w:rsidRDefault="00174EF0" w:rsidP="005C7795"/>
    <w:tbl>
      <w:tblPr>
        <w:tblW w:w="1080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20"/>
        <w:gridCol w:w="4680"/>
        <w:gridCol w:w="4500"/>
      </w:tblGrid>
      <w:tr w:rsidR="00EE4F0E" w:rsidRPr="00EE4F0E" w14:paraId="05EE79DE" w14:textId="77777777" w:rsidTr="00EE4F0E">
        <w:trPr>
          <w:trHeight w:val="584"/>
        </w:trPr>
        <w:tc>
          <w:tcPr>
            <w:tcW w:w="1620" w:type="dxa"/>
            <w:shd w:val="clear" w:color="auto" w:fill="214B23"/>
            <w:tcMar>
              <w:top w:w="72" w:type="dxa"/>
              <w:left w:w="144" w:type="dxa"/>
              <w:bottom w:w="72" w:type="dxa"/>
              <w:right w:w="144" w:type="dxa"/>
            </w:tcMar>
            <w:hideMark/>
          </w:tcPr>
          <w:p w14:paraId="3B8B8C70" w14:textId="77777777" w:rsidR="00EE4F0E" w:rsidRPr="00EE4F0E" w:rsidRDefault="00EE4F0E" w:rsidP="003D01D8">
            <w:pPr>
              <w:autoSpaceDE w:val="0"/>
              <w:autoSpaceDN w:val="0"/>
              <w:adjustRightInd w:val="0"/>
              <w:spacing w:line="288" w:lineRule="auto"/>
              <w:jc w:val="center"/>
              <w:textAlignment w:val="center"/>
              <w:rPr>
                <w:rFonts w:cs="Arial"/>
                <w:color w:val="FFFFFF" w:themeColor="background1"/>
                <w:sz w:val="20"/>
                <w:szCs w:val="20"/>
              </w:rPr>
            </w:pPr>
            <w:r w:rsidRPr="00EE4F0E">
              <w:rPr>
                <w:rFonts w:cs="Arial"/>
                <w:b/>
                <w:bCs/>
                <w:color w:val="FFFFFF" w:themeColor="background1"/>
                <w:sz w:val="20"/>
                <w:szCs w:val="20"/>
              </w:rPr>
              <w:t>Type of Evaluation</w:t>
            </w:r>
          </w:p>
        </w:tc>
        <w:tc>
          <w:tcPr>
            <w:tcW w:w="4680" w:type="dxa"/>
            <w:shd w:val="clear" w:color="auto" w:fill="214B23"/>
            <w:tcMar>
              <w:top w:w="72" w:type="dxa"/>
              <w:left w:w="144" w:type="dxa"/>
              <w:bottom w:w="72" w:type="dxa"/>
              <w:right w:w="144" w:type="dxa"/>
            </w:tcMar>
            <w:hideMark/>
          </w:tcPr>
          <w:p w14:paraId="7397765B" w14:textId="6DC58431" w:rsidR="00EE4F0E" w:rsidRPr="00EE4F0E" w:rsidRDefault="00EE4F0E" w:rsidP="003D01D8">
            <w:pPr>
              <w:autoSpaceDE w:val="0"/>
              <w:autoSpaceDN w:val="0"/>
              <w:adjustRightInd w:val="0"/>
              <w:spacing w:line="288" w:lineRule="auto"/>
              <w:jc w:val="center"/>
              <w:textAlignment w:val="center"/>
              <w:rPr>
                <w:rFonts w:cs="Arial"/>
                <w:color w:val="FFFFFF" w:themeColor="background1"/>
                <w:sz w:val="20"/>
                <w:szCs w:val="20"/>
              </w:rPr>
            </w:pPr>
            <w:r w:rsidRPr="00EE4F0E">
              <w:rPr>
                <w:rFonts w:cs="Arial"/>
                <w:b/>
                <w:bCs/>
                <w:color w:val="FFFFFF" w:themeColor="background1"/>
                <w:sz w:val="20"/>
                <w:szCs w:val="20"/>
              </w:rPr>
              <w:t>Description</w:t>
            </w:r>
          </w:p>
        </w:tc>
        <w:tc>
          <w:tcPr>
            <w:tcW w:w="4500" w:type="dxa"/>
            <w:shd w:val="clear" w:color="auto" w:fill="214B23"/>
            <w:tcMar>
              <w:top w:w="72" w:type="dxa"/>
              <w:left w:w="144" w:type="dxa"/>
              <w:bottom w:w="72" w:type="dxa"/>
              <w:right w:w="144" w:type="dxa"/>
            </w:tcMar>
            <w:hideMark/>
          </w:tcPr>
          <w:p w14:paraId="14A480D0" w14:textId="77777777" w:rsidR="00EE4F0E" w:rsidRPr="00EE4F0E" w:rsidRDefault="00EE4F0E" w:rsidP="003D01D8">
            <w:pPr>
              <w:autoSpaceDE w:val="0"/>
              <w:autoSpaceDN w:val="0"/>
              <w:adjustRightInd w:val="0"/>
              <w:spacing w:line="288" w:lineRule="auto"/>
              <w:jc w:val="center"/>
              <w:textAlignment w:val="center"/>
              <w:rPr>
                <w:rFonts w:cs="Arial"/>
                <w:color w:val="FFFFFF" w:themeColor="background1"/>
                <w:sz w:val="20"/>
                <w:szCs w:val="20"/>
              </w:rPr>
            </w:pPr>
            <w:r w:rsidRPr="00EE4F0E">
              <w:rPr>
                <w:rFonts w:cs="Arial"/>
                <w:b/>
                <w:bCs/>
                <w:color w:val="FFFFFF" w:themeColor="background1"/>
                <w:sz w:val="20"/>
                <w:szCs w:val="20"/>
              </w:rPr>
              <w:t>Value</w:t>
            </w:r>
          </w:p>
        </w:tc>
      </w:tr>
      <w:tr w:rsidR="00EE4F0E" w:rsidRPr="00EE4F0E" w14:paraId="7B5A19F6" w14:textId="77777777" w:rsidTr="00EE4F0E">
        <w:trPr>
          <w:trHeight w:val="669"/>
        </w:trPr>
        <w:tc>
          <w:tcPr>
            <w:tcW w:w="1620" w:type="dxa"/>
            <w:shd w:val="clear" w:color="auto" w:fill="F6F9BA"/>
            <w:tcMar>
              <w:top w:w="72" w:type="dxa"/>
              <w:left w:w="144" w:type="dxa"/>
              <w:bottom w:w="72" w:type="dxa"/>
              <w:right w:w="144" w:type="dxa"/>
            </w:tcMar>
            <w:hideMark/>
          </w:tcPr>
          <w:p w14:paraId="28C5E602" w14:textId="77777777" w:rsidR="00EE4F0E" w:rsidRPr="00EE4F0E" w:rsidRDefault="00EE4F0E" w:rsidP="003D01D8">
            <w:pPr>
              <w:autoSpaceDE w:val="0"/>
              <w:autoSpaceDN w:val="0"/>
              <w:adjustRightInd w:val="0"/>
              <w:spacing w:line="288" w:lineRule="auto"/>
              <w:textAlignment w:val="center"/>
              <w:rPr>
                <w:rFonts w:cs="Arial"/>
                <w:color w:val="000000"/>
                <w:sz w:val="20"/>
                <w:szCs w:val="20"/>
              </w:rPr>
            </w:pPr>
            <w:r w:rsidRPr="00EE4F0E">
              <w:rPr>
                <w:rFonts w:cs="Arial"/>
                <w:color w:val="000000"/>
                <w:sz w:val="20"/>
                <w:szCs w:val="20"/>
              </w:rPr>
              <w:t>Formative</w:t>
            </w:r>
          </w:p>
        </w:tc>
        <w:tc>
          <w:tcPr>
            <w:tcW w:w="4680" w:type="dxa"/>
            <w:shd w:val="clear" w:color="auto" w:fill="F6F9BA"/>
            <w:tcMar>
              <w:top w:w="72" w:type="dxa"/>
              <w:left w:w="144" w:type="dxa"/>
              <w:bottom w:w="72" w:type="dxa"/>
              <w:right w:w="144" w:type="dxa"/>
            </w:tcMar>
            <w:hideMark/>
          </w:tcPr>
          <w:p w14:paraId="4B15A295" w14:textId="70BCA590" w:rsidR="00EE4F0E" w:rsidRPr="00EE4F0E" w:rsidRDefault="00EE4F0E" w:rsidP="003D01D8">
            <w:pPr>
              <w:autoSpaceDE w:val="0"/>
              <w:autoSpaceDN w:val="0"/>
              <w:adjustRightInd w:val="0"/>
              <w:spacing w:line="288" w:lineRule="auto"/>
              <w:textAlignment w:val="center"/>
              <w:rPr>
                <w:rFonts w:cs="Arial"/>
                <w:color w:val="000000"/>
                <w:sz w:val="20"/>
                <w:szCs w:val="20"/>
              </w:rPr>
            </w:pPr>
            <w:r w:rsidRPr="00EE4F0E">
              <w:rPr>
                <w:rFonts w:cs="Arial"/>
                <w:color w:val="000000"/>
                <w:sz w:val="20"/>
                <w:szCs w:val="20"/>
              </w:rPr>
              <w:t>Provides feedback to intervention team as to the effectiveness of methods used</w:t>
            </w:r>
          </w:p>
        </w:tc>
        <w:tc>
          <w:tcPr>
            <w:tcW w:w="4500" w:type="dxa"/>
            <w:shd w:val="clear" w:color="auto" w:fill="F6F9BA"/>
            <w:tcMar>
              <w:top w:w="72" w:type="dxa"/>
              <w:left w:w="144" w:type="dxa"/>
              <w:bottom w:w="72" w:type="dxa"/>
              <w:right w:w="144" w:type="dxa"/>
            </w:tcMar>
            <w:hideMark/>
          </w:tcPr>
          <w:p w14:paraId="180B0F63" w14:textId="77777777" w:rsidR="00EE4F0E" w:rsidRPr="00EE4F0E" w:rsidRDefault="00EE4F0E" w:rsidP="003D01D8">
            <w:pPr>
              <w:autoSpaceDE w:val="0"/>
              <w:autoSpaceDN w:val="0"/>
              <w:adjustRightInd w:val="0"/>
              <w:spacing w:line="288" w:lineRule="auto"/>
              <w:textAlignment w:val="center"/>
              <w:rPr>
                <w:rFonts w:cs="Arial"/>
                <w:color w:val="000000"/>
                <w:sz w:val="20"/>
                <w:szCs w:val="20"/>
              </w:rPr>
            </w:pPr>
            <w:r w:rsidRPr="00EE4F0E">
              <w:rPr>
                <w:rFonts w:cs="Arial"/>
                <w:color w:val="000000"/>
                <w:sz w:val="20"/>
                <w:szCs w:val="20"/>
              </w:rPr>
              <w:t>Informs intervention changes during planning and implementation</w:t>
            </w:r>
          </w:p>
        </w:tc>
      </w:tr>
      <w:tr w:rsidR="00EE4F0E" w:rsidRPr="00EE4F0E" w14:paraId="1B885557" w14:textId="77777777" w:rsidTr="00EE4F0E">
        <w:trPr>
          <w:trHeight w:val="584"/>
        </w:trPr>
        <w:tc>
          <w:tcPr>
            <w:tcW w:w="1620" w:type="dxa"/>
            <w:shd w:val="clear" w:color="auto" w:fill="F6F9BA"/>
            <w:tcMar>
              <w:top w:w="72" w:type="dxa"/>
              <w:left w:w="144" w:type="dxa"/>
              <w:bottom w:w="72" w:type="dxa"/>
              <w:right w:w="144" w:type="dxa"/>
            </w:tcMar>
            <w:hideMark/>
          </w:tcPr>
          <w:p w14:paraId="4AA2D9C5" w14:textId="77777777" w:rsidR="00EE4F0E" w:rsidRPr="00EE4F0E" w:rsidRDefault="00EE4F0E" w:rsidP="003D01D8">
            <w:pPr>
              <w:autoSpaceDE w:val="0"/>
              <w:autoSpaceDN w:val="0"/>
              <w:adjustRightInd w:val="0"/>
              <w:spacing w:line="288" w:lineRule="auto"/>
              <w:textAlignment w:val="center"/>
              <w:rPr>
                <w:rFonts w:cs="Arial"/>
                <w:color w:val="000000"/>
                <w:sz w:val="20"/>
                <w:szCs w:val="20"/>
              </w:rPr>
            </w:pPr>
            <w:r w:rsidRPr="00EE4F0E">
              <w:rPr>
                <w:rFonts w:cs="Arial"/>
                <w:color w:val="000000"/>
                <w:sz w:val="20"/>
                <w:szCs w:val="20"/>
              </w:rPr>
              <w:t>Process</w:t>
            </w:r>
          </w:p>
        </w:tc>
        <w:tc>
          <w:tcPr>
            <w:tcW w:w="4680" w:type="dxa"/>
            <w:shd w:val="clear" w:color="auto" w:fill="F6F9BA"/>
            <w:tcMar>
              <w:top w:w="72" w:type="dxa"/>
              <w:left w:w="144" w:type="dxa"/>
              <w:bottom w:w="72" w:type="dxa"/>
              <w:right w:w="144" w:type="dxa"/>
            </w:tcMar>
            <w:hideMark/>
          </w:tcPr>
          <w:p w14:paraId="64892784" w14:textId="7E57821B" w:rsidR="00EE4F0E" w:rsidRPr="00EE4F0E" w:rsidRDefault="00EE4F0E" w:rsidP="003D01D8">
            <w:pPr>
              <w:autoSpaceDE w:val="0"/>
              <w:autoSpaceDN w:val="0"/>
              <w:adjustRightInd w:val="0"/>
              <w:spacing w:line="288" w:lineRule="auto"/>
              <w:textAlignment w:val="center"/>
              <w:rPr>
                <w:rFonts w:cs="Arial"/>
                <w:color w:val="000000"/>
                <w:sz w:val="20"/>
                <w:szCs w:val="20"/>
              </w:rPr>
            </w:pPr>
            <w:r w:rsidRPr="00EE4F0E">
              <w:rPr>
                <w:rFonts w:cs="Arial"/>
                <w:color w:val="000000"/>
                <w:sz w:val="20"/>
                <w:szCs w:val="20"/>
              </w:rPr>
              <w:t>Provides feedback on the effectiveness of the work process and how outcomes were accomplished</w:t>
            </w:r>
          </w:p>
        </w:tc>
        <w:tc>
          <w:tcPr>
            <w:tcW w:w="4500" w:type="dxa"/>
            <w:shd w:val="clear" w:color="auto" w:fill="F6F9BA"/>
            <w:tcMar>
              <w:top w:w="72" w:type="dxa"/>
              <w:left w:w="144" w:type="dxa"/>
              <w:bottom w:w="72" w:type="dxa"/>
              <w:right w:w="144" w:type="dxa"/>
            </w:tcMar>
            <w:hideMark/>
          </w:tcPr>
          <w:p w14:paraId="7CBDE1B2" w14:textId="77777777" w:rsidR="00EE4F0E" w:rsidRPr="00EE4F0E" w:rsidRDefault="00EE4F0E" w:rsidP="003D01D8">
            <w:pPr>
              <w:autoSpaceDE w:val="0"/>
              <w:autoSpaceDN w:val="0"/>
              <w:adjustRightInd w:val="0"/>
              <w:spacing w:line="288" w:lineRule="auto"/>
              <w:textAlignment w:val="center"/>
              <w:rPr>
                <w:rFonts w:cs="Arial"/>
                <w:color w:val="000000"/>
                <w:sz w:val="20"/>
                <w:szCs w:val="20"/>
              </w:rPr>
            </w:pPr>
            <w:r w:rsidRPr="00EE4F0E">
              <w:rPr>
                <w:rFonts w:cs="Arial"/>
                <w:color w:val="000000"/>
                <w:sz w:val="20"/>
                <w:szCs w:val="20"/>
              </w:rPr>
              <w:t>Informs intervention team and school/ district leadership on the effectiveness of the work process</w:t>
            </w:r>
          </w:p>
        </w:tc>
      </w:tr>
      <w:tr w:rsidR="00EE4F0E" w:rsidRPr="00EE4F0E" w14:paraId="6330DC1C" w14:textId="77777777" w:rsidTr="00EE4F0E">
        <w:trPr>
          <w:trHeight w:val="825"/>
        </w:trPr>
        <w:tc>
          <w:tcPr>
            <w:tcW w:w="1620" w:type="dxa"/>
            <w:shd w:val="clear" w:color="auto" w:fill="F6F9BA"/>
            <w:tcMar>
              <w:top w:w="72" w:type="dxa"/>
              <w:left w:w="144" w:type="dxa"/>
              <w:bottom w:w="72" w:type="dxa"/>
              <w:right w:w="144" w:type="dxa"/>
            </w:tcMar>
            <w:hideMark/>
          </w:tcPr>
          <w:p w14:paraId="583E9ED4" w14:textId="77777777" w:rsidR="00EE4F0E" w:rsidRPr="00EE4F0E" w:rsidRDefault="00EE4F0E" w:rsidP="003D01D8">
            <w:pPr>
              <w:autoSpaceDE w:val="0"/>
              <w:autoSpaceDN w:val="0"/>
              <w:adjustRightInd w:val="0"/>
              <w:spacing w:line="288" w:lineRule="auto"/>
              <w:textAlignment w:val="center"/>
              <w:rPr>
                <w:rFonts w:cs="Arial"/>
                <w:color w:val="000000"/>
                <w:sz w:val="20"/>
                <w:szCs w:val="20"/>
              </w:rPr>
            </w:pPr>
            <w:r w:rsidRPr="00EE4F0E">
              <w:rPr>
                <w:rFonts w:cs="Arial"/>
                <w:color w:val="000000"/>
                <w:sz w:val="20"/>
                <w:szCs w:val="20"/>
              </w:rPr>
              <w:t>Summative</w:t>
            </w:r>
          </w:p>
        </w:tc>
        <w:tc>
          <w:tcPr>
            <w:tcW w:w="4680" w:type="dxa"/>
            <w:shd w:val="clear" w:color="auto" w:fill="F6F9BA"/>
            <w:tcMar>
              <w:top w:w="72" w:type="dxa"/>
              <w:left w:w="144" w:type="dxa"/>
              <w:bottom w:w="72" w:type="dxa"/>
              <w:right w:w="144" w:type="dxa"/>
            </w:tcMar>
            <w:hideMark/>
          </w:tcPr>
          <w:p w14:paraId="75601C01" w14:textId="4498C8B2" w:rsidR="00EE4F0E" w:rsidRPr="00EE4F0E" w:rsidRDefault="00EE4F0E" w:rsidP="003D01D8">
            <w:pPr>
              <w:autoSpaceDE w:val="0"/>
              <w:autoSpaceDN w:val="0"/>
              <w:adjustRightInd w:val="0"/>
              <w:spacing w:line="288" w:lineRule="auto"/>
              <w:textAlignment w:val="center"/>
              <w:rPr>
                <w:rFonts w:cs="Arial"/>
                <w:color w:val="000000"/>
                <w:sz w:val="20"/>
                <w:szCs w:val="20"/>
              </w:rPr>
            </w:pPr>
            <w:r w:rsidRPr="00EE4F0E">
              <w:rPr>
                <w:rFonts w:cs="Arial"/>
                <w:color w:val="000000"/>
                <w:sz w:val="20"/>
                <w:szCs w:val="20"/>
              </w:rPr>
              <w:t>Provides feedback on the changes that occurred as an immediate result of the intervention</w:t>
            </w:r>
          </w:p>
        </w:tc>
        <w:tc>
          <w:tcPr>
            <w:tcW w:w="4500" w:type="dxa"/>
            <w:shd w:val="clear" w:color="auto" w:fill="F6F9BA"/>
            <w:tcMar>
              <w:top w:w="72" w:type="dxa"/>
              <w:left w:w="144" w:type="dxa"/>
              <w:bottom w:w="72" w:type="dxa"/>
              <w:right w:w="144" w:type="dxa"/>
            </w:tcMar>
            <w:hideMark/>
          </w:tcPr>
          <w:p w14:paraId="031F4F46" w14:textId="77777777" w:rsidR="00EE4F0E" w:rsidRPr="00EE4F0E" w:rsidRDefault="00EE4F0E" w:rsidP="003D01D8">
            <w:pPr>
              <w:autoSpaceDE w:val="0"/>
              <w:autoSpaceDN w:val="0"/>
              <w:adjustRightInd w:val="0"/>
              <w:spacing w:line="288" w:lineRule="auto"/>
              <w:textAlignment w:val="center"/>
              <w:rPr>
                <w:rFonts w:cs="Arial"/>
                <w:color w:val="000000"/>
                <w:sz w:val="20"/>
                <w:szCs w:val="20"/>
              </w:rPr>
            </w:pPr>
            <w:r w:rsidRPr="00EE4F0E">
              <w:rPr>
                <w:rFonts w:cs="Arial"/>
                <w:color w:val="000000"/>
                <w:sz w:val="20"/>
                <w:szCs w:val="20"/>
              </w:rPr>
              <w:t>Informs team, school/district leadership, and stakeholders of results of the intervention, what changed, and how the change occurred</w:t>
            </w:r>
          </w:p>
        </w:tc>
      </w:tr>
      <w:tr w:rsidR="00EE4F0E" w:rsidRPr="00EE4F0E" w14:paraId="050A352B" w14:textId="77777777" w:rsidTr="00103B2F">
        <w:trPr>
          <w:trHeight w:val="863"/>
        </w:trPr>
        <w:tc>
          <w:tcPr>
            <w:tcW w:w="1620" w:type="dxa"/>
            <w:shd w:val="clear" w:color="auto" w:fill="F6F9BA"/>
            <w:tcMar>
              <w:top w:w="72" w:type="dxa"/>
              <w:left w:w="144" w:type="dxa"/>
              <w:bottom w:w="72" w:type="dxa"/>
              <w:right w:w="144" w:type="dxa"/>
            </w:tcMar>
            <w:hideMark/>
          </w:tcPr>
          <w:p w14:paraId="64791A67" w14:textId="77777777" w:rsidR="00EE4F0E" w:rsidRPr="00EE4F0E" w:rsidRDefault="00EE4F0E" w:rsidP="003D01D8">
            <w:pPr>
              <w:autoSpaceDE w:val="0"/>
              <w:autoSpaceDN w:val="0"/>
              <w:adjustRightInd w:val="0"/>
              <w:spacing w:line="288" w:lineRule="auto"/>
              <w:textAlignment w:val="center"/>
              <w:rPr>
                <w:rFonts w:cs="Arial"/>
                <w:color w:val="000000"/>
                <w:sz w:val="20"/>
                <w:szCs w:val="20"/>
              </w:rPr>
            </w:pPr>
            <w:r w:rsidRPr="00EE4F0E">
              <w:rPr>
                <w:rFonts w:cs="Arial"/>
                <w:color w:val="000000"/>
                <w:sz w:val="20"/>
                <w:szCs w:val="20"/>
              </w:rPr>
              <w:t>Outcome/ Impact</w:t>
            </w:r>
          </w:p>
        </w:tc>
        <w:tc>
          <w:tcPr>
            <w:tcW w:w="4680" w:type="dxa"/>
            <w:shd w:val="clear" w:color="auto" w:fill="F6F9BA"/>
            <w:tcMar>
              <w:top w:w="72" w:type="dxa"/>
              <w:left w:w="144" w:type="dxa"/>
              <w:bottom w:w="72" w:type="dxa"/>
              <w:right w:w="144" w:type="dxa"/>
            </w:tcMar>
            <w:hideMark/>
          </w:tcPr>
          <w:p w14:paraId="14F6D868" w14:textId="35396555" w:rsidR="00EE4F0E" w:rsidRPr="00EE4F0E" w:rsidRDefault="00EE4F0E" w:rsidP="003D01D8">
            <w:pPr>
              <w:autoSpaceDE w:val="0"/>
              <w:autoSpaceDN w:val="0"/>
              <w:adjustRightInd w:val="0"/>
              <w:spacing w:line="288" w:lineRule="auto"/>
              <w:textAlignment w:val="center"/>
              <w:rPr>
                <w:rFonts w:cs="Arial"/>
                <w:color w:val="000000"/>
                <w:sz w:val="20"/>
                <w:szCs w:val="20"/>
              </w:rPr>
            </w:pPr>
            <w:r w:rsidRPr="00EE4F0E">
              <w:rPr>
                <w:rFonts w:cs="Arial"/>
                <w:color w:val="000000"/>
                <w:sz w:val="20"/>
                <w:szCs w:val="20"/>
              </w:rPr>
              <w:t>Provides feedback on the changes that occurred long-term as a result of the intervention</w:t>
            </w:r>
          </w:p>
        </w:tc>
        <w:tc>
          <w:tcPr>
            <w:tcW w:w="4500" w:type="dxa"/>
            <w:shd w:val="clear" w:color="auto" w:fill="F6F9BA"/>
            <w:tcMar>
              <w:top w:w="72" w:type="dxa"/>
              <w:left w:w="144" w:type="dxa"/>
              <w:bottom w:w="72" w:type="dxa"/>
              <w:right w:w="144" w:type="dxa"/>
            </w:tcMar>
            <w:hideMark/>
          </w:tcPr>
          <w:p w14:paraId="5CD8D257" w14:textId="77777777" w:rsidR="00EE4F0E" w:rsidRPr="00EE4F0E" w:rsidRDefault="00EE4F0E" w:rsidP="003D01D8">
            <w:pPr>
              <w:autoSpaceDE w:val="0"/>
              <w:autoSpaceDN w:val="0"/>
              <w:adjustRightInd w:val="0"/>
              <w:spacing w:line="288" w:lineRule="auto"/>
              <w:textAlignment w:val="center"/>
              <w:rPr>
                <w:rFonts w:cs="Arial"/>
                <w:color w:val="000000"/>
                <w:sz w:val="20"/>
                <w:szCs w:val="20"/>
              </w:rPr>
            </w:pPr>
            <w:r w:rsidRPr="00EE4F0E">
              <w:rPr>
                <w:rFonts w:cs="Arial"/>
                <w:color w:val="000000"/>
                <w:sz w:val="20"/>
                <w:szCs w:val="20"/>
              </w:rPr>
              <w:t>Informs school/district leadership, and stakeholders of the long-term impact of the intervention</w:t>
            </w:r>
          </w:p>
        </w:tc>
      </w:tr>
    </w:tbl>
    <w:p w14:paraId="5EF5D613" w14:textId="44CD472D" w:rsidR="00A40A7F" w:rsidRDefault="00A40A7F" w:rsidP="00EE4F0E"/>
    <w:p w14:paraId="6E3CAEDB" w14:textId="1BDCE161" w:rsidR="00017987" w:rsidRDefault="00017987" w:rsidP="00017987">
      <w:pPr>
        <w:pStyle w:val="Heading4"/>
      </w:pPr>
      <w:r>
        <w:t>3.3.7 Timeline and Milestones</w:t>
      </w:r>
    </w:p>
    <w:p w14:paraId="0D8A1733" w14:textId="77777777" w:rsidR="00B4136D" w:rsidRDefault="00B4136D" w:rsidP="004D0063"/>
    <w:tbl>
      <w:tblPr>
        <w:tblStyle w:val="TableGrid"/>
        <w:tblW w:w="9445" w:type="dxa"/>
        <w:tblInd w:w="-95" w:type="dxa"/>
        <w:tblLook w:val="04A0" w:firstRow="1" w:lastRow="0" w:firstColumn="1" w:lastColumn="0" w:noHBand="0" w:noVBand="1"/>
      </w:tblPr>
      <w:tblGrid>
        <w:gridCol w:w="2400"/>
        <w:gridCol w:w="283"/>
        <w:gridCol w:w="2303"/>
        <w:gridCol w:w="2102"/>
        <w:gridCol w:w="2357"/>
      </w:tblGrid>
      <w:tr w:rsidR="00B4136D" w:rsidRPr="005C7795" w14:paraId="14891135" w14:textId="792742A6" w:rsidTr="00B4136D">
        <w:tc>
          <w:tcPr>
            <w:tcW w:w="2400" w:type="dxa"/>
            <w:shd w:val="clear" w:color="auto" w:fill="214B23"/>
          </w:tcPr>
          <w:p w14:paraId="613EE4F3" w14:textId="77777777" w:rsidR="00B4136D" w:rsidRDefault="00B4136D" w:rsidP="00435474">
            <w:pPr>
              <w:jc w:val="center"/>
              <w:rPr>
                <w:rFonts w:cs="Arial"/>
                <w:b/>
                <w:bCs/>
                <w:color w:val="FFFFFF" w:themeColor="background1"/>
                <w:sz w:val="20"/>
                <w:szCs w:val="20"/>
              </w:rPr>
            </w:pPr>
          </w:p>
        </w:tc>
        <w:tc>
          <w:tcPr>
            <w:tcW w:w="7045" w:type="dxa"/>
            <w:gridSpan w:val="4"/>
            <w:shd w:val="clear" w:color="auto" w:fill="214B23"/>
          </w:tcPr>
          <w:p w14:paraId="7234E4B2" w14:textId="4F829FF2" w:rsidR="00B4136D" w:rsidRDefault="00B4136D" w:rsidP="00435474">
            <w:pPr>
              <w:jc w:val="center"/>
              <w:rPr>
                <w:rFonts w:cs="Arial"/>
                <w:b/>
                <w:bCs/>
                <w:color w:val="FFFFFF" w:themeColor="background1"/>
                <w:sz w:val="20"/>
                <w:szCs w:val="20"/>
              </w:rPr>
            </w:pPr>
            <w:r>
              <w:rPr>
                <w:rFonts w:cs="Arial"/>
                <w:b/>
                <w:bCs/>
                <w:color w:val="FFFFFF" w:themeColor="background1"/>
                <w:sz w:val="20"/>
                <w:szCs w:val="20"/>
              </w:rPr>
              <w:t>Timeline and Milestones</w:t>
            </w:r>
          </w:p>
        </w:tc>
      </w:tr>
      <w:tr w:rsidR="00B4136D" w:rsidRPr="005C7795" w14:paraId="4DE0C1B3" w14:textId="3BE4F58D" w:rsidTr="00B4136D">
        <w:tc>
          <w:tcPr>
            <w:tcW w:w="2683" w:type="dxa"/>
            <w:gridSpan w:val="2"/>
            <w:shd w:val="clear" w:color="auto" w:fill="214B23"/>
          </w:tcPr>
          <w:p w14:paraId="71D6BBB3" w14:textId="12326671" w:rsidR="00B4136D" w:rsidRPr="005C7795" w:rsidRDefault="00B4136D" w:rsidP="004D0063">
            <w:pPr>
              <w:rPr>
                <w:rFonts w:cs="Arial"/>
                <w:sz w:val="20"/>
                <w:szCs w:val="20"/>
              </w:rPr>
            </w:pPr>
          </w:p>
        </w:tc>
        <w:tc>
          <w:tcPr>
            <w:tcW w:w="2303" w:type="dxa"/>
            <w:shd w:val="clear" w:color="auto" w:fill="214B23"/>
          </w:tcPr>
          <w:p w14:paraId="55EBB08C" w14:textId="0E199A85" w:rsidR="00B4136D" w:rsidRPr="00342315" w:rsidRDefault="00B4136D" w:rsidP="004D0063">
            <w:pPr>
              <w:jc w:val="center"/>
              <w:rPr>
                <w:rFonts w:cs="Arial"/>
                <w:b/>
                <w:bCs/>
                <w:sz w:val="20"/>
                <w:szCs w:val="20"/>
              </w:rPr>
            </w:pPr>
            <w:r w:rsidRPr="00342315">
              <w:rPr>
                <w:rFonts w:cs="Arial"/>
                <w:b/>
                <w:bCs/>
                <w:sz w:val="20"/>
                <w:szCs w:val="20"/>
              </w:rPr>
              <w:t>Start</w:t>
            </w:r>
          </w:p>
        </w:tc>
        <w:tc>
          <w:tcPr>
            <w:tcW w:w="2102" w:type="dxa"/>
            <w:shd w:val="clear" w:color="auto" w:fill="214B23"/>
          </w:tcPr>
          <w:p w14:paraId="3087AB4A" w14:textId="3FE638E4" w:rsidR="00B4136D" w:rsidRPr="00342315" w:rsidRDefault="00B4136D" w:rsidP="004D0063">
            <w:pPr>
              <w:jc w:val="center"/>
              <w:rPr>
                <w:rFonts w:cs="Arial"/>
                <w:b/>
                <w:bCs/>
                <w:sz w:val="20"/>
                <w:szCs w:val="20"/>
              </w:rPr>
            </w:pPr>
            <w:r w:rsidRPr="00342315">
              <w:rPr>
                <w:rFonts w:cs="Arial"/>
                <w:b/>
                <w:bCs/>
                <w:sz w:val="20"/>
                <w:szCs w:val="20"/>
              </w:rPr>
              <w:t>Complete</w:t>
            </w:r>
          </w:p>
        </w:tc>
        <w:tc>
          <w:tcPr>
            <w:tcW w:w="2357" w:type="dxa"/>
            <w:shd w:val="clear" w:color="auto" w:fill="214B23"/>
          </w:tcPr>
          <w:p w14:paraId="59AD04FA" w14:textId="44E2168B" w:rsidR="00B4136D" w:rsidRPr="00342315" w:rsidRDefault="00B4136D" w:rsidP="004D0063">
            <w:pPr>
              <w:jc w:val="center"/>
              <w:rPr>
                <w:rFonts w:cs="Arial"/>
                <w:b/>
                <w:bCs/>
                <w:sz w:val="20"/>
                <w:szCs w:val="20"/>
              </w:rPr>
            </w:pPr>
            <w:r w:rsidRPr="00342315">
              <w:rPr>
                <w:rFonts w:cs="Arial"/>
                <w:b/>
                <w:bCs/>
                <w:sz w:val="20"/>
                <w:szCs w:val="20"/>
              </w:rPr>
              <w:t>Milestones</w:t>
            </w:r>
          </w:p>
        </w:tc>
      </w:tr>
      <w:tr w:rsidR="00B4136D" w:rsidRPr="005C7795" w14:paraId="53BD6589" w14:textId="77777777" w:rsidTr="00B4136D">
        <w:tc>
          <w:tcPr>
            <w:tcW w:w="2683" w:type="dxa"/>
            <w:gridSpan w:val="2"/>
            <w:shd w:val="clear" w:color="auto" w:fill="F6F9BA"/>
          </w:tcPr>
          <w:p w14:paraId="5E7ADE9B" w14:textId="22771576" w:rsidR="00B4136D" w:rsidRDefault="00B4136D" w:rsidP="00435474">
            <w:pPr>
              <w:rPr>
                <w:rFonts w:cs="Arial"/>
                <w:sz w:val="20"/>
                <w:szCs w:val="20"/>
              </w:rPr>
            </w:pPr>
            <w:r>
              <w:rPr>
                <w:rFonts w:cs="Arial"/>
                <w:sz w:val="20"/>
                <w:szCs w:val="20"/>
              </w:rPr>
              <w:t>3.3 Action Plan</w:t>
            </w:r>
          </w:p>
        </w:tc>
        <w:tc>
          <w:tcPr>
            <w:tcW w:w="2303" w:type="dxa"/>
            <w:shd w:val="clear" w:color="auto" w:fill="F6F9BA"/>
          </w:tcPr>
          <w:p w14:paraId="6A369D47" w14:textId="77777777" w:rsidR="00B4136D" w:rsidRDefault="00B4136D" w:rsidP="00435474">
            <w:pPr>
              <w:rPr>
                <w:rFonts w:cs="Arial"/>
                <w:sz w:val="20"/>
                <w:szCs w:val="20"/>
              </w:rPr>
            </w:pPr>
          </w:p>
          <w:p w14:paraId="2ABAD3A0" w14:textId="24DA6A8E" w:rsidR="00B4136D" w:rsidRPr="005C7795" w:rsidRDefault="00B4136D" w:rsidP="00435474">
            <w:pPr>
              <w:rPr>
                <w:rFonts w:cs="Arial"/>
                <w:sz w:val="20"/>
                <w:szCs w:val="20"/>
              </w:rPr>
            </w:pPr>
          </w:p>
        </w:tc>
        <w:tc>
          <w:tcPr>
            <w:tcW w:w="2102" w:type="dxa"/>
            <w:shd w:val="clear" w:color="auto" w:fill="F6F9BA"/>
          </w:tcPr>
          <w:p w14:paraId="54E68FED" w14:textId="77777777" w:rsidR="00B4136D" w:rsidRPr="005C7795" w:rsidRDefault="00B4136D" w:rsidP="00435474">
            <w:pPr>
              <w:rPr>
                <w:rFonts w:cs="Arial"/>
                <w:sz w:val="20"/>
                <w:szCs w:val="20"/>
              </w:rPr>
            </w:pPr>
          </w:p>
        </w:tc>
        <w:tc>
          <w:tcPr>
            <w:tcW w:w="2357" w:type="dxa"/>
            <w:shd w:val="clear" w:color="auto" w:fill="F6F9BA"/>
          </w:tcPr>
          <w:p w14:paraId="5C556981" w14:textId="5FC2F2B9" w:rsidR="00B4136D" w:rsidRPr="005C7795" w:rsidRDefault="00B4136D" w:rsidP="00435474">
            <w:pPr>
              <w:rPr>
                <w:rFonts w:cs="Arial"/>
                <w:sz w:val="20"/>
                <w:szCs w:val="20"/>
              </w:rPr>
            </w:pPr>
          </w:p>
        </w:tc>
      </w:tr>
      <w:tr w:rsidR="00B4136D" w:rsidRPr="005C7795" w14:paraId="6116BEC7" w14:textId="77777777" w:rsidTr="00B4136D">
        <w:tc>
          <w:tcPr>
            <w:tcW w:w="2683" w:type="dxa"/>
            <w:gridSpan w:val="2"/>
            <w:shd w:val="clear" w:color="auto" w:fill="F6F9BA"/>
          </w:tcPr>
          <w:p w14:paraId="75EDD4BA" w14:textId="5842833C" w:rsidR="00B4136D" w:rsidRDefault="00B4136D" w:rsidP="00435474">
            <w:pPr>
              <w:rPr>
                <w:rFonts w:cs="Arial"/>
                <w:sz w:val="20"/>
                <w:szCs w:val="20"/>
              </w:rPr>
            </w:pPr>
            <w:r>
              <w:rPr>
                <w:rFonts w:cs="Arial"/>
                <w:sz w:val="20"/>
                <w:szCs w:val="20"/>
              </w:rPr>
              <w:t>3.4 Formative Evaluation</w:t>
            </w:r>
          </w:p>
        </w:tc>
        <w:tc>
          <w:tcPr>
            <w:tcW w:w="2303" w:type="dxa"/>
            <w:shd w:val="clear" w:color="auto" w:fill="F6F9BA"/>
          </w:tcPr>
          <w:p w14:paraId="4E276B6C" w14:textId="77777777" w:rsidR="00B4136D" w:rsidRDefault="00B4136D" w:rsidP="00435474">
            <w:pPr>
              <w:rPr>
                <w:rFonts w:cs="Arial"/>
                <w:sz w:val="20"/>
                <w:szCs w:val="20"/>
              </w:rPr>
            </w:pPr>
          </w:p>
          <w:p w14:paraId="4006D0F7" w14:textId="4C3CA8E0" w:rsidR="00B4136D" w:rsidRPr="005C7795" w:rsidRDefault="00B4136D" w:rsidP="00435474">
            <w:pPr>
              <w:rPr>
                <w:rFonts w:cs="Arial"/>
                <w:sz w:val="20"/>
                <w:szCs w:val="20"/>
              </w:rPr>
            </w:pPr>
          </w:p>
        </w:tc>
        <w:tc>
          <w:tcPr>
            <w:tcW w:w="2102" w:type="dxa"/>
            <w:shd w:val="clear" w:color="auto" w:fill="F6F9BA"/>
          </w:tcPr>
          <w:p w14:paraId="3E62D3BE" w14:textId="77777777" w:rsidR="00B4136D" w:rsidRPr="005C7795" w:rsidRDefault="00B4136D" w:rsidP="00435474">
            <w:pPr>
              <w:rPr>
                <w:rFonts w:cs="Arial"/>
                <w:sz w:val="20"/>
                <w:szCs w:val="20"/>
              </w:rPr>
            </w:pPr>
          </w:p>
        </w:tc>
        <w:tc>
          <w:tcPr>
            <w:tcW w:w="2357" w:type="dxa"/>
            <w:shd w:val="clear" w:color="auto" w:fill="F6F9BA"/>
          </w:tcPr>
          <w:p w14:paraId="608B7510" w14:textId="2C2C6671" w:rsidR="00B4136D" w:rsidRPr="005C7795" w:rsidRDefault="00B4136D" w:rsidP="00435474">
            <w:pPr>
              <w:rPr>
                <w:rFonts w:cs="Arial"/>
                <w:sz w:val="20"/>
                <w:szCs w:val="20"/>
              </w:rPr>
            </w:pPr>
          </w:p>
        </w:tc>
      </w:tr>
      <w:tr w:rsidR="00B4136D" w:rsidRPr="005C7795" w14:paraId="74D962FC" w14:textId="5DA4D418" w:rsidTr="00B4136D">
        <w:tc>
          <w:tcPr>
            <w:tcW w:w="2683" w:type="dxa"/>
            <w:gridSpan w:val="2"/>
            <w:shd w:val="clear" w:color="auto" w:fill="F6F9BA"/>
          </w:tcPr>
          <w:p w14:paraId="4273DDDF" w14:textId="48872142" w:rsidR="00B4136D" w:rsidRPr="005C7795" w:rsidRDefault="00B4136D" w:rsidP="00435474">
            <w:pPr>
              <w:rPr>
                <w:rFonts w:cs="Arial"/>
                <w:sz w:val="20"/>
                <w:szCs w:val="20"/>
              </w:rPr>
            </w:pPr>
            <w:r>
              <w:rPr>
                <w:rFonts w:cs="Arial"/>
                <w:sz w:val="20"/>
                <w:szCs w:val="20"/>
              </w:rPr>
              <w:t>4.1 Implement Action Plan and Monitor Progress</w:t>
            </w:r>
          </w:p>
        </w:tc>
        <w:tc>
          <w:tcPr>
            <w:tcW w:w="2303" w:type="dxa"/>
            <w:shd w:val="clear" w:color="auto" w:fill="F6F9BA"/>
          </w:tcPr>
          <w:p w14:paraId="0F4B996F" w14:textId="77777777" w:rsidR="00B4136D" w:rsidRDefault="00B4136D" w:rsidP="00435474">
            <w:pPr>
              <w:rPr>
                <w:rFonts w:cs="Arial"/>
                <w:sz w:val="20"/>
                <w:szCs w:val="20"/>
              </w:rPr>
            </w:pPr>
          </w:p>
          <w:p w14:paraId="721398CA" w14:textId="5950E41A" w:rsidR="00B4136D" w:rsidRPr="005C7795" w:rsidRDefault="00B4136D" w:rsidP="00435474">
            <w:pPr>
              <w:rPr>
                <w:rFonts w:cs="Arial"/>
                <w:sz w:val="20"/>
                <w:szCs w:val="20"/>
              </w:rPr>
            </w:pPr>
          </w:p>
        </w:tc>
        <w:tc>
          <w:tcPr>
            <w:tcW w:w="2102" w:type="dxa"/>
            <w:shd w:val="clear" w:color="auto" w:fill="F6F9BA"/>
          </w:tcPr>
          <w:p w14:paraId="6B9B0549" w14:textId="77777777" w:rsidR="00B4136D" w:rsidRPr="005C7795" w:rsidRDefault="00B4136D" w:rsidP="00435474">
            <w:pPr>
              <w:rPr>
                <w:rFonts w:cs="Arial"/>
                <w:sz w:val="20"/>
                <w:szCs w:val="20"/>
              </w:rPr>
            </w:pPr>
          </w:p>
        </w:tc>
        <w:tc>
          <w:tcPr>
            <w:tcW w:w="2357" w:type="dxa"/>
            <w:shd w:val="clear" w:color="auto" w:fill="F6F9BA"/>
          </w:tcPr>
          <w:p w14:paraId="17697E6E" w14:textId="0964659E" w:rsidR="00B4136D" w:rsidRPr="005C7795" w:rsidRDefault="00B4136D" w:rsidP="00435474">
            <w:pPr>
              <w:rPr>
                <w:rFonts w:cs="Arial"/>
                <w:sz w:val="20"/>
                <w:szCs w:val="20"/>
              </w:rPr>
            </w:pPr>
          </w:p>
        </w:tc>
      </w:tr>
      <w:tr w:rsidR="00B4136D" w:rsidRPr="005C7795" w14:paraId="005B876C" w14:textId="4523F00B" w:rsidTr="00B4136D">
        <w:tc>
          <w:tcPr>
            <w:tcW w:w="2683" w:type="dxa"/>
            <w:gridSpan w:val="2"/>
            <w:shd w:val="clear" w:color="auto" w:fill="F6F9BA"/>
          </w:tcPr>
          <w:p w14:paraId="52B74313" w14:textId="4340EA5C" w:rsidR="00B4136D" w:rsidRPr="005C7795" w:rsidRDefault="00B4136D" w:rsidP="00435474">
            <w:pPr>
              <w:rPr>
                <w:rFonts w:cs="Arial"/>
                <w:sz w:val="20"/>
                <w:szCs w:val="20"/>
              </w:rPr>
            </w:pPr>
            <w:r>
              <w:rPr>
                <w:rFonts w:cs="Arial"/>
                <w:sz w:val="20"/>
                <w:szCs w:val="20"/>
              </w:rPr>
              <w:t>4.2 Process Evaluation</w:t>
            </w:r>
          </w:p>
        </w:tc>
        <w:tc>
          <w:tcPr>
            <w:tcW w:w="2303" w:type="dxa"/>
            <w:shd w:val="clear" w:color="auto" w:fill="F6F9BA"/>
          </w:tcPr>
          <w:p w14:paraId="46ED0139" w14:textId="77777777" w:rsidR="00B4136D" w:rsidRDefault="00B4136D" w:rsidP="00435474">
            <w:pPr>
              <w:rPr>
                <w:rFonts w:cs="Arial"/>
                <w:sz w:val="20"/>
                <w:szCs w:val="20"/>
              </w:rPr>
            </w:pPr>
          </w:p>
          <w:p w14:paraId="5B950E89" w14:textId="6249DE96" w:rsidR="00B4136D" w:rsidRPr="005C7795" w:rsidRDefault="00B4136D" w:rsidP="00435474">
            <w:pPr>
              <w:rPr>
                <w:rFonts w:cs="Arial"/>
                <w:sz w:val="20"/>
                <w:szCs w:val="20"/>
              </w:rPr>
            </w:pPr>
          </w:p>
        </w:tc>
        <w:tc>
          <w:tcPr>
            <w:tcW w:w="2102" w:type="dxa"/>
            <w:shd w:val="clear" w:color="auto" w:fill="F6F9BA"/>
          </w:tcPr>
          <w:p w14:paraId="26B27845" w14:textId="77777777" w:rsidR="00B4136D" w:rsidRPr="005C7795" w:rsidRDefault="00B4136D" w:rsidP="00435474">
            <w:pPr>
              <w:rPr>
                <w:rFonts w:cs="Arial"/>
                <w:sz w:val="20"/>
                <w:szCs w:val="20"/>
              </w:rPr>
            </w:pPr>
          </w:p>
        </w:tc>
        <w:tc>
          <w:tcPr>
            <w:tcW w:w="2357" w:type="dxa"/>
            <w:shd w:val="clear" w:color="auto" w:fill="F6F9BA"/>
          </w:tcPr>
          <w:p w14:paraId="0EBCA4AD" w14:textId="3526A5C6" w:rsidR="00B4136D" w:rsidRPr="005C7795" w:rsidRDefault="00B4136D" w:rsidP="00435474">
            <w:pPr>
              <w:rPr>
                <w:rFonts w:cs="Arial"/>
                <w:sz w:val="20"/>
                <w:szCs w:val="20"/>
              </w:rPr>
            </w:pPr>
          </w:p>
        </w:tc>
      </w:tr>
      <w:tr w:rsidR="00B4136D" w:rsidRPr="005C7795" w14:paraId="649C5E77" w14:textId="77777777" w:rsidTr="00B4136D">
        <w:tc>
          <w:tcPr>
            <w:tcW w:w="2683" w:type="dxa"/>
            <w:gridSpan w:val="2"/>
            <w:shd w:val="clear" w:color="auto" w:fill="F6F9BA"/>
          </w:tcPr>
          <w:p w14:paraId="47A13280" w14:textId="2495A1D1" w:rsidR="00B4136D" w:rsidRPr="005C7795" w:rsidRDefault="00B4136D" w:rsidP="00435474">
            <w:pPr>
              <w:rPr>
                <w:rFonts w:cs="Arial"/>
                <w:sz w:val="20"/>
                <w:szCs w:val="20"/>
              </w:rPr>
            </w:pPr>
            <w:r>
              <w:rPr>
                <w:rFonts w:cs="Arial"/>
                <w:sz w:val="20"/>
                <w:szCs w:val="20"/>
              </w:rPr>
              <w:t>5.1 Conduct evaluation (summative and outcome)</w:t>
            </w:r>
          </w:p>
        </w:tc>
        <w:tc>
          <w:tcPr>
            <w:tcW w:w="2303" w:type="dxa"/>
            <w:shd w:val="clear" w:color="auto" w:fill="F6F9BA"/>
          </w:tcPr>
          <w:p w14:paraId="0A6EE88F" w14:textId="77777777" w:rsidR="00B4136D" w:rsidRDefault="00B4136D" w:rsidP="00435474">
            <w:pPr>
              <w:rPr>
                <w:rFonts w:cs="Arial"/>
                <w:sz w:val="20"/>
                <w:szCs w:val="20"/>
              </w:rPr>
            </w:pPr>
          </w:p>
          <w:p w14:paraId="0E1B34E4" w14:textId="0D54D4A8" w:rsidR="00B4136D" w:rsidRPr="005C7795" w:rsidRDefault="00B4136D" w:rsidP="00435474">
            <w:pPr>
              <w:rPr>
                <w:rFonts w:cs="Arial"/>
                <w:sz w:val="20"/>
                <w:szCs w:val="20"/>
              </w:rPr>
            </w:pPr>
          </w:p>
        </w:tc>
        <w:tc>
          <w:tcPr>
            <w:tcW w:w="2102" w:type="dxa"/>
            <w:shd w:val="clear" w:color="auto" w:fill="F6F9BA"/>
          </w:tcPr>
          <w:p w14:paraId="5860FDA7" w14:textId="77777777" w:rsidR="00B4136D" w:rsidRPr="005C7795" w:rsidRDefault="00B4136D" w:rsidP="00435474">
            <w:pPr>
              <w:rPr>
                <w:rFonts w:cs="Arial"/>
                <w:sz w:val="20"/>
                <w:szCs w:val="20"/>
              </w:rPr>
            </w:pPr>
          </w:p>
        </w:tc>
        <w:tc>
          <w:tcPr>
            <w:tcW w:w="2357" w:type="dxa"/>
            <w:shd w:val="clear" w:color="auto" w:fill="F6F9BA"/>
          </w:tcPr>
          <w:p w14:paraId="44C8C0E1" w14:textId="02F3A72C" w:rsidR="00B4136D" w:rsidRPr="005C7795" w:rsidRDefault="00B4136D" w:rsidP="00435474">
            <w:pPr>
              <w:rPr>
                <w:rFonts w:cs="Arial"/>
                <w:sz w:val="20"/>
                <w:szCs w:val="20"/>
              </w:rPr>
            </w:pPr>
          </w:p>
        </w:tc>
      </w:tr>
      <w:tr w:rsidR="00B4136D" w:rsidRPr="005C7795" w14:paraId="64E7DA60" w14:textId="77777777" w:rsidTr="00B4136D">
        <w:tc>
          <w:tcPr>
            <w:tcW w:w="2683" w:type="dxa"/>
            <w:gridSpan w:val="2"/>
            <w:shd w:val="clear" w:color="auto" w:fill="F6F9BA"/>
          </w:tcPr>
          <w:p w14:paraId="7C7EC51A" w14:textId="6FC2F268" w:rsidR="00B4136D" w:rsidRDefault="00B4136D" w:rsidP="00435474">
            <w:pPr>
              <w:rPr>
                <w:rFonts w:cs="Arial"/>
                <w:sz w:val="20"/>
                <w:szCs w:val="20"/>
              </w:rPr>
            </w:pPr>
            <w:r>
              <w:rPr>
                <w:rFonts w:cs="Arial"/>
                <w:sz w:val="20"/>
                <w:szCs w:val="20"/>
              </w:rPr>
              <w:t>5.2 Determine Effectiveness</w:t>
            </w:r>
          </w:p>
        </w:tc>
        <w:tc>
          <w:tcPr>
            <w:tcW w:w="2303" w:type="dxa"/>
            <w:shd w:val="clear" w:color="auto" w:fill="F6F9BA"/>
          </w:tcPr>
          <w:p w14:paraId="2F72470B" w14:textId="77777777" w:rsidR="00B4136D" w:rsidRDefault="00B4136D" w:rsidP="00435474">
            <w:pPr>
              <w:rPr>
                <w:rFonts w:cs="Arial"/>
                <w:sz w:val="20"/>
                <w:szCs w:val="20"/>
              </w:rPr>
            </w:pPr>
          </w:p>
          <w:p w14:paraId="265C802A" w14:textId="5BDC59EA" w:rsidR="00B4136D" w:rsidRPr="005C7795" w:rsidRDefault="00B4136D" w:rsidP="00435474">
            <w:pPr>
              <w:rPr>
                <w:rFonts w:cs="Arial"/>
                <w:sz w:val="20"/>
                <w:szCs w:val="20"/>
              </w:rPr>
            </w:pPr>
          </w:p>
        </w:tc>
        <w:tc>
          <w:tcPr>
            <w:tcW w:w="2102" w:type="dxa"/>
            <w:shd w:val="clear" w:color="auto" w:fill="F6F9BA"/>
          </w:tcPr>
          <w:p w14:paraId="45AD9FB4" w14:textId="77777777" w:rsidR="00B4136D" w:rsidRPr="005C7795" w:rsidRDefault="00B4136D" w:rsidP="00435474">
            <w:pPr>
              <w:rPr>
                <w:rFonts w:cs="Arial"/>
                <w:sz w:val="20"/>
                <w:szCs w:val="20"/>
              </w:rPr>
            </w:pPr>
          </w:p>
        </w:tc>
        <w:tc>
          <w:tcPr>
            <w:tcW w:w="2357" w:type="dxa"/>
            <w:shd w:val="clear" w:color="auto" w:fill="F6F9BA"/>
          </w:tcPr>
          <w:p w14:paraId="30D48B11" w14:textId="77777777" w:rsidR="00B4136D" w:rsidRPr="005C7795" w:rsidRDefault="00B4136D" w:rsidP="00435474">
            <w:pPr>
              <w:rPr>
                <w:rFonts w:cs="Arial"/>
                <w:sz w:val="20"/>
                <w:szCs w:val="20"/>
              </w:rPr>
            </w:pPr>
          </w:p>
        </w:tc>
      </w:tr>
    </w:tbl>
    <w:p w14:paraId="43FCD26F" w14:textId="77777777" w:rsidR="00BD4E54" w:rsidRDefault="00BD4E54">
      <w:pPr>
        <w:spacing w:after="160" w:line="259" w:lineRule="auto"/>
        <w:rPr>
          <w:rFonts w:cs="Arial"/>
          <w:szCs w:val="24"/>
        </w:rPr>
      </w:pPr>
      <w:r>
        <w:rPr>
          <w:rFonts w:cs="Arial"/>
          <w:szCs w:val="24"/>
        </w:rPr>
        <w:br w:type="page"/>
      </w:r>
    </w:p>
    <w:p w14:paraId="52E24ECB" w14:textId="1FF6FE8D" w:rsidR="00EB73F1" w:rsidRPr="001D6C71" w:rsidRDefault="00EB73F1" w:rsidP="001D6C71">
      <w:pPr>
        <w:pStyle w:val="Heading1"/>
      </w:pPr>
      <w:bookmarkStart w:id="16" w:name="_Toc33353395"/>
      <w:r w:rsidRPr="001D6C71">
        <w:lastRenderedPageBreak/>
        <w:t>Module 4:</w:t>
      </w:r>
      <w:r w:rsidRPr="001D6C71">
        <w:br/>
        <w:t>Implement</w:t>
      </w:r>
      <w:bookmarkEnd w:id="16"/>
    </w:p>
    <w:p w14:paraId="7F509EA0" w14:textId="77777777" w:rsidR="00EB73F1" w:rsidRPr="002D6C19" w:rsidRDefault="00EB73F1" w:rsidP="00EE4F0E"/>
    <w:p w14:paraId="321EABC4" w14:textId="77777777" w:rsidR="00421BCC" w:rsidRPr="001D6C71" w:rsidRDefault="00421BCC" w:rsidP="001D6C71">
      <w:pPr>
        <w:pStyle w:val="Heading2"/>
      </w:pPr>
      <w:bookmarkStart w:id="17" w:name="_Toc33353396"/>
      <w:r w:rsidRPr="001D6C71">
        <w:t>Aim</w:t>
      </w:r>
      <w:bookmarkEnd w:id="17"/>
    </w:p>
    <w:p w14:paraId="5DB03E1E" w14:textId="5D675032" w:rsidR="00421BCC" w:rsidRPr="00421BCC" w:rsidRDefault="0030262F" w:rsidP="001D6C71">
      <w:r>
        <w:br/>
      </w:r>
      <w:r w:rsidR="00421BCC" w:rsidRPr="00421BCC">
        <w:t>Carry out the plan to implement the promising solutions, making real-time adjustments where</w:t>
      </w:r>
      <w:r w:rsidR="00565276">
        <w:t xml:space="preserve"> and </w:t>
      </w:r>
      <w:r w:rsidR="00421BCC" w:rsidRPr="00421BCC">
        <w:t>when needed</w:t>
      </w:r>
    </w:p>
    <w:p w14:paraId="0F5425A9" w14:textId="77777777" w:rsidR="00421BCC" w:rsidRPr="00421BCC" w:rsidRDefault="00421BCC" w:rsidP="00EE4F0E"/>
    <w:p w14:paraId="2A358728" w14:textId="77777777" w:rsidR="00421BCC" w:rsidRPr="001D6C71" w:rsidRDefault="00421BCC" w:rsidP="001D6C71">
      <w:pPr>
        <w:pStyle w:val="Heading2"/>
      </w:pPr>
      <w:bookmarkStart w:id="18" w:name="_Toc33353397"/>
      <w:r w:rsidRPr="001D6C71">
        <w:t>Outcomes and Deliverables</w:t>
      </w:r>
      <w:bookmarkEnd w:id="18"/>
    </w:p>
    <w:p w14:paraId="682771BA" w14:textId="77777777" w:rsidR="004704D9" w:rsidRDefault="004704D9" w:rsidP="00EE4F0E"/>
    <w:p w14:paraId="1FA7A815" w14:textId="77777777" w:rsidR="00DC57F7" w:rsidRDefault="00DC339E" w:rsidP="00574D52">
      <w:pPr>
        <w:pStyle w:val="ListParagraph"/>
        <w:numPr>
          <w:ilvl w:val="0"/>
          <w:numId w:val="46"/>
        </w:numPr>
      </w:pPr>
      <w:r w:rsidRPr="00DC339E">
        <w:t>Action plan completion</w:t>
      </w:r>
    </w:p>
    <w:p w14:paraId="6C44D262" w14:textId="7431D3A2" w:rsidR="00DC339E" w:rsidRPr="00DC339E" w:rsidRDefault="00DC57F7" w:rsidP="00574D52">
      <w:pPr>
        <w:pStyle w:val="ListParagraph"/>
        <w:numPr>
          <w:ilvl w:val="0"/>
          <w:numId w:val="46"/>
        </w:numPr>
      </w:pPr>
      <w:r>
        <w:t>P</w:t>
      </w:r>
      <w:r w:rsidR="00DC339E" w:rsidRPr="00DC339E">
        <w:t>rocess evaluation</w:t>
      </w:r>
    </w:p>
    <w:p w14:paraId="628EDD4D" w14:textId="77777777" w:rsidR="00421BCC" w:rsidRPr="00421BCC" w:rsidRDefault="00421BCC" w:rsidP="00EE4F0E"/>
    <w:p w14:paraId="507BB452" w14:textId="77777777" w:rsidR="00421BCC" w:rsidRPr="001D6C71" w:rsidRDefault="00421BCC" w:rsidP="001D6C71">
      <w:pPr>
        <w:pStyle w:val="Heading2"/>
      </w:pPr>
      <w:bookmarkStart w:id="19" w:name="_Toc33353398"/>
      <w:r w:rsidRPr="001D6C71">
        <w:t>Action Steps</w:t>
      </w:r>
      <w:bookmarkEnd w:id="19"/>
    </w:p>
    <w:p w14:paraId="34C18408" w14:textId="77777777" w:rsidR="00421BCC" w:rsidRPr="00421BCC" w:rsidRDefault="00421BCC" w:rsidP="00CC66B2"/>
    <w:p w14:paraId="51ACB7FF" w14:textId="77777777" w:rsidR="007B7B7C" w:rsidRPr="007B7B7C" w:rsidRDefault="00421BCC" w:rsidP="001D6C71">
      <w:pPr>
        <w:pStyle w:val="Heading3"/>
        <w:rPr>
          <w:rFonts w:eastAsiaTheme="minorHAnsi"/>
        </w:rPr>
      </w:pPr>
      <w:r w:rsidRPr="00421BCC">
        <w:t xml:space="preserve">4.1 </w:t>
      </w:r>
      <w:r w:rsidR="007B7B7C" w:rsidRPr="007B7B7C">
        <w:rPr>
          <w:rFonts w:eastAsiaTheme="minorHAnsi"/>
        </w:rPr>
        <w:t>Implement Action Plan and Monitor Progress</w:t>
      </w:r>
    </w:p>
    <w:p w14:paraId="56BB57F8" w14:textId="77777777" w:rsidR="00C9075B" w:rsidRDefault="00C9075B" w:rsidP="00CC66B2"/>
    <w:p w14:paraId="21B61CB2" w14:textId="309657A2" w:rsidR="00F30BE3" w:rsidRDefault="006D5502" w:rsidP="001D6C71">
      <w:r w:rsidRPr="006D5502">
        <w:t xml:space="preserve">During implementation of the intervention, regularly </w:t>
      </w:r>
      <w:r w:rsidR="00785088">
        <w:t xml:space="preserve">revisit the action plan and </w:t>
      </w:r>
      <w:r w:rsidRPr="006D5502">
        <w:t>check on the status and progress of</w:t>
      </w:r>
      <w:r w:rsidR="003B7A51">
        <w:t xml:space="preserve"> each section.</w:t>
      </w:r>
    </w:p>
    <w:p w14:paraId="225BAF51" w14:textId="77777777" w:rsidR="00F30BE3" w:rsidRDefault="00F30BE3" w:rsidP="001D6C71"/>
    <w:p w14:paraId="03265F8B" w14:textId="61EB59D3" w:rsidR="00F30BE3" w:rsidRDefault="003B7A51" w:rsidP="00574D52">
      <w:pPr>
        <w:pStyle w:val="ListParagraph"/>
        <w:numPr>
          <w:ilvl w:val="0"/>
          <w:numId w:val="55"/>
        </w:numPr>
      </w:pPr>
      <w:r>
        <w:t>L</w:t>
      </w:r>
      <w:r w:rsidR="00785088">
        <w:t xml:space="preserve">ogic model (3.3.1) – </w:t>
      </w:r>
      <w:r>
        <w:t>D</w:t>
      </w:r>
      <w:r w:rsidR="00785088">
        <w:t>o the inputs, participants, pr</w:t>
      </w:r>
      <w:r>
        <w:t xml:space="preserve">oducts/services/activities, and short-term outcomes in the </w:t>
      </w:r>
      <w:r w:rsidR="00785088">
        <w:t xml:space="preserve">logic model </w:t>
      </w:r>
      <w:r>
        <w:t>match what is being observed?</w:t>
      </w:r>
    </w:p>
    <w:p w14:paraId="64A739F1" w14:textId="400732D3" w:rsidR="003B7A51" w:rsidRDefault="003B7A51" w:rsidP="00574D52">
      <w:pPr>
        <w:pStyle w:val="ListParagraph"/>
        <w:numPr>
          <w:ilvl w:val="0"/>
          <w:numId w:val="55"/>
        </w:numPr>
      </w:pPr>
      <w:r>
        <w:t>Scope of work (3.3.2) – Is the work of the team and the intervention meeting all the expectations set forth in the scope? Are there any aspects of the intervention that are outside of the scope of work? If so, is this deviation justifiable and approved?</w:t>
      </w:r>
    </w:p>
    <w:p w14:paraId="2A67F057" w14:textId="4B0D6F75" w:rsidR="00F30BE3" w:rsidRDefault="003B7A51" w:rsidP="00574D52">
      <w:pPr>
        <w:pStyle w:val="ListParagraph"/>
        <w:numPr>
          <w:ilvl w:val="0"/>
          <w:numId w:val="55"/>
        </w:numPr>
      </w:pPr>
      <w:r>
        <w:t>Goals, o</w:t>
      </w:r>
      <w:r w:rsidR="00F30BE3">
        <w:t>bjectives</w:t>
      </w:r>
      <w:r>
        <w:t>, and a</w:t>
      </w:r>
      <w:r w:rsidR="00F30BE3">
        <w:t>ction steps</w:t>
      </w:r>
      <w:r>
        <w:t xml:space="preserve"> (3.3.3) – What is the status of each goal and objective? Is adequate progress being made or are changes necessary? Are there action steps that need to be added or removed? Is the team collecting the requisite data to measure the performance of each objective? Is the progress of the work following the timeline or are there lagging objectives and action steps?</w:t>
      </w:r>
    </w:p>
    <w:p w14:paraId="30E048C7" w14:textId="47C85B0B" w:rsidR="00F30BE3" w:rsidRDefault="003B7A51" w:rsidP="00574D52">
      <w:pPr>
        <w:pStyle w:val="ListParagraph"/>
        <w:numPr>
          <w:ilvl w:val="0"/>
          <w:numId w:val="55"/>
        </w:numPr>
      </w:pPr>
      <w:r>
        <w:t>Communication plan (3.3.4) – Is the team communicating effectively with stakeholders? Are all the communication expectations being met?</w:t>
      </w:r>
    </w:p>
    <w:p w14:paraId="18B3A149" w14:textId="4CDB5010" w:rsidR="00F30BE3" w:rsidRDefault="00F30BE3" w:rsidP="00574D52">
      <w:pPr>
        <w:pStyle w:val="ListParagraph"/>
        <w:numPr>
          <w:ilvl w:val="0"/>
          <w:numId w:val="55"/>
        </w:numPr>
      </w:pPr>
      <w:r>
        <w:t xml:space="preserve">Professional development </w:t>
      </w:r>
      <w:r w:rsidR="003B7A51">
        <w:t>plan (3.3.5) – Are the professional development supports resulting the expected</w:t>
      </w:r>
      <w:r>
        <w:t xml:space="preserve"> </w:t>
      </w:r>
      <w:r w:rsidR="003B7A51">
        <w:t>changes? What professional development efforts should be discontinued? What new professional development efforts need to be added?</w:t>
      </w:r>
    </w:p>
    <w:p w14:paraId="149B4803" w14:textId="31913401" w:rsidR="003B7A51" w:rsidRDefault="003B7A51" w:rsidP="00574D52">
      <w:pPr>
        <w:pStyle w:val="ListParagraph"/>
        <w:numPr>
          <w:ilvl w:val="0"/>
          <w:numId w:val="55"/>
        </w:numPr>
      </w:pPr>
      <w:r>
        <w:t xml:space="preserve">Evaluation plan (3.3.6) </w:t>
      </w:r>
      <w:r w:rsidR="00342315">
        <w:t>–</w:t>
      </w:r>
      <w:r>
        <w:t xml:space="preserve"> </w:t>
      </w:r>
      <w:r w:rsidR="00342315">
        <w:t>What have we learned from the formative evaluation and process evaluation that should inform changes to the intervention during the year? Is the team collecting, and preparing to collect, the data needed for the summative and outcome evaluations?</w:t>
      </w:r>
    </w:p>
    <w:p w14:paraId="2DB78FCD" w14:textId="0D641145" w:rsidR="00342315" w:rsidRDefault="00342315" w:rsidP="00574D52">
      <w:pPr>
        <w:pStyle w:val="ListParagraph"/>
        <w:numPr>
          <w:ilvl w:val="0"/>
          <w:numId w:val="55"/>
        </w:numPr>
      </w:pPr>
      <w:r>
        <w:t xml:space="preserve">Timeline and milestones (3.3.7) – </w:t>
      </w:r>
      <w:proofErr w:type="gramStart"/>
      <w:r>
        <w:t>Is</w:t>
      </w:r>
      <w:proofErr w:type="gramEnd"/>
      <w:r>
        <w:t xml:space="preserve"> the work progressing as expected or are there delays and roadblocks?  </w:t>
      </w:r>
    </w:p>
    <w:p w14:paraId="62B76868" w14:textId="3D1A5BC9" w:rsidR="00EE4F0E" w:rsidRDefault="00EE4F0E" w:rsidP="00EE4F0E"/>
    <w:p w14:paraId="73896DA5" w14:textId="77777777" w:rsidR="00EE4F0E" w:rsidRPr="00421BCC" w:rsidRDefault="00EE4F0E" w:rsidP="00EE4F0E"/>
    <w:p w14:paraId="474EA016" w14:textId="4DCA0DAD" w:rsidR="00421BCC" w:rsidRDefault="00421BCC" w:rsidP="00BF5E16">
      <w:pPr>
        <w:pStyle w:val="Heading3"/>
      </w:pPr>
      <w:r w:rsidRPr="00421BCC">
        <w:t xml:space="preserve">4.2 Process Evaluation </w:t>
      </w:r>
    </w:p>
    <w:p w14:paraId="5B7B8741" w14:textId="147232A3" w:rsidR="00252E4F" w:rsidRDefault="00252E4F" w:rsidP="00EE4F0E"/>
    <w:p w14:paraId="7C0D4345" w14:textId="222BD172" w:rsidR="00CC66B2" w:rsidRDefault="00CC66B2" w:rsidP="00EE4F0E">
      <w:r>
        <w:t xml:space="preserve">The process evaluation focuses on how the intervention is being implemented and determines how successfully the strategy detailed in the action plan, and especially the logic model, is being followed by the team. Conducting a process evaluation sheds light on why the program will lead to certain results </w:t>
      </w:r>
      <w:r w:rsidR="003B73AF">
        <w:t>and builds the team’s capacity for effective implementation.</w:t>
      </w:r>
    </w:p>
    <w:p w14:paraId="4A540540" w14:textId="7E31D0F8" w:rsidR="003B73AF" w:rsidRDefault="003B73AF" w:rsidP="00EE4F0E"/>
    <w:p w14:paraId="1D09D08B" w14:textId="7FD823A4" w:rsidR="003B73AF" w:rsidRDefault="003B73AF" w:rsidP="003B73AF">
      <w:r>
        <w:t>Is the intervention being implemented with fidelity?</w:t>
      </w:r>
    </w:p>
    <w:p w14:paraId="5CDB29A8" w14:textId="77777777" w:rsidR="003B73AF" w:rsidRDefault="003B73AF" w:rsidP="003B73AF"/>
    <w:p w14:paraId="1C921D38" w14:textId="77777777" w:rsidR="003B73AF" w:rsidRPr="005C7795" w:rsidRDefault="003B73AF" w:rsidP="003B73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rPr>
          <w:sz w:val="20"/>
          <w:szCs w:val="18"/>
        </w:rPr>
      </w:pPr>
      <w:r w:rsidRPr="005C7795">
        <w:rPr>
          <w:sz w:val="20"/>
          <w:szCs w:val="18"/>
        </w:rPr>
        <w:br/>
      </w:r>
      <w:r w:rsidRPr="005C7795">
        <w:rPr>
          <w:sz w:val="20"/>
          <w:szCs w:val="18"/>
        </w:rPr>
        <w:br/>
      </w:r>
      <w:r w:rsidRPr="005C7795">
        <w:rPr>
          <w:sz w:val="20"/>
          <w:szCs w:val="18"/>
        </w:rPr>
        <w:br/>
      </w:r>
    </w:p>
    <w:p w14:paraId="2C77B414" w14:textId="77777777" w:rsidR="003B73AF" w:rsidRPr="003F5B1E" w:rsidRDefault="003B73AF" w:rsidP="003B73AF"/>
    <w:p w14:paraId="4F808200" w14:textId="2D83E70A" w:rsidR="003B73AF" w:rsidRDefault="003B73AF" w:rsidP="003B73AF">
      <w:r>
        <w:t>Are there any issues with intervention inputs, products, services, or activities?</w:t>
      </w:r>
    </w:p>
    <w:p w14:paraId="10080DFF" w14:textId="77777777" w:rsidR="003B73AF" w:rsidRDefault="003B73AF" w:rsidP="003B73AF"/>
    <w:p w14:paraId="200DBADE" w14:textId="77777777" w:rsidR="003B73AF" w:rsidRPr="005C7795" w:rsidRDefault="003B73AF" w:rsidP="003B73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rPr>
          <w:sz w:val="20"/>
          <w:szCs w:val="18"/>
        </w:rPr>
      </w:pPr>
      <w:r w:rsidRPr="005C7795">
        <w:rPr>
          <w:sz w:val="20"/>
          <w:szCs w:val="18"/>
        </w:rPr>
        <w:br/>
      </w:r>
      <w:r w:rsidRPr="005C7795">
        <w:rPr>
          <w:sz w:val="20"/>
          <w:szCs w:val="18"/>
        </w:rPr>
        <w:br/>
      </w:r>
      <w:r w:rsidRPr="005C7795">
        <w:rPr>
          <w:sz w:val="20"/>
          <w:szCs w:val="18"/>
        </w:rPr>
        <w:br/>
      </w:r>
    </w:p>
    <w:p w14:paraId="49C69836" w14:textId="38433E54" w:rsidR="003B73AF" w:rsidRDefault="003B73AF" w:rsidP="003B73AF"/>
    <w:p w14:paraId="78D6987A" w14:textId="257BE22A" w:rsidR="00733D4E" w:rsidRDefault="003B73AF" w:rsidP="003B73AF">
      <w:r>
        <w:t xml:space="preserve">If the intervention is not resulting in the expected short-term outcomes, is this the result of an </w:t>
      </w:r>
      <w:r w:rsidRPr="003B73AF">
        <w:rPr>
          <w:b/>
          <w:bCs/>
          <w:i/>
          <w:iCs/>
        </w:rPr>
        <w:t>implementation failure</w:t>
      </w:r>
      <w:r>
        <w:t xml:space="preserve">, </w:t>
      </w:r>
      <w:r w:rsidR="00733D4E" w:rsidRPr="00733D4E">
        <w:t>expected results do not occur due to poor implementation practices</w:t>
      </w:r>
      <w:r>
        <w:t xml:space="preserve">, or </w:t>
      </w:r>
      <w:r w:rsidRPr="003B73AF">
        <w:rPr>
          <w:b/>
          <w:bCs/>
          <w:i/>
          <w:iCs/>
        </w:rPr>
        <w:t>theory failure</w:t>
      </w:r>
      <w:r>
        <w:t xml:space="preserve">, the intervention is </w:t>
      </w:r>
      <w:r w:rsidR="00733D4E" w:rsidRPr="00733D4E">
        <w:t>implemented correctly</w:t>
      </w:r>
      <w:r>
        <w:t xml:space="preserve"> but desired outcomes do n</w:t>
      </w:r>
      <w:r w:rsidR="00733D4E" w:rsidRPr="00733D4E">
        <w:t>ot occur because the presumed relationship between intervention activities and desired outcomes is incorrect</w:t>
      </w:r>
      <w:r>
        <w:t>. Are there any known theory failures that need to be considered?</w:t>
      </w:r>
    </w:p>
    <w:p w14:paraId="395958A8" w14:textId="77777777" w:rsidR="003B73AF" w:rsidRDefault="003B73AF" w:rsidP="003B73AF"/>
    <w:p w14:paraId="33AAF01C" w14:textId="77777777" w:rsidR="003B73AF" w:rsidRPr="005C7795" w:rsidRDefault="003B73AF" w:rsidP="003B73A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rPr>
          <w:sz w:val="20"/>
          <w:szCs w:val="18"/>
        </w:rPr>
      </w:pPr>
      <w:r w:rsidRPr="005C7795">
        <w:rPr>
          <w:sz w:val="20"/>
          <w:szCs w:val="18"/>
        </w:rPr>
        <w:br/>
      </w:r>
      <w:r w:rsidRPr="005C7795">
        <w:rPr>
          <w:sz w:val="20"/>
          <w:szCs w:val="18"/>
        </w:rPr>
        <w:br/>
      </w:r>
      <w:r w:rsidRPr="005C7795">
        <w:rPr>
          <w:sz w:val="20"/>
          <w:szCs w:val="18"/>
        </w:rPr>
        <w:br/>
      </w:r>
    </w:p>
    <w:p w14:paraId="3FCA3C29" w14:textId="77777777" w:rsidR="003B73AF" w:rsidRDefault="003B73AF" w:rsidP="003B73AF"/>
    <w:p w14:paraId="5AEC0794" w14:textId="77777777" w:rsidR="00C11109" w:rsidRDefault="00C11109">
      <w:pPr>
        <w:spacing w:after="160" w:line="259" w:lineRule="auto"/>
        <w:rPr>
          <w:rFonts w:ascii="Helvetica LT Std Black" w:eastAsiaTheme="majorEastAsia" w:hAnsi="Helvetica LT Std Black" w:cstheme="majorBidi"/>
          <w:b/>
          <w:color w:val="2F5496" w:themeColor="accent1" w:themeShade="BF"/>
          <w:sz w:val="36"/>
          <w:szCs w:val="32"/>
        </w:rPr>
      </w:pPr>
      <w:bookmarkStart w:id="20" w:name="_Toc33353400"/>
      <w:r>
        <w:br w:type="page"/>
      </w:r>
    </w:p>
    <w:p w14:paraId="29E98FE1" w14:textId="775A368F" w:rsidR="00EB73F1" w:rsidRPr="00761528" w:rsidRDefault="00EB73F1" w:rsidP="00761528">
      <w:pPr>
        <w:pStyle w:val="Heading1"/>
      </w:pPr>
      <w:r w:rsidRPr="00761528">
        <w:lastRenderedPageBreak/>
        <w:t>Module 5:</w:t>
      </w:r>
      <w:r w:rsidRPr="00761528">
        <w:br/>
        <w:t>Examine Progress</w:t>
      </w:r>
      <w:bookmarkEnd w:id="20"/>
    </w:p>
    <w:p w14:paraId="1D8C8A7B" w14:textId="77777777" w:rsidR="00EB73F1" w:rsidRPr="002D6C19" w:rsidRDefault="00EB73F1" w:rsidP="004B74A4"/>
    <w:p w14:paraId="75B26770" w14:textId="77777777" w:rsidR="00057E4E" w:rsidRPr="00057E4E" w:rsidRDefault="00057E4E" w:rsidP="008869DB">
      <w:pPr>
        <w:pStyle w:val="Heading2"/>
        <w:spacing w:before="0"/>
        <w:rPr>
          <w:rFonts w:ascii="MinionPro-Regular" w:hAnsi="MinionPro-Regular" w:cs="MinionPro-Regular"/>
          <w:sz w:val="24"/>
          <w:szCs w:val="24"/>
        </w:rPr>
      </w:pPr>
      <w:bookmarkStart w:id="21" w:name="_Toc33353401"/>
      <w:r w:rsidRPr="00057E4E">
        <w:t>Aim</w:t>
      </w:r>
      <w:bookmarkEnd w:id="21"/>
    </w:p>
    <w:p w14:paraId="55228DCA" w14:textId="6E6F8033" w:rsidR="00057E4E" w:rsidRPr="00057E4E" w:rsidRDefault="00DC1933" w:rsidP="00F16D27">
      <w:r>
        <w:br/>
      </w:r>
      <w:r w:rsidR="00057E4E" w:rsidRPr="00057E4E">
        <w:t>Determine whether the implementation of the promising solutions is meeting the originally identified needs of the school</w:t>
      </w:r>
    </w:p>
    <w:p w14:paraId="6E3CECBF" w14:textId="77777777" w:rsidR="00057E4E" w:rsidRPr="00057E4E" w:rsidRDefault="00057E4E" w:rsidP="00EE4F0E"/>
    <w:p w14:paraId="32534E2E" w14:textId="77777777" w:rsidR="00057E4E" w:rsidRPr="00057E4E" w:rsidRDefault="00057E4E" w:rsidP="008869DB">
      <w:pPr>
        <w:pStyle w:val="Heading2"/>
        <w:spacing w:before="0"/>
      </w:pPr>
      <w:bookmarkStart w:id="22" w:name="_Toc33353402"/>
      <w:r w:rsidRPr="00057E4E">
        <w:t>Outcomes and Deliverables</w:t>
      </w:r>
      <w:bookmarkEnd w:id="22"/>
    </w:p>
    <w:p w14:paraId="28B12DC9" w14:textId="77777777" w:rsidR="00EA21C8" w:rsidRDefault="00EA21C8" w:rsidP="00EE4F0E"/>
    <w:p w14:paraId="60FF9322" w14:textId="0BD686F0" w:rsidR="00D05DC2" w:rsidRPr="00D05DC2" w:rsidRDefault="00D05DC2" w:rsidP="00574D52">
      <w:pPr>
        <w:pStyle w:val="ListParagraph"/>
        <w:numPr>
          <w:ilvl w:val="0"/>
          <w:numId w:val="38"/>
        </w:numPr>
      </w:pPr>
      <w:r w:rsidRPr="00D05DC2">
        <w:t>Outcome evaluation</w:t>
      </w:r>
    </w:p>
    <w:p w14:paraId="40EAF8AD" w14:textId="77777777" w:rsidR="00057E4E" w:rsidRPr="00057E4E" w:rsidRDefault="00057E4E" w:rsidP="00EE4F0E"/>
    <w:p w14:paraId="04253EEE" w14:textId="77777777" w:rsidR="00057E4E" w:rsidRPr="00057E4E" w:rsidRDefault="00057E4E" w:rsidP="008869DB">
      <w:pPr>
        <w:pStyle w:val="Heading2"/>
        <w:spacing w:before="0"/>
        <w:rPr>
          <w:rFonts w:ascii="MinionPro-Regular" w:hAnsi="MinionPro-Regular" w:cs="MinionPro-Regular"/>
          <w:sz w:val="24"/>
          <w:szCs w:val="24"/>
        </w:rPr>
      </w:pPr>
      <w:bookmarkStart w:id="23" w:name="_Toc33353403"/>
      <w:r w:rsidRPr="00057E4E">
        <w:t>Action Steps</w:t>
      </w:r>
      <w:bookmarkEnd w:id="23"/>
    </w:p>
    <w:p w14:paraId="23EBDB8C" w14:textId="77777777" w:rsidR="00057E4E" w:rsidRPr="00057E4E" w:rsidRDefault="00057E4E" w:rsidP="00EE4F0E"/>
    <w:p w14:paraId="7083C8FA" w14:textId="3BA2F010" w:rsidR="00103B2F" w:rsidRDefault="00057E4E" w:rsidP="003806D5">
      <w:pPr>
        <w:pStyle w:val="Heading3"/>
      </w:pPr>
      <w:r w:rsidRPr="003806D5">
        <w:t xml:space="preserve">5. 1 </w:t>
      </w:r>
      <w:r w:rsidR="00103B2F">
        <w:t>Conduct Evaluation</w:t>
      </w:r>
    </w:p>
    <w:p w14:paraId="3294608F" w14:textId="763E895E" w:rsidR="00057E4E" w:rsidRPr="003806D5" w:rsidRDefault="00057E4E" w:rsidP="00103B2F"/>
    <w:p w14:paraId="11CDDE35" w14:textId="26362B95" w:rsidR="00786C62" w:rsidRDefault="00BA711F" w:rsidP="00EE4F0E">
      <w:r>
        <w:t>After the intervention has been implemented, an evaluation should be conducted to determine the outcomes that can be attributed to the intervention.</w:t>
      </w:r>
      <w:r w:rsidR="00786C62">
        <w:t xml:space="preserve"> Prior to the outcome evaluation, develop two to four evaluation questions that will guide the evaluation work.</w:t>
      </w:r>
    </w:p>
    <w:p w14:paraId="0732AF86" w14:textId="3E846A97" w:rsidR="00786C62" w:rsidRDefault="00786C62" w:rsidP="00EE4F0E"/>
    <w:p w14:paraId="78FA048F" w14:textId="00F4CDC9" w:rsidR="00786C62" w:rsidRDefault="00786C62" w:rsidP="00EE4F0E">
      <w:r>
        <w:t>Outcome evaluation question:</w:t>
      </w:r>
    </w:p>
    <w:p w14:paraId="4A8750F7" w14:textId="41D16006" w:rsidR="00786C62" w:rsidRDefault="00786C62" w:rsidP="00786C62"/>
    <w:p w14:paraId="2A861341" w14:textId="6DE848D0" w:rsidR="00786C62" w:rsidRDefault="00786C62" w:rsidP="00574D52">
      <w:pPr>
        <w:pStyle w:val="ListParagraph"/>
        <w:numPr>
          <w:ilvl w:val="0"/>
          <w:numId w:val="38"/>
        </w:numPr>
      </w:pPr>
      <w:r>
        <w:t>&lt;insert question one&gt;</w:t>
      </w:r>
    </w:p>
    <w:p w14:paraId="077CAAD6" w14:textId="0602918A" w:rsidR="00786C62" w:rsidRDefault="00786C62" w:rsidP="00574D52">
      <w:pPr>
        <w:pStyle w:val="ListParagraph"/>
        <w:numPr>
          <w:ilvl w:val="0"/>
          <w:numId w:val="38"/>
        </w:numPr>
      </w:pPr>
      <w:r>
        <w:t>&lt;insert question two&gt;</w:t>
      </w:r>
    </w:p>
    <w:p w14:paraId="54B2819A" w14:textId="09E8FDA3" w:rsidR="00786C62" w:rsidRDefault="00786C62" w:rsidP="00574D52">
      <w:pPr>
        <w:pStyle w:val="ListParagraph"/>
        <w:numPr>
          <w:ilvl w:val="0"/>
          <w:numId w:val="38"/>
        </w:numPr>
      </w:pPr>
      <w:r>
        <w:t>&lt;insert question three&gt;</w:t>
      </w:r>
    </w:p>
    <w:p w14:paraId="033E48D4" w14:textId="7BD57CD8" w:rsidR="00786C62" w:rsidRDefault="00786C62" w:rsidP="00574D52">
      <w:pPr>
        <w:pStyle w:val="ListParagraph"/>
        <w:numPr>
          <w:ilvl w:val="0"/>
          <w:numId w:val="38"/>
        </w:numPr>
      </w:pPr>
      <w:r>
        <w:t>&lt;insert question four&gt;</w:t>
      </w:r>
    </w:p>
    <w:p w14:paraId="48236F2B" w14:textId="1A937F38" w:rsidR="00786C62" w:rsidRDefault="00786C62" w:rsidP="00786C62"/>
    <w:p w14:paraId="70760B77" w14:textId="77777777" w:rsidR="0093530F" w:rsidRDefault="0093530F" w:rsidP="0093530F">
      <w:r>
        <w:t xml:space="preserve">What outcomes can be attributed to the intervention? Did the results of the intervention meet the goals and objectives? Answering this question may require the comparison of data after the intervention began to data collected prior to the intervention implementation (a baseline). </w:t>
      </w:r>
    </w:p>
    <w:p w14:paraId="4E355E78" w14:textId="77777777" w:rsidR="0093530F" w:rsidRDefault="0093530F" w:rsidP="00786C62"/>
    <w:p w14:paraId="2784490F" w14:textId="2B9E8460" w:rsidR="00786C62" w:rsidRDefault="0093530F" w:rsidP="00786C62">
      <w:r>
        <w:t>Evaluation Question One – &lt;insert question one&gt;</w:t>
      </w:r>
    </w:p>
    <w:p w14:paraId="51823802" w14:textId="0BAB74E7" w:rsidR="0093530F" w:rsidRDefault="0093530F" w:rsidP="00786C62"/>
    <w:p w14:paraId="3384BD43" w14:textId="3F710935" w:rsidR="00BA711F" w:rsidRDefault="0093530F" w:rsidP="00EE4F0E">
      <w:r>
        <w:t>What outcomes and results are evident in the data that answer evaluation question one?</w:t>
      </w:r>
    </w:p>
    <w:p w14:paraId="15D5F961" w14:textId="77777777" w:rsidR="00786C62" w:rsidRDefault="00786C62" w:rsidP="00786C62"/>
    <w:p w14:paraId="4CCCBEFA" w14:textId="77777777" w:rsidR="00786C62" w:rsidRPr="005C7795" w:rsidRDefault="00786C62" w:rsidP="00786C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rPr>
          <w:sz w:val="20"/>
          <w:szCs w:val="18"/>
        </w:rPr>
      </w:pPr>
      <w:r w:rsidRPr="005C7795">
        <w:rPr>
          <w:sz w:val="20"/>
          <w:szCs w:val="18"/>
        </w:rPr>
        <w:br/>
      </w:r>
      <w:r w:rsidRPr="005C7795">
        <w:rPr>
          <w:sz w:val="20"/>
          <w:szCs w:val="18"/>
        </w:rPr>
        <w:br/>
      </w:r>
      <w:r w:rsidRPr="005C7795">
        <w:rPr>
          <w:sz w:val="20"/>
          <w:szCs w:val="18"/>
        </w:rPr>
        <w:br/>
      </w:r>
    </w:p>
    <w:p w14:paraId="65C75442" w14:textId="77777777" w:rsidR="00786C62" w:rsidRDefault="00786C62" w:rsidP="00786C62"/>
    <w:p w14:paraId="15A46333" w14:textId="14EEC893" w:rsidR="0093530F" w:rsidRDefault="0093530F" w:rsidP="0093530F">
      <w:r>
        <w:t>Evaluation Question Two – &lt;insert question two&gt;</w:t>
      </w:r>
    </w:p>
    <w:p w14:paraId="5E7E49E8" w14:textId="77777777" w:rsidR="0093530F" w:rsidRDefault="0093530F" w:rsidP="0093530F"/>
    <w:p w14:paraId="2DE64233" w14:textId="142C8654" w:rsidR="0093530F" w:rsidRDefault="0093530F" w:rsidP="0093530F">
      <w:r>
        <w:lastRenderedPageBreak/>
        <w:t>What outcomes and results are evident in the data that answer evaluation question two?</w:t>
      </w:r>
    </w:p>
    <w:p w14:paraId="75866050" w14:textId="77777777" w:rsidR="0093530F" w:rsidRDefault="0093530F" w:rsidP="0093530F"/>
    <w:p w14:paraId="3F29C956" w14:textId="77777777" w:rsidR="0093530F" w:rsidRPr="005C7795" w:rsidRDefault="0093530F" w:rsidP="009353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rPr>
          <w:sz w:val="20"/>
          <w:szCs w:val="18"/>
        </w:rPr>
      </w:pPr>
      <w:r w:rsidRPr="005C7795">
        <w:rPr>
          <w:sz w:val="20"/>
          <w:szCs w:val="18"/>
        </w:rPr>
        <w:br/>
      </w:r>
      <w:r w:rsidRPr="005C7795">
        <w:rPr>
          <w:sz w:val="20"/>
          <w:szCs w:val="18"/>
        </w:rPr>
        <w:br/>
      </w:r>
      <w:r w:rsidRPr="005C7795">
        <w:rPr>
          <w:sz w:val="20"/>
          <w:szCs w:val="18"/>
        </w:rPr>
        <w:br/>
      </w:r>
    </w:p>
    <w:p w14:paraId="411DADDA" w14:textId="0B2A12BF" w:rsidR="0093530F" w:rsidRDefault="0093530F" w:rsidP="0093530F"/>
    <w:p w14:paraId="5A927445" w14:textId="312FA6C1" w:rsidR="0093530F" w:rsidRDefault="0093530F" w:rsidP="0093530F">
      <w:r>
        <w:t>Evaluation Question Three – &lt;insert question three&gt;</w:t>
      </w:r>
    </w:p>
    <w:p w14:paraId="3F835BF3" w14:textId="77777777" w:rsidR="0093530F" w:rsidRDefault="0093530F" w:rsidP="0093530F"/>
    <w:p w14:paraId="2D6B4DCC" w14:textId="1BA473CD" w:rsidR="0093530F" w:rsidRDefault="0093530F" w:rsidP="0093530F">
      <w:r>
        <w:t>What outcomes and results are evident in the data that answer evaluation question three?</w:t>
      </w:r>
    </w:p>
    <w:p w14:paraId="089460C2" w14:textId="77777777" w:rsidR="0093530F" w:rsidRDefault="0093530F" w:rsidP="0093530F"/>
    <w:p w14:paraId="3F509731" w14:textId="77777777" w:rsidR="0093530F" w:rsidRPr="005C7795" w:rsidRDefault="0093530F" w:rsidP="009353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rPr>
          <w:sz w:val="20"/>
          <w:szCs w:val="18"/>
        </w:rPr>
      </w:pPr>
      <w:r w:rsidRPr="005C7795">
        <w:rPr>
          <w:sz w:val="20"/>
          <w:szCs w:val="18"/>
        </w:rPr>
        <w:br/>
      </w:r>
      <w:r w:rsidRPr="005C7795">
        <w:rPr>
          <w:sz w:val="20"/>
          <w:szCs w:val="18"/>
        </w:rPr>
        <w:br/>
      </w:r>
      <w:r w:rsidRPr="005C7795">
        <w:rPr>
          <w:sz w:val="20"/>
          <w:szCs w:val="18"/>
        </w:rPr>
        <w:br/>
      </w:r>
    </w:p>
    <w:p w14:paraId="11C50CCB" w14:textId="77777777" w:rsidR="0093530F" w:rsidRDefault="0093530F" w:rsidP="0093530F"/>
    <w:p w14:paraId="0EFB5292" w14:textId="5B638C93" w:rsidR="0093530F" w:rsidRDefault="0093530F" w:rsidP="0093530F">
      <w:r>
        <w:t>Evaluation Question Four – &lt;insert question four&gt;</w:t>
      </w:r>
    </w:p>
    <w:p w14:paraId="5A9B6F5F" w14:textId="77777777" w:rsidR="0093530F" w:rsidRDefault="0093530F" w:rsidP="0093530F"/>
    <w:p w14:paraId="180C8288" w14:textId="6BFA7A77" w:rsidR="0093530F" w:rsidRDefault="0093530F" w:rsidP="0093530F">
      <w:r>
        <w:t>What outcomes and results are evident in the data that answer evaluation question four?</w:t>
      </w:r>
    </w:p>
    <w:p w14:paraId="32F847EA" w14:textId="77777777" w:rsidR="0093530F" w:rsidRDefault="0093530F" w:rsidP="0093530F"/>
    <w:p w14:paraId="79EBB1CC" w14:textId="77777777" w:rsidR="0093530F" w:rsidRPr="005C7795" w:rsidRDefault="0093530F" w:rsidP="009353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rPr>
          <w:sz w:val="20"/>
          <w:szCs w:val="18"/>
        </w:rPr>
      </w:pPr>
      <w:r w:rsidRPr="005C7795">
        <w:rPr>
          <w:sz w:val="20"/>
          <w:szCs w:val="18"/>
        </w:rPr>
        <w:br/>
      </w:r>
      <w:r w:rsidRPr="005C7795">
        <w:rPr>
          <w:sz w:val="20"/>
          <w:szCs w:val="18"/>
        </w:rPr>
        <w:br/>
      </w:r>
      <w:r w:rsidRPr="005C7795">
        <w:rPr>
          <w:sz w:val="20"/>
          <w:szCs w:val="18"/>
        </w:rPr>
        <w:br/>
      </w:r>
    </w:p>
    <w:p w14:paraId="6210DE7C" w14:textId="77777777" w:rsidR="0093530F" w:rsidRDefault="0093530F" w:rsidP="0093530F"/>
    <w:p w14:paraId="4DE0758A" w14:textId="26EA1B6A" w:rsidR="00D05DC2" w:rsidRDefault="00D05DC2" w:rsidP="003806D5">
      <w:pPr>
        <w:pStyle w:val="Heading3"/>
      </w:pPr>
      <w:r w:rsidRPr="003806D5">
        <w:t xml:space="preserve">5. </w:t>
      </w:r>
      <w:r w:rsidR="00103B2F">
        <w:t>2</w:t>
      </w:r>
      <w:r w:rsidRPr="003806D5">
        <w:t xml:space="preserve"> </w:t>
      </w:r>
      <w:r w:rsidR="0093530F">
        <w:t>Conclusions and Recommendations</w:t>
      </w:r>
    </w:p>
    <w:p w14:paraId="051DC81B" w14:textId="51CD4479" w:rsidR="00EE4F0E" w:rsidRDefault="00EE4F0E" w:rsidP="00EE4F0E"/>
    <w:p w14:paraId="5D9DB300" w14:textId="77777777" w:rsidR="0093530F" w:rsidRDefault="0093530F" w:rsidP="0093530F">
      <w:r>
        <w:t>What conclusions and recommendations can be made regarding the intervention as a result of the evaluation? When reviewing the evidence, how effective was the intervention at bringing about the desired change?</w:t>
      </w:r>
    </w:p>
    <w:p w14:paraId="529EC2EC" w14:textId="77777777" w:rsidR="0093530F" w:rsidRDefault="0093530F" w:rsidP="0093530F"/>
    <w:p w14:paraId="4DBBAE77" w14:textId="2FA8BCE4" w:rsidR="0093530F" w:rsidRDefault="0093530F" w:rsidP="0093530F">
      <w:r w:rsidRPr="007D4BDD">
        <w:t>If the intervention was effective, next steps may include:</w:t>
      </w:r>
    </w:p>
    <w:p w14:paraId="7763328B" w14:textId="77777777" w:rsidR="0093530F" w:rsidRPr="007D4BDD" w:rsidRDefault="0093530F" w:rsidP="0093530F"/>
    <w:p w14:paraId="3420EAC4" w14:textId="77777777" w:rsidR="0093530F" w:rsidRPr="007D4BDD" w:rsidRDefault="0093530F" w:rsidP="00574D52">
      <w:pPr>
        <w:pStyle w:val="ListParagraph"/>
        <w:numPr>
          <w:ilvl w:val="0"/>
          <w:numId w:val="39"/>
        </w:numPr>
      </w:pPr>
      <w:r w:rsidRPr="007D4BDD">
        <w:t>Continuing for an additional year/cycle</w:t>
      </w:r>
    </w:p>
    <w:p w14:paraId="6DDB2B61" w14:textId="77777777" w:rsidR="0093530F" w:rsidRPr="007D4BDD" w:rsidRDefault="0093530F" w:rsidP="00574D52">
      <w:pPr>
        <w:pStyle w:val="ListParagraph"/>
        <w:numPr>
          <w:ilvl w:val="0"/>
          <w:numId w:val="39"/>
        </w:numPr>
      </w:pPr>
      <w:r w:rsidRPr="007D4BDD">
        <w:t>Expanding to additional students</w:t>
      </w:r>
    </w:p>
    <w:p w14:paraId="0C1C21B3" w14:textId="3396F5C8" w:rsidR="0093530F" w:rsidRDefault="0093530F" w:rsidP="00574D52">
      <w:pPr>
        <w:pStyle w:val="ListParagraph"/>
        <w:numPr>
          <w:ilvl w:val="0"/>
          <w:numId w:val="39"/>
        </w:numPr>
      </w:pPr>
      <w:r w:rsidRPr="007D4BDD">
        <w:t>Modifying the intervention or the implementation to improve efficiency, without negatively impacting effectiveness</w:t>
      </w:r>
    </w:p>
    <w:p w14:paraId="415FDA17" w14:textId="77777777" w:rsidR="0093530F" w:rsidRPr="007D4BDD" w:rsidRDefault="0093530F" w:rsidP="0093530F"/>
    <w:p w14:paraId="2E459470" w14:textId="77777777" w:rsidR="0093530F" w:rsidRPr="007D4BDD" w:rsidRDefault="0093530F" w:rsidP="0093530F">
      <w:r w:rsidRPr="007D4BDD">
        <w:t>If the intervention was ineffective, next steps may include:</w:t>
      </w:r>
    </w:p>
    <w:p w14:paraId="3E5C604F" w14:textId="77777777" w:rsidR="0093530F" w:rsidRPr="007D4BDD" w:rsidRDefault="0093530F" w:rsidP="00574D52">
      <w:pPr>
        <w:pStyle w:val="ListParagraph"/>
        <w:numPr>
          <w:ilvl w:val="0"/>
          <w:numId w:val="39"/>
        </w:numPr>
      </w:pPr>
      <w:r w:rsidRPr="007D4BDD">
        <w:t>Discontinuing the intervention in favor of another intervention</w:t>
      </w:r>
    </w:p>
    <w:p w14:paraId="78E78572" w14:textId="77777777" w:rsidR="0093530F" w:rsidRPr="00103B2F" w:rsidRDefault="0093530F" w:rsidP="00574D52">
      <w:pPr>
        <w:pStyle w:val="ListParagraph"/>
        <w:numPr>
          <w:ilvl w:val="0"/>
          <w:numId w:val="39"/>
        </w:numPr>
        <w:spacing w:after="240"/>
      </w:pPr>
      <w:r w:rsidRPr="007D4BDD">
        <w:t>Continuing with the intervention if the evaluation identifies the quality of implementation as the issue</w:t>
      </w:r>
    </w:p>
    <w:p w14:paraId="11EA2151" w14:textId="2EE343F6" w:rsidR="0093530F" w:rsidRDefault="0093530F" w:rsidP="0093530F">
      <w:r>
        <w:t>Provide the evaluation conclusions and recommendations below.</w:t>
      </w:r>
    </w:p>
    <w:p w14:paraId="5E0CD9E5" w14:textId="77777777" w:rsidR="0093530F" w:rsidRDefault="0093530F" w:rsidP="0093530F"/>
    <w:p w14:paraId="2E100C3F" w14:textId="313478CD" w:rsidR="0093530F" w:rsidRPr="005C7795" w:rsidRDefault="0093530F" w:rsidP="009353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6F9BA"/>
        <w:rPr>
          <w:sz w:val="20"/>
          <w:szCs w:val="18"/>
        </w:rPr>
      </w:pPr>
      <w:r w:rsidRPr="005C7795">
        <w:rPr>
          <w:sz w:val="20"/>
          <w:szCs w:val="18"/>
        </w:rPr>
        <w:lastRenderedPageBreak/>
        <w:br/>
      </w:r>
      <w:r w:rsidR="004E3810">
        <w:rPr>
          <w:sz w:val="20"/>
          <w:szCs w:val="18"/>
        </w:rPr>
        <w:br/>
      </w:r>
      <w:r w:rsidR="004E3810">
        <w:rPr>
          <w:sz w:val="20"/>
          <w:szCs w:val="18"/>
        </w:rPr>
        <w:br/>
      </w:r>
      <w:r w:rsidR="004E3810">
        <w:rPr>
          <w:sz w:val="20"/>
          <w:szCs w:val="18"/>
        </w:rPr>
        <w:br/>
      </w:r>
      <w:r w:rsidR="004E3810">
        <w:rPr>
          <w:sz w:val="20"/>
          <w:szCs w:val="18"/>
        </w:rPr>
        <w:br/>
      </w:r>
      <w:r w:rsidR="004E3810">
        <w:rPr>
          <w:sz w:val="20"/>
          <w:szCs w:val="18"/>
        </w:rPr>
        <w:br/>
      </w:r>
      <w:r w:rsidR="004E3810">
        <w:rPr>
          <w:sz w:val="20"/>
          <w:szCs w:val="18"/>
        </w:rPr>
        <w:br/>
      </w:r>
      <w:r w:rsidR="004E3810">
        <w:rPr>
          <w:sz w:val="20"/>
          <w:szCs w:val="18"/>
        </w:rPr>
        <w:br/>
      </w:r>
      <w:r w:rsidR="004E3810">
        <w:rPr>
          <w:sz w:val="20"/>
          <w:szCs w:val="18"/>
        </w:rPr>
        <w:br/>
      </w:r>
      <w:r w:rsidR="004E3810">
        <w:rPr>
          <w:sz w:val="20"/>
          <w:szCs w:val="18"/>
        </w:rPr>
        <w:br/>
      </w:r>
      <w:r w:rsidR="004E3810">
        <w:rPr>
          <w:sz w:val="20"/>
          <w:szCs w:val="18"/>
        </w:rPr>
        <w:br/>
      </w:r>
      <w:r w:rsidR="004E3810">
        <w:rPr>
          <w:sz w:val="20"/>
          <w:szCs w:val="18"/>
        </w:rPr>
        <w:br/>
      </w:r>
      <w:r w:rsidR="004E3810">
        <w:rPr>
          <w:sz w:val="20"/>
          <w:szCs w:val="18"/>
        </w:rPr>
        <w:br/>
      </w:r>
      <w:r w:rsidR="004E3810">
        <w:rPr>
          <w:sz w:val="20"/>
          <w:szCs w:val="18"/>
        </w:rPr>
        <w:br/>
      </w:r>
      <w:r w:rsidR="004E3810">
        <w:rPr>
          <w:sz w:val="20"/>
          <w:szCs w:val="18"/>
        </w:rPr>
        <w:br/>
      </w:r>
      <w:r w:rsidR="004E3810">
        <w:rPr>
          <w:sz w:val="20"/>
          <w:szCs w:val="18"/>
        </w:rPr>
        <w:br/>
      </w:r>
      <w:r w:rsidRPr="005C7795">
        <w:rPr>
          <w:sz w:val="20"/>
          <w:szCs w:val="18"/>
        </w:rPr>
        <w:br/>
      </w:r>
    </w:p>
    <w:p w14:paraId="38B28F80" w14:textId="77777777" w:rsidR="0093530F" w:rsidRDefault="0093530F" w:rsidP="0093530F"/>
    <w:p w14:paraId="4AC8BC3C" w14:textId="77777777" w:rsidR="0093530F" w:rsidRPr="00EE4F0E" w:rsidRDefault="0093530F" w:rsidP="00EE4F0E"/>
    <w:p w14:paraId="453493F7" w14:textId="104D59CF" w:rsidR="009B0126" w:rsidRPr="004D0063" w:rsidRDefault="009B0126" w:rsidP="004D0063">
      <w:pPr>
        <w:rPr>
          <w:rFonts w:ascii="MinionPro-Regular" w:eastAsiaTheme="majorEastAsia" w:hAnsi="MinionPro-Regular" w:cs="MinionPro-Regular"/>
          <w:color w:val="2F5496" w:themeColor="accent1" w:themeShade="BF"/>
          <w:szCs w:val="24"/>
        </w:rPr>
      </w:pPr>
      <w:r>
        <w:br w:type="page"/>
      </w:r>
    </w:p>
    <w:p w14:paraId="4AB5738D" w14:textId="2EF9EE38" w:rsidR="00057D64" w:rsidRPr="00372DE1" w:rsidRDefault="00C525CF" w:rsidP="00C525CF">
      <w:pPr>
        <w:pStyle w:val="Heading1"/>
      </w:pPr>
      <w:bookmarkStart w:id="24" w:name="_Toc33353404"/>
      <w:r>
        <w:lastRenderedPageBreak/>
        <w:t>A</w:t>
      </w:r>
      <w:r w:rsidR="00057D64" w:rsidRPr="00372DE1">
        <w:t>ppendix:</w:t>
      </w:r>
      <w:r w:rsidR="00057D64" w:rsidRPr="00372DE1">
        <w:br/>
        <w:t>Secondary Data Sources</w:t>
      </w:r>
      <w:bookmarkEnd w:id="24"/>
    </w:p>
    <w:p w14:paraId="2807F137" w14:textId="77777777" w:rsidR="00BB37C3" w:rsidRDefault="00BB37C3" w:rsidP="001E132F"/>
    <w:p w14:paraId="656DDE65" w14:textId="17EADC09" w:rsidR="00057D64" w:rsidRPr="00BB37C3" w:rsidRDefault="00BB37C3" w:rsidP="00BB37C3">
      <w:pPr>
        <w:pStyle w:val="Heading2"/>
      </w:pPr>
      <w:bookmarkStart w:id="25" w:name="_Toc33353405"/>
      <w:r w:rsidRPr="00BB37C3">
        <w:t>Georgia Department of Education</w:t>
      </w:r>
      <w:bookmarkEnd w:id="25"/>
    </w:p>
    <w:p w14:paraId="0114952F" w14:textId="77777777" w:rsidR="00BB37C3" w:rsidRPr="00BB37C3" w:rsidRDefault="00BB37C3" w:rsidP="001E132F"/>
    <w:p w14:paraId="5A94B7B3" w14:textId="47CDE3D7" w:rsidR="00057D64" w:rsidRDefault="00057D64" w:rsidP="00787AC3">
      <w:pPr>
        <w:pStyle w:val="Heading3"/>
      </w:pPr>
      <w:r w:rsidRPr="002D6C19">
        <w:t>Georgia Student Health Survey</w:t>
      </w:r>
    </w:p>
    <w:p w14:paraId="01948246" w14:textId="005511B3" w:rsidR="00EC22CB" w:rsidRPr="00EC22CB" w:rsidRDefault="00EC22CB" w:rsidP="00EC22CB">
      <w:pPr>
        <w:sectPr w:rsidR="00EC22CB" w:rsidRPr="00EC22CB" w:rsidSect="00EA632D">
          <w:headerReference w:type="default" r:id="rId27"/>
          <w:footerReference w:type="default" r:id="rId28"/>
          <w:headerReference w:type="first" r:id="rId29"/>
          <w:footerReference w:type="first" r:id="rId30"/>
          <w:type w:val="continuous"/>
          <w:pgSz w:w="12240" w:h="15840"/>
          <w:pgMar w:top="1262" w:right="1440" w:bottom="1350" w:left="1440" w:header="720" w:footer="360" w:gutter="0"/>
          <w:cols w:space="720"/>
          <w:titlePg/>
          <w:docGrid w:linePitch="360"/>
        </w:sectPr>
      </w:pPr>
    </w:p>
    <w:p w14:paraId="39567B77" w14:textId="77777777" w:rsidR="00057D64" w:rsidRPr="002D6C19" w:rsidRDefault="00057D64" w:rsidP="00057D64">
      <w:pPr>
        <w:rPr>
          <w:rFonts w:cs="Arial"/>
          <w:b/>
          <w:bCs/>
          <w:i/>
          <w:iCs/>
        </w:rPr>
      </w:pPr>
    </w:p>
    <w:p w14:paraId="45CB5B60" w14:textId="77777777" w:rsidR="00057D64" w:rsidRPr="002D6C19" w:rsidRDefault="00057D64" w:rsidP="00057D64">
      <w:pPr>
        <w:rPr>
          <w:rFonts w:cs="Arial"/>
        </w:rPr>
      </w:pPr>
      <w:r w:rsidRPr="002D6C19">
        <w:rPr>
          <w:rFonts w:cs="Arial"/>
          <w:b/>
          <w:bCs/>
          <w:i/>
          <w:iCs/>
        </w:rPr>
        <w:t>Data elements</w:t>
      </w:r>
      <w:r w:rsidRPr="002D6C19">
        <w:rPr>
          <w:rFonts w:cs="Arial"/>
        </w:rPr>
        <w:t xml:space="preserve">:  </w:t>
      </w:r>
    </w:p>
    <w:p w14:paraId="257D3A55" w14:textId="77777777" w:rsidR="00057D64" w:rsidRPr="002D6C19" w:rsidRDefault="00057D64" w:rsidP="006F6324">
      <w:pPr>
        <w:pStyle w:val="ListParagraph"/>
        <w:numPr>
          <w:ilvl w:val="0"/>
          <w:numId w:val="6"/>
        </w:numPr>
        <w:rPr>
          <w:rFonts w:cs="Arial"/>
        </w:rPr>
      </w:pPr>
      <w:r w:rsidRPr="002D6C19">
        <w:rPr>
          <w:rFonts w:cs="Arial"/>
        </w:rPr>
        <w:t>Demographics</w:t>
      </w:r>
    </w:p>
    <w:p w14:paraId="50339B28" w14:textId="77777777" w:rsidR="00057D64" w:rsidRPr="002D6C19" w:rsidRDefault="00057D64" w:rsidP="006F6324">
      <w:pPr>
        <w:pStyle w:val="ListParagraph"/>
        <w:numPr>
          <w:ilvl w:val="0"/>
          <w:numId w:val="1"/>
        </w:numPr>
        <w:rPr>
          <w:rFonts w:cs="Arial"/>
        </w:rPr>
      </w:pPr>
      <w:r w:rsidRPr="002D6C19">
        <w:rPr>
          <w:rFonts w:cs="Arial"/>
        </w:rPr>
        <w:t>School Connectedness</w:t>
      </w:r>
    </w:p>
    <w:p w14:paraId="66D423EC" w14:textId="77777777" w:rsidR="00057D64" w:rsidRPr="002D6C19" w:rsidRDefault="00057D64" w:rsidP="006F6324">
      <w:pPr>
        <w:pStyle w:val="ListParagraph"/>
        <w:numPr>
          <w:ilvl w:val="0"/>
          <w:numId w:val="1"/>
        </w:numPr>
        <w:rPr>
          <w:rFonts w:cs="Arial"/>
        </w:rPr>
      </w:pPr>
      <w:r w:rsidRPr="002D6C19">
        <w:rPr>
          <w:rFonts w:cs="Arial"/>
        </w:rPr>
        <w:t>Peer Social Support</w:t>
      </w:r>
    </w:p>
    <w:p w14:paraId="7372FF21" w14:textId="77777777" w:rsidR="00057D64" w:rsidRPr="002D6C19" w:rsidRDefault="00057D64" w:rsidP="006F6324">
      <w:pPr>
        <w:pStyle w:val="ListParagraph"/>
        <w:numPr>
          <w:ilvl w:val="0"/>
          <w:numId w:val="1"/>
        </w:numPr>
        <w:rPr>
          <w:rFonts w:cs="Arial"/>
        </w:rPr>
      </w:pPr>
      <w:r w:rsidRPr="002D6C19">
        <w:rPr>
          <w:rFonts w:cs="Arial"/>
        </w:rPr>
        <w:t>Adult Social Support</w:t>
      </w:r>
    </w:p>
    <w:p w14:paraId="1DB2927F" w14:textId="77777777" w:rsidR="00057D64" w:rsidRPr="002D6C19" w:rsidRDefault="00057D64" w:rsidP="006F6324">
      <w:pPr>
        <w:pStyle w:val="ListParagraph"/>
        <w:numPr>
          <w:ilvl w:val="0"/>
          <w:numId w:val="1"/>
        </w:numPr>
        <w:rPr>
          <w:rFonts w:cs="Arial"/>
        </w:rPr>
      </w:pPr>
      <w:r w:rsidRPr="002D6C19">
        <w:rPr>
          <w:rFonts w:cs="Arial"/>
        </w:rPr>
        <w:t>Cultural Acceptance</w:t>
      </w:r>
    </w:p>
    <w:p w14:paraId="66AACF34" w14:textId="77777777" w:rsidR="00057D64" w:rsidRPr="002D6C19" w:rsidRDefault="00057D64" w:rsidP="006F6324">
      <w:pPr>
        <w:pStyle w:val="ListParagraph"/>
        <w:numPr>
          <w:ilvl w:val="0"/>
          <w:numId w:val="1"/>
        </w:numPr>
        <w:rPr>
          <w:rFonts w:cs="Arial"/>
        </w:rPr>
      </w:pPr>
      <w:r w:rsidRPr="002D6C19">
        <w:rPr>
          <w:rFonts w:cs="Arial"/>
        </w:rPr>
        <w:t>Social/Civic Learning</w:t>
      </w:r>
    </w:p>
    <w:p w14:paraId="41DBD927" w14:textId="77777777" w:rsidR="00057D64" w:rsidRPr="002D6C19" w:rsidRDefault="00057D64" w:rsidP="006F6324">
      <w:pPr>
        <w:pStyle w:val="ListParagraph"/>
        <w:numPr>
          <w:ilvl w:val="0"/>
          <w:numId w:val="1"/>
        </w:numPr>
        <w:rPr>
          <w:rFonts w:cs="Arial"/>
        </w:rPr>
      </w:pPr>
      <w:r w:rsidRPr="002D6C19">
        <w:rPr>
          <w:rFonts w:cs="Arial"/>
        </w:rPr>
        <w:t>Physical Environment</w:t>
      </w:r>
    </w:p>
    <w:p w14:paraId="2A269026" w14:textId="77777777" w:rsidR="00057D64" w:rsidRPr="002D6C19" w:rsidRDefault="00057D64" w:rsidP="006F6324">
      <w:pPr>
        <w:pStyle w:val="ListParagraph"/>
        <w:numPr>
          <w:ilvl w:val="0"/>
          <w:numId w:val="1"/>
        </w:numPr>
        <w:rPr>
          <w:rFonts w:cs="Arial"/>
        </w:rPr>
      </w:pPr>
      <w:r w:rsidRPr="002D6C19">
        <w:rPr>
          <w:rFonts w:cs="Arial"/>
        </w:rPr>
        <w:t>School Safety</w:t>
      </w:r>
    </w:p>
    <w:p w14:paraId="2474D99F" w14:textId="77777777" w:rsidR="00057D64" w:rsidRPr="002D6C19" w:rsidRDefault="00057D64" w:rsidP="006F6324">
      <w:pPr>
        <w:pStyle w:val="ListParagraph"/>
        <w:numPr>
          <w:ilvl w:val="0"/>
          <w:numId w:val="1"/>
        </w:numPr>
        <w:rPr>
          <w:rFonts w:cs="Arial"/>
        </w:rPr>
      </w:pPr>
      <w:r w:rsidRPr="002D6C19">
        <w:rPr>
          <w:rFonts w:cs="Arial"/>
        </w:rPr>
        <w:t>Peer Victimization</w:t>
      </w:r>
    </w:p>
    <w:p w14:paraId="31CD7E1B" w14:textId="77777777" w:rsidR="00057D64" w:rsidRPr="002D6C19" w:rsidRDefault="00057D64" w:rsidP="006F6324">
      <w:pPr>
        <w:pStyle w:val="ListParagraph"/>
        <w:numPr>
          <w:ilvl w:val="0"/>
          <w:numId w:val="1"/>
        </w:numPr>
        <w:rPr>
          <w:rFonts w:cs="Arial"/>
        </w:rPr>
      </w:pPr>
      <w:r w:rsidRPr="002D6C19">
        <w:rPr>
          <w:rFonts w:cs="Arial"/>
        </w:rPr>
        <w:t>Drug and Alcohol Use</w:t>
      </w:r>
    </w:p>
    <w:p w14:paraId="336BA761" w14:textId="77777777" w:rsidR="00057D64" w:rsidRPr="002D6C19" w:rsidRDefault="00057D64" w:rsidP="006F6324">
      <w:pPr>
        <w:pStyle w:val="ListParagraph"/>
        <w:numPr>
          <w:ilvl w:val="0"/>
          <w:numId w:val="1"/>
        </w:numPr>
        <w:rPr>
          <w:rFonts w:cs="Arial"/>
        </w:rPr>
      </w:pPr>
      <w:r w:rsidRPr="002D6C19">
        <w:rPr>
          <w:rFonts w:cs="Arial"/>
        </w:rPr>
        <w:t>Student Information</w:t>
      </w:r>
    </w:p>
    <w:p w14:paraId="4400F859" w14:textId="37F3E2CD" w:rsidR="00057D64" w:rsidRDefault="00057D64" w:rsidP="006F6324">
      <w:pPr>
        <w:pStyle w:val="ListParagraph"/>
        <w:numPr>
          <w:ilvl w:val="0"/>
          <w:numId w:val="1"/>
        </w:numPr>
        <w:rPr>
          <w:rFonts w:cs="Arial"/>
        </w:rPr>
      </w:pPr>
      <w:r w:rsidRPr="002D6C19">
        <w:rPr>
          <w:rFonts w:cs="Arial"/>
        </w:rPr>
        <w:t>School Climate (items 66-71 in 2019)</w:t>
      </w:r>
    </w:p>
    <w:p w14:paraId="74444C70" w14:textId="6212DA99" w:rsidR="00057D64" w:rsidRDefault="00E10BC9" w:rsidP="006F6324">
      <w:pPr>
        <w:pStyle w:val="ListParagraph"/>
        <w:numPr>
          <w:ilvl w:val="0"/>
          <w:numId w:val="1"/>
        </w:numPr>
        <w:rPr>
          <w:rFonts w:cs="Arial"/>
        </w:rPr>
      </w:pPr>
      <w:r>
        <w:rPr>
          <w:rFonts w:cs="Arial"/>
        </w:rPr>
        <w:t>A</w:t>
      </w:r>
      <w:r w:rsidR="00057D64" w:rsidRPr="002D6C19">
        <w:rPr>
          <w:rFonts w:cs="Arial"/>
        </w:rPr>
        <w:t>ge of Onset</w:t>
      </w:r>
    </w:p>
    <w:p w14:paraId="7B356A48" w14:textId="6876B4D3" w:rsidR="00057D64" w:rsidRPr="002D6C19" w:rsidRDefault="00057D64" w:rsidP="006F6324">
      <w:pPr>
        <w:pStyle w:val="ListParagraph"/>
        <w:numPr>
          <w:ilvl w:val="0"/>
          <w:numId w:val="1"/>
        </w:numPr>
        <w:rPr>
          <w:rFonts w:cs="Arial"/>
        </w:rPr>
      </w:pPr>
      <w:r w:rsidRPr="002D6C19">
        <w:rPr>
          <w:rFonts w:cs="Arial"/>
        </w:rPr>
        <w:t>Perceptions of Risk/Harm</w:t>
      </w:r>
    </w:p>
    <w:p w14:paraId="4B3B4743" w14:textId="77777777" w:rsidR="00057D64" w:rsidRPr="002D6C19" w:rsidRDefault="00057D64" w:rsidP="006F6324">
      <w:pPr>
        <w:pStyle w:val="ListParagraph"/>
        <w:numPr>
          <w:ilvl w:val="0"/>
          <w:numId w:val="1"/>
        </w:numPr>
        <w:rPr>
          <w:rFonts w:cs="Arial"/>
        </w:rPr>
      </w:pPr>
      <w:r w:rsidRPr="002D6C19">
        <w:rPr>
          <w:rFonts w:cs="Arial"/>
        </w:rPr>
        <w:t>Mental Health</w:t>
      </w:r>
    </w:p>
    <w:p w14:paraId="3C29BFF7" w14:textId="77777777" w:rsidR="00057D64" w:rsidRPr="002D6C19" w:rsidRDefault="00057D64" w:rsidP="00057D64">
      <w:pPr>
        <w:rPr>
          <w:rFonts w:cs="Arial"/>
        </w:rPr>
      </w:pPr>
    </w:p>
    <w:p w14:paraId="28B62C6A" w14:textId="77777777" w:rsidR="00057D64" w:rsidRPr="002D6C19" w:rsidRDefault="00057D64" w:rsidP="00057D64">
      <w:pPr>
        <w:rPr>
          <w:rFonts w:cs="Arial"/>
          <w:b/>
          <w:bCs/>
          <w:i/>
          <w:iCs/>
        </w:rPr>
      </w:pPr>
      <w:r w:rsidRPr="002D6C19">
        <w:rPr>
          <w:rFonts w:cs="Arial"/>
          <w:b/>
          <w:bCs/>
          <w:i/>
          <w:iCs/>
        </w:rPr>
        <w:t>Details:</w:t>
      </w:r>
    </w:p>
    <w:p w14:paraId="6FD2B57F" w14:textId="77777777" w:rsidR="00057D64" w:rsidRPr="002D6C19" w:rsidRDefault="00057D64" w:rsidP="006F6324">
      <w:pPr>
        <w:pStyle w:val="ListParagraph"/>
        <w:numPr>
          <w:ilvl w:val="0"/>
          <w:numId w:val="2"/>
        </w:numPr>
        <w:rPr>
          <w:rFonts w:cs="Arial"/>
        </w:rPr>
      </w:pPr>
      <w:r w:rsidRPr="002D6C19">
        <w:rPr>
          <w:rFonts w:cs="Arial"/>
        </w:rPr>
        <w:t>Access – Public</w:t>
      </w:r>
    </w:p>
    <w:p w14:paraId="0189C4EC" w14:textId="77777777" w:rsidR="00057D64" w:rsidRPr="002D6C19" w:rsidRDefault="00057D64" w:rsidP="006F6324">
      <w:pPr>
        <w:pStyle w:val="ListParagraph"/>
        <w:numPr>
          <w:ilvl w:val="0"/>
          <w:numId w:val="2"/>
        </w:numPr>
        <w:rPr>
          <w:rFonts w:cs="Arial"/>
        </w:rPr>
      </w:pPr>
      <w:r w:rsidRPr="002D6C19">
        <w:rPr>
          <w:rFonts w:cs="Arial"/>
        </w:rPr>
        <w:t>Levels – State, district, school</w:t>
      </w:r>
    </w:p>
    <w:p w14:paraId="1D5447E9" w14:textId="77777777" w:rsidR="00057D64" w:rsidRPr="002D6C19" w:rsidRDefault="00057D64" w:rsidP="006F6324">
      <w:pPr>
        <w:pStyle w:val="ListParagraph"/>
        <w:numPr>
          <w:ilvl w:val="0"/>
          <w:numId w:val="2"/>
        </w:numPr>
        <w:rPr>
          <w:rFonts w:cs="Arial"/>
        </w:rPr>
      </w:pPr>
      <w:r w:rsidRPr="002D6C19">
        <w:rPr>
          <w:rFonts w:cs="Arial"/>
        </w:rPr>
        <w:t>Subgroups – No</w:t>
      </w:r>
    </w:p>
    <w:p w14:paraId="455775A2" w14:textId="77777777" w:rsidR="00057D64" w:rsidRPr="002D6C19" w:rsidRDefault="00057D64" w:rsidP="006F6324">
      <w:pPr>
        <w:pStyle w:val="ListParagraph"/>
        <w:numPr>
          <w:ilvl w:val="0"/>
          <w:numId w:val="2"/>
        </w:numPr>
        <w:rPr>
          <w:rFonts w:cs="Arial"/>
        </w:rPr>
      </w:pPr>
      <w:r w:rsidRPr="002D6C19">
        <w:rPr>
          <w:rFonts w:cs="Arial"/>
        </w:rPr>
        <w:t>Downloadable Data – Yes (tables only)</w:t>
      </w:r>
    </w:p>
    <w:p w14:paraId="4748B1D6" w14:textId="77777777" w:rsidR="00057D64" w:rsidRPr="002D6C19" w:rsidRDefault="00057D64" w:rsidP="006F6324">
      <w:pPr>
        <w:pStyle w:val="ListParagraph"/>
        <w:numPr>
          <w:ilvl w:val="0"/>
          <w:numId w:val="2"/>
        </w:numPr>
        <w:rPr>
          <w:rFonts w:cs="Arial"/>
        </w:rPr>
      </w:pPr>
      <w:r w:rsidRPr="002D6C19">
        <w:rPr>
          <w:rFonts w:cs="Arial"/>
        </w:rPr>
        <w:t xml:space="preserve">Years – </w:t>
      </w:r>
      <w:hyperlink r:id="rId31" w:history="1">
        <w:r w:rsidRPr="002D6C19">
          <w:rPr>
            <w:rStyle w:val="Hyperlink"/>
            <w:rFonts w:cs="Arial"/>
          </w:rPr>
          <w:t>2008-2019</w:t>
        </w:r>
      </w:hyperlink>
    </w:p>
    <w:p w14:paraId="4A0F5669" w14:textId="77777777" w:rsidR="00057D64" w:rsidRDefault="00057D64" w:rsidP="00057D64">
      <w:pPr>
        <w:rPr>
          <w:rFonts w:cs="Arial"/>
        </w:rPr>
      </w:pPr>
    </w:p>
    <w:p w14:paraId="5879F6D8" w14:textId="77777777" w:rsidR="00E10BC9" w:rsidRDefault="00E10BC9" w:rsidP="00057D64">
      <w:pPr>
        <w:rPr>
          <w:rFonts w:cs="Arial"/>
        </w:rPr>
      </w:pPr>
    </w:p>
    <w:p w14:paraId="3CE2CA1F" w14:textId="77777777" w:rsidR="00E10BC9" w:rsidRDefault="00E10BC9" w:rsidP="00057D64">
      <w:pPr>
        <w:rPr>
          <w:rFonts w:cs="Arial"/>
        </w:rPr>
      </w:pPr>
    </w:p>
    <w:p w14:paraId="7D10CD42" w14:textId="77777777" w:rsidR="00E10BC9" w:rsidRDefault="00E10BC9" w:rsidP="00057D64">
      <w:pPr>
        <w:rPr>
          <w:rFonts w:cs="Arial"/>
        </w:rPr>
      </w:pPr>
    </w:p>
    <w:p w14:paraId="66788C01" w14:textId="77777777" w:rsidR="00E10BC9" w:rsidRDefault="00E10BC9" w:rsidP="00057D64">
      <w:pPr>
        <w:rPr>
          <w:rFonts w:cs="Arial"/>
        </w:rPr>
      </w:pPr>
    </w:p>
    <w:p w14:paraId="45901FE6" w14:textId="77777777" w:rsidR="00E10BC9" w:rsidRDefault="00E10BC9" w:rsidP="00057D64">
      <w:pPr>
        <w:rPr>
          <w:rFonts w:cs="Arial"/>
        </w:rPr>
      </w:pPr>
    </w:p>
    <w:p w14:paraId="262A2634" w14:textId="77777777" w:rsidR="00E10BC9" w:rsidRDefault="00E10BC9" w:rsidP="00057D64">
      <w:pPr>
        <w:rPr>
          <w:rFonts w:cs="Arial"/>
        </w:rPr>
      </w:pPr>
    </w:p>
    <w:p w14:paraId="6E2C83E0" w14:textId="77777777" w:rsidR="00E10BC9" w:rsidRDefault="00E10BC9" w:rsidP="00057D64">
      <w:pPr>
        <w:rPr>
          <w:rFonts w:cs="Arial"/>
        </w:rPr>
      </w:pPr>
    </w:p>
    <w:p w14:paraId="7C1B8B84" w14:textId="77777777" w:rsidR="00E10BC9" w:rsidRDefault="00E10BC9" w:rsidP="00057D64">
      <w:pPr>
        <w:rPr>
          <w:rFonts w:cs="Arial"/>
        </w:rPr>
      </w:pPr>
    </w:p>
    <w:p w14:paraId="7B878101" w14:textId="3CCC13AC" w:rsidR="00E10BC9" w:rsidRPr="002D6C19" w:rsidRDefault="00E10BC9" w:rsidP="00057D64">
      <w:pPr>
        <w:rPr>
          <w:rFonts w:cs="Arial"/>
        </w:rPr>
        <w:sectPr w:rsidR="00E10BC9" w:rsidRPr="002D6C19" w:rsidSect="00E86A51">
          <w:type w:val="continuous"/>
          <w:pgSz w:w="12240" w:h="15840"/>
          <w:pgMar w:top="1440" w:right="1440" w:bottom="1440" w:left="1440" w:header="720" w:footer="514" w:gutter="0"/>
          <w:cols w:num="2" w:space="720"/>
          <w:titlePg/>
          <w:docGrid w:linePitch="360"/>
        </w:sectPr>
      </w:pPr>
    </w:p>
    <w:p w14:paraId="0A4298FD" w14:textId="77777777" w:rsidR="00E9551E" w:rsidRDefault="00E9551E" w:rsidP="00057D64">
      <w:pPr>
        <w:rPr>
          <w:rFonts w:cs="Arial"/>
          <w:b/>
          <w:bCs/>
          <w:i/>
          <w:iCs/>
        </w:rPr>
      </w:pPr>
    </w:p>
    <w:p w14:paraId="186CF495" w14:textId="3FFCA055" w:rsidR="00057D64" w:rsidRPr="003A398B" w:rsidRDefault="00057D64" w:rsidP="00057D64">
      <w:pPr>
        <w:rPr>
          <w:rFonts w:cs="Arial"/>
          <w:sz w:val="20"/>
          <w:szCs w:val="18"/>
        </w:rPr>
      </w:pPr>
      <w:r w:rsidRPr="003A398B">
        <w:rPr>
          <w:rFonts w:cs="Arial"/>
          <w:b/>
          <w:bCs/>
          <w:i/>
          <w:iCs/>
          <w:sz w:val="20"/>
          <w:szCs w:val="18"/>
        </w:rPr>
        <w:t xml:space="preserve">Note: </w:t>
      </w:r>
      <w:r w:rsidRPr="003A398B">
        <w:rPr>
          <w:rFonts w:cs="Arial"/>
          <w:sz w:val="20"/>
          <w:szCs w:val="18"/>
        </w:rPr>
        <w:t xml:space="preserve">Raw survey data for students, parents, and school personnel are available to authorized school district staff on the </w:t>
      </w:r>
      <w:hyperlink r:id="rId32" w:history="1">
        <w:r w:rsidRPr="003A398B">
          <w:rPr>
            <w:rStyle w:val="Hyperlink"/>
            <w:rFonts w:cs="Arial"/>
            <w:sz w:val="20"/>
            <w:szCs w:val="18"/>
          </w:rPr>
          <w:t>GaDOE portal</w:t>
        </w:r>
      </w:hyperlink>
      <w:r w:rsidRPr="003A398B">
        <w:rPr>
          <w:rFonts w:cs="Arial"/>
          <w:sz w:val="20"/>
          <w:szCs w:val="18"/>
        </w:rPr>
        <w:t xml:space="preserve">. All requests for raw survey data by individuals not employed by a Georgia public school system must be approved by the </w:t>
      </w:r>
      <w:hyperlink r:id="rId33" w:history="1">
        <w:r w:rsidRPr="003A398B">
          <w:rPr>
            <w:rStyle w:val="Hyperlink"/>
            <w:rFonts w:cs="Arial"/>
            <w:sz w:val="20"/>
            <w:szCs w:val="18"/>
          </w:rPr>
          <w:t>Student Data Privacy Review Board​</w:t>
        </w:r>
      </w:hyperlink>
      <w:r w:rsidRPr="003A398B">
        <w:rPr>
          <w:rFonts w:cs="Arial"/>
          <w:sz w:val="20"/>
          <w:szCs w:val="18"/>
        </w:rPr>
        <w:t xml:space="preserve"> (SDPRB). </w:t>
      </w:r>
      <w:r w:rsidR="00EC62DB">
        <w:rPr>
          <w:rFonts w:cs="Arial"/>
          <w:sz w:val="20"/>
          <w:szCs w:val="18"/>
        </w:rPr>
        <w:br/>
      </w:r>
      <w:r w:rsidRPr="003A398B">
        <w:rPr>
          <w:rFonts w:cs="Arial"/>
          <w:sz w:val="20"/>
          <w:szCs w:val="18"/>
        </w:rPr>
        <w:t xml:space="preserve">To submit a request for raw survey data, please complete the </w:t>
      </w:r>
      <w:hyperlink r:id="rId34" w:history="1">
        <w:r w:rsidRPr="003A398B">
          <w:rPr>
            <w:rStyle w:val="Hyperlink"/>
            <w:rFonts w:cs="Arial"/>
            <w:sz w:val="20"/>
            <w:szCs w:val="18"/>
          </w:rPr>
          <w:t>online Data Request Form</w:t>
        </w:r>
      </w:hyperlink>
      <w:r w:rsidRPr="003A398B">
        <w:rPr>
          <w:rFonts w:cs="Arial"/>
          <w:sz w:val="20"/>
          <w:szCs w:val="18"/>
        </w:rPr>
        <w:t>.</w:t>
      </w:r>
    </w:p>
    <w:p w14:paraId="26EFBD4A" w14:textId="77777777" w:rsidR="00057D64" w:rsidRPr="002D6C19" w:rsidRDefault="00057D64" w:rsidP="00057D64">
      <w:pPr>
        <w:pStyle w:val="Heading3"/>
        <w:spacing w:before="0"/>
        <w:rPr>
          <w:rFonts w:ascii="Arial" w:hAnsi="Arial" w:cs="Arial"/>
        </w:rPr>
      </w:pPr>
    </w:p>
    <w:p w14:paraId="4E5A2FDF" w14:textId="77777777" w:rsidR="007C3F47" w:rsidRDefault="007C3F47" w:rsidP="00057D64">
      <w:pPr>
        <w:pStyle w:val="Heading3"/>
        <w:spacing w:before="0"/>
        <w:rPr>
          <w:rFonts w:ascii="Arial" w:hAnsi="Arial" w:cs="Arial"/>
        </w:rPr>
      </w:pPr>
    </w:p>
    <w:p w14:paraId="16079D7C" w14:textId="2D71C4FD" w:rsidR="00057D64" w:rsidRPr="006F676A" w:rsidRDefault="00057D64" w:rsidP="006F676A">
      <w:pPr>
        <w:pStyle w:val="Heading3"/>
        <w:sectPr w:rsidR="00057D64" w:rsidRPr="006F676A" w:rsidSect="00E86A51">
          <w:type w:val="continuous"/>
          <w:pgSz w:w="12240" w:h="15840"/>
          <w:pgMar w:top="1440" w:right="1440" w:bottom="1440" w:left="1440" w:header="720" w:footer="514" w:gutter="0"/>
          <w:cols w:space="720"/>
          <w:titlePg/>
          <w:docGrid w:linePitch="360"/>
        </w:sectPr>
      </w:pPr>
      <w:r w:rsidRPr="006F676A">
        <w:t>School Climate Dashboard</w:t>
      </w:r>
    </w:p>
    <w:p w14:paraId="3E09FF6E" w14:textId="77777777" w:rsidR="007C3F47" w:rsidRDefault="007C3F47" w:rsidP="00057D64">
      <w:pPr>
        <w:rPr>
          <w:rFonts w:cs="Arial"/>
          <w:b/>
          <w:bCs/>
          <w:i/>
          <w:iCs/>
        </w:rPr>
      </w:pPr>
    </w:p>
    <w:p w14:paraId="3D315053" w14:textId="16B1CCC9" w:rsidR="00057D64" w:rsidRPr="002D6C19" w:rsidRDefault="00057D64" w:rsidP="00057D64">
      <w:pPr>
        <w:rPr>
          <w:rFonts w:cs="Arial"/>
          <w:b/>
          <w:bCs/>
          <w:i/>
          <w:iCs/>
        </w:rPr>
      </w:pPr>
      <w:r w:rsidRPr="002D6C19">
        <w:rPr>
          <w:rFonts w:cs="Arial"/>
          <w:b/>
          <w:bCs/>
          <w:i/>
          <w:iCs/>
        </w:rPr>
        <w:t>Data elements: </w:t>
      </w:r>
    </w:p>
    <w:p w14:paraId="27E3556C" w14:textId="77777777" w:rsidR="00057D64" w:rsidRPr="002D6C19" w:rsidRDefault="00057D64" w:rsidP="006F6324">
      <w:pPr>
        <w:numPr>
          <w:ilvl w:val="0"/>
          <w:numId w:val="3"/>
        </w:numPr>
        <w:rPr>
          <w:rFonts w:cs="Arial"/>
        </w:rPr>
      </w:pPr>
      <w:r w:rsidRPr="002D6C19">
        <w:rPr>
          <w:rFonts w:cs="Arial"/>
        </w:rPr>
        <w:t>Attendance (students, teachers, staff, administration)</w:t>
      </w:r>
    </w:p>
    <w:p w14:paraId="5750DED5" w14:textId="77777777" w:rsidR="00057D64" w:rsidRPr="002D6C19" w:rsidRDefault="00057D64" w:rsidP="006F6324">
      <w:pPr>
        <w:numPr>
          <w:ilvl w:val="0"/>
          <w:numId w:val="3"/>
        </w:numPr>
        <w:rPr>
          <w:rFonts w:cs="Arial"/>
        </w:rPr>
      </w:pPr>
      <w:r w:rsidRPr="002D6C19">
        <w:rPr>
          <w:rFonts w:cs="Arial"/>
        </w:rPr>
        <w:t>Discipline (in-school suspensions, out-of-school suspensions</w:t>
      </w:r>
    </w:p>
    <w:p w14:paraId="54817FF9" w14:textId="77777777" w:rsidR="00057D64" w:rsidRPr="002D6C19" w:rsidRDefault="00057D64" w:rsidP="006F6324">
      <w:pPr>
        <w:numPr>
          <w:ilvl w:val="0"/>
          <w:numId w:val="3"/>
        </w:numPr>
        <w:rPr>
          <w:rFonts w:cs="Arial"/>
        </w:rPr>
      </w:pPr>
      <w:r w:rsidRPr="002D6C19">
        <w:rPr>
          <w:rFonts w:cs="Arial"/>
        </w:rPr>
        <w:t>Safe and Substance Free (physical, bullying/harassment, drug Related</w:t>
      </w:r>
    </w:p>
    <w:p w14:paraId="07175132" w14:textId="77777777" w:rsidR="00057D64" w:rsidRPr="002D6C19" w:rsidRDefault="00057D64" w:rsidP="006F6324">
      <w:pPr>
        <w:numPr>
          <w:ilvl w:val="0"/>
          <w:numId w:val="3"/>
        </w:numPr>
        <w:rPr>
          <w:rFonts w:cs="Arial"/>
        </w:rPr>
      </w:pPr>
      <w:r w:rsidRPr="002D6C19">
        <w:rPr>
          <w:rFonts w:cs="Arial"/>
        </w:rPr>
        <w:t>Climate Perception (student, parent, personnel)</w:t>
      </w:r>
    </w:p>
    <w:p w14:paraId="28036AED" w14:textId="77777777" w:rsidR="00B9397B" w:rsidRDefault="00B9397B" w:rsidP="00057D64">
      <w:pPr>
        <w:rPr>
          <w:rFonts w:cs="Arial"/>
          <w:b/>
          <w:bCs/>
          <w:i/>
          <w:iCs/>
        </w:rPr>
      </w:pPr>
    </w:p>
    <w:p w14:paraId="2492A78F" w14:textId="3298B924" w:rsidR="00057D64" w:rsidRPr="002D6C19" w:rsidRDefault="00057D64" w:rsidP="00057D64">
      <w:pPr>
        <w:rPr>
          <w:rFonts w:cs="Arial"/>
          <w:b/>
          <w:bCs/>
          <w:i/>
          <w:iCs/>
        </w:rPr>
      </w:pPr>
      <w:r w:rsidRPr="002D6C19">
        <w:rPr>
          <w:rFonts w:cs="Arial"/>
          <w:b/>
          <w:bCs/>
          <w:i/>
          <w:iCs/>
        </w:rPr>
        <w:t>Details:</w:t>
      </w:r>
    </w:p>
    <w:p w14:paraId="2932DBDD" w14:textId="77777777" w:rsidR="00057D64" w:rsidRPr="002D6C19" w:rsidRDefault="00057D64" w:rsidP="006F6324">
      <w:pPr>
        <w:pStyle w:val="ListParagraph"/>
        <w:numPr>
          <w:ilvl w:val="0"/>
          <w:numId w:val="7"/>
        </w:numPr>
        <w:rPr>
          <w:rFonts w:cs="Arial"/>
        </w:rPr>
      </w:pPr>
      <w:r w:rsidRPr="002D6C19">
        <w:rPr>
          <w:rFonts w:cs="Arial"/>
        </w:rPr>
        <w:t>Access – Public</w:t>
      </w:r>
    </w:p>
    <w:p w14:paraId="1F2968A1" w14:textId="77777777" w:rsidR="00057D64" w:rsidRPr="002D6C19" w:rsidRDefault="00057D64" w:rsidP="006F6324">
      <w:pPr>
        <w:pStyle w:val="ListParagraph"/>
        <w:numPr>
          <w:ilvl w:val="0"/>
          <w:numId w:val="7"/>
        </w:numPr>
        <w:rPr>
          <w:rFonts w:cs="Arial"/>
        </w:rPr>
      </w:pPr>
      <w:r w:rsidRPr="002D6C19">
        <w:rPr>
          <w:rFonts w:cs="Arial"/>
        </w:rPr>
        <w:t>Levels – School</w:t>
      </w:r>
    </w:p>
    <w:p w14:paraId="129FBCF0" w14:textId="77777777" w:rsidR="00057D64" w:rsidRPr="002D6C19" w:rsidRDefault="00057D64" w:rsidP="006F6324">
      <w:pPr>
        <w:pStyle w:val="ListParagraph"/>
        <w:numPr>
          <w:ilvl w:val="0"/>
          <w:numId w:val="7"/>
        </w:numPr>
        <w:rPr>
          <w:rFonts w:cs="Arial"/>
        </w:rPr>
      </w:pPr>
      <w:r w:rsidRPr="002D6C19">
        <w:rPr>
          <w:rFonts w:cs="Arial"/>
        </w:rPr>
        <w:t>Subgroups – None</w:t>
      </w:r>
    </w:p>
    <w:p w14:paraId="151FEB80" w14:textId="77777777" w:rsidR="00057D64" w:rsidRPr="002D6C19" w:rsidRDefault="00057D64" w:rsidP="006F6324">
      <w:pPr>
        <w:pStyle w:val="ListParagraph"/>
        <w:numPr>
          <w:ilvl w:val="0"/>
          <w:numId w:val="7"/>
        </w:numPr>
        <w:rPr>
          <w:rFonts w:cs="Arial"/>
        </w:rPr>
      </w:pPr>
      <w:r w:rsidRPr="002D6C19">
        <w:rPr>
          <w:rFonts w:cs="Arial"/>
        </w:rPr>
        <w:t>Downloadable Data – No</w:t>
      </w:r>
    </w:p>
    <w:p w14:paraId="049A5CB4" w14:textId="599FBCDC" w:rsidR="00057D64" w:rsidRPr="00EC62DB" w:rsidRDefault="00057D64" w:rsidP="006F6324">
      <w:pPr>
        <w:pStyle w:val="ListParagraph"/>
        <w:numPr>
          <w:ilvl w:val="0"/>
          <w:numId w:val="7"/>
        </w:numPr>
        <w:rPr>
          <w:rStyle w:val="Hyperlink"/>
          <w:rFonts w:cs="Arial"/>
          <w:color w:val="auto"/>
          <w:u w:val="none"/>
        </w:rPr>
      </w:pPr>
      <w:r w:rsidRPr="002D6C19">
        <w:rPr>
          <w:rFonts w:cs="Arial"/>
        </w:rPr>
        <w:t xml:space="preserve">Years – </w:t>
      </w:r>
      <w:hyperlink r:id="rId35" w:history="1">
        <w:r w:rsidRPr="002D6C19">
          <w:rPr>
            <w:rStyle w:val="Hyperlink"/>
            <w:rFonts w:cs="Arial"/>
          </w:rPr>
          <w:t>2019</w:t>
        </w:r>
      </w:hyperlink>
    </w:p>
    <w:p w14:paraId="601D37E9" w14:textId="349708AE" w:rsidR="00EC62DB" w:rsidRDefault="00EC62DB" w:rsidP="00EC62DB">
      <w:pPr>
        <w:rPr>
          <w:rFonts w:cs="Arial"/>
        </w:rPr>
      </w:pPr>
    </w:p>
    <w:p w14:paraId="2134C2D8" w14:textId="0023A4D3" w:rsidR="00C033B0" w:rsidRDefault="00C033B0" w:rsidP="00EC62DB">
      <w:pPr>
        <w:rPr>
          <w:rFonts w:cs="Arial"/>
        </w:rPr>
      </w:pPr>
    </w:p>
    <w:p w14:paraId="7276E9A6" w14:textId="56EE6B95" w:rsidR="00C033B0" w:rsidRDefault="00C033B0" w:rsidP="00EC62DB">
      <w:pPr>
        <w:rPr>
          <w:rFonts w:cs="Arial"/>
        </w:rPr>
      </w:pPr>
    </w:p>
    <w:p w14:paraId="13A2191C" w14:textId="4CAA02D0" w:rsidR="00C033B0" w:rsidRDefault="00C033B0" w:rsidP="00EC62DB">
      <w:pPr>
        <w:rPr>
          <w:rFonts w:cs="Arial"/>
        </w:rPr>
      </w:pPr>
    </w:p>
    <w:p w14:paraId="313AD5E2" w14:textId="392BFD4B" w:rsidR="00C033B0" w:rsidRDefault="00C033B0" w:rsidP="00EC62DB">
      <w:pPr>
        <w:rPr>
          <w:rFonts w:cs="Arial"/>
        </w:rPr>
      </w:pPr>
    </w:p>
    <w:p w14:paraId="67A0F6F1" w14:textId="252E6D72" w:rsidR="00C033B0" w:rsidRDefault="00C033B0" w:rsidP="00EC62DB">
      <w:pPr>
        <w:rPr>
          <w:rFonts w:cs="Arial"/>
        </w:rPr>
      </w:pPr>
    </w:p>
    <w:p w14:paraId="0129657E" w14:textId="77777777" w:rsidR="00C033B0" w:rsidRDefault="00C033B0" w:rsidP="00EC62DB">
      <w:pPr>
        <w:rPr>
          <w:rFonts w:cs="Arial"/>
        </w:rPr>
      </w:pPr>
    </w:p>
    <w:p w14:paraId="13352EB6" w14:textId="77777777" w:rsidR="00057D64" w:rsidRPr="002D6C19" w:rsidRDefault="00057D64" w:rsidP="00057D64">
      <w:pPr>
        <w:rPr>
          <w:rFonts w:cs="Arial"/>
        </w:rPr>
        <w:sectPr w:rsidR="00057D64" w:rsidRPr="002D6C19" w:rsidSect="00D81654">
          <w:type w:val="continuous"/>
          <w:pgSz w:w="12240" w:h="15840"/>
          <w:pgMar w:top="1440" w:right="1440" w:bottom="1440" w:left="1440" w:header="720" w:footer="0" w:gutter="0"/>
          <w:cols w:num="2" w:space="720"/>
          <w:titlePg/>
          <w:docGrid w:linePitch="360"/>
        </w:sectPr>
      </w:pPr>
    </w:p>
    <w:p w14:paraId="2F9A67E9" w14:textId="2629DF90" w:rsidR="00057D64" w:rsidRPr="006F676A" w:rsidRDefault="00057D64" w:rsidP="006F676A">
      <w:pPr>
        <w:pStyle w:val="Heading3"/>
      </w:pPr>
      <w:r w:rsidRPr="006F676A">
        <w:lastRenderedPageBreak/>
        <w:t>School Climate Star Ratings</w:t>
      </w:r>
    </w:p>
    <w:p w14:paraId="519119AE" w14:textId="77777777" w:rsidR="00057D64" w:rsidRPr="002D6C19" w:rsidRDefault="00057D64" w:rsidP="00122E73"/>
    <w:p w14:paraId="4692FF5A" w14:textId="77777777" w:rsidR="00057D64" w:rsidRPr="002D6C19" w:rsidRDefault="00057D64" w:rsidP="00057D64">
      <w:pPr>
        <w:rPr>
          <w:rFonts w:cs="Arial"/>
        </w:rPr>
        <w:sectPr w:rsidR="00057D64" w:rsidRPr="002D6C19" w:rsidSect="00DE7000">
          <w:type w:val="continuous"/>
          <w:pgSz w:w="12240" w:h="15840"/>
          <w:pgMar w:top="1440" w:right="1440" w:bottom="1440" w:left="1440" w:header="720" w:footer="258" w:gutter="0"/>
          <w:cols w:space="720"/>
          <w:titlePg/>
          <w:docGrid w:linePitch="360"/>
        </w:sectPr>
      </w:pPr>
    </w:p>
    <w:p w14:paraId="105B030E" w14:textId="77777777" w:rsidR="00057D64" w:rsidRPr="002D6C19" w:rsidRDefault="00057D64" w:rsidP="00057D64">
      <w:pPr>
        <w:rPr>
          <w:rFonts w:cs="Arial"/>
          <w:b/>
          <w:bCs/>
          <w:i/>
          <w:iCs/>
        </w:rPr>
      </w:pPr>
      <w:r w:rsidRPr="002D6C19">
        <w:rPr>
          <w:rFonts w:cs="Arial"/>
          <w:b/>
          <w:bCs/>
          <w:i/>
          <w:iCs/>
        </w:rPr>
        <w:t>Data Elements:</w:t>
      </w:r>
    </w:p>
    <w:p w14:paraId="0E90DE05" w14:textId="77777777" w:rsidR="00057D64" w:rsidRPr="002D6C19" w:rsidRDefault="00057D64" w:rsidP="006F6324">
      <w:pPr>
        <w:pStyle w:val="ListParagraph"/>
        <w:numPr>
          <w:ilvl w:val="0"/>
          <w:numId w:val="8"/>
        </w:numPr>
        <w:rPr>
          <w:rFonts w:cs="Arial"/>
        </w:rPr>
      </w:pPr>
      <w:r w:rsidRPr="002D6C19">
        <w:rPr>
          <w:rFonts w:cs="Arial"/>
        </w:rPr>
        <w:t>Star Rating</w:t>
      </w:r>
    </w:p>
    <w:p w14:paraId="66A2268D" w14:textId="77777777" w:rsidR="00057D64" w:rsidRPr="002D6C19" w:rsidRDefault="00057D64" w:rsidP="006F6324">
      <w:pPr>
        <w:pStyle w:val="ListParagraph"/>
        <w:numPr>
          <w:ilvl w:val="0"/>
          <w:numId w:val="8"/>
        </w:numPr>
        <w:rPr>
          <w:rFonts w:cs="Arial"/>
        </w:rPr>
      </w:pPr>
      <w:r w:rsidRPr="002D6C19">
        <w:rPr>
          <w:rFonts w:cs="Arial"/>
        </w:rPr>
        <w:t>Final Score</w:t>
      </w:r>
    </w:p>
    <w:p w14:paraId="75ADED06" w14:textId="77777777" w:rsidR="00057D64" w:rsidRPr="002D6C19" w:rsidRDefault="00057D64" w:rsidP="006F6324">
      <w:pPr>
        <w:pStyle w:val="ListParagraph"/>
        <w:numPr>
          <w:ilvl w:val="0"/>
          <w:numId w:val="8"/>
        </w:numPr>
        <w:rPr>
          <w:rFonts w:cs="Arial"/>
        </w:rPr>
      </w:pPr>
      <w:r w:rsidRPr="002D6C19">
        <w:rPr>
          <w:rFonts w:cs="Arial"/>
        </w:rPr>
        <w:t>Initial Score</w:t>
      </w:r>
    </w:p>
    <w:p w14:paraId="2C6AFE69" w14:textId="77777777" w:rsidR="00057D64" w:rsidRPr="002D6C19" w:rsidRDefault="00057D64" w:rsidP="006F6324">
      <w:pPr>
        <w:pStyle w:val="ListParagraph"/>
        <w:numPr>
          <w:ilvl w:val="0"/>
          <w:numId w:val="8"/>
        </w:numPr>
        <w:rPr>
          <w:rFonts w:cs="Arial"/>
        </w:rPr>
      </w:pPr>
      <w:r w:rsidRPr="002D6C19">
        <w:rPr>
          <w:rFonts w:cs="Arial"/>
        </w:rPr>
        <w:t>Climate Perception</w:t>
      </w:r>
    </w:p>
    <w:p w14:paraId="1FAEC61B" w14:textId="77777777" w:rsidR="00057D64" w:rsidRPr="002D6C19" w:rsidRDefault="00057D64" w:rsidP="006F6324">
      <w:pPr>
        <w:pStyle w:val="ListParagraph"/>
        <w:numPr>
          <w:ilvl w:val="0"/>
          <w:numId w:val="8"/>
        </w:numPr>
        <w:rPr>
          <w:rFonts w:cs="Arial"/>
        </w:rPr>
      </w:pPr>
      <w:r w:rsidRPr="002D6C19">
        <w:rPr>
          <w:rFonts w:cs="Arial"/>
        </w:rPr>
        <w:t>Student Perception</w:t>
      </w:r>
    </w:p>
    <w:p w14:paraId="0EF2C9FC" w14:textId="77777777" w:rsidR="00057D64" w:rsidRPr="002D6C19" w:rsidRDefault="00057D64" w:rsidP="006F6324">
      <w:pPr>
        <w:pStyle w:val="ListParagraph"/>
        <w:numPr>
          <w:ilvl w:val="0"/>
          <w:numId w:val="8"/>
        </w:numPr>
        <w:rPr>
          <w:rFonts w:cs="Arial"/>
        </w:rPr>
      </w:pPr>
      <w:r w:rsidRPr="002D6C19">
        <w:rPr>
          <w:rFonts w:cs="Arial"/>
        </w:rPr>
        <w:t>Personnel Perception</w:t>
      </w:r>
    </w:p>
    <w:p w14:paraId="133B89AA" w14:textId="77777777" w:rsidR="00057D64" w:rsidRPr="002D6C19" w:rsidRDefault="00057D64" w:rsidP="006F6324">
      <w:pPr>
        <w:pStyle w:val="ListParagraph"/>
        <w:numPr>
          <w:ilvl w:val="0"/>
          <w:numId w:val="8"/>
        </w:numPr>
        <w:rPr>
          <w:rFonts w:cs="Arial"/>
        </w:rPr>
      </w:pPr>
      <w:r w:rsidRPr="002D6C19">
        <w:rPr>
          <w:rFonts w:cs="Arial"/>
        </w:rPr>
        <w:t>Parent Perception</w:t>
      </w:r>
    </w:p>
    <w:p w14:paraId="6E1CEC50" w14:textId="77777777" w:rsidR="00057D64" w:rsidRPr="002D6C19" w:rsidRDefault="00057D64" w:rsidP="006F6324">
      <w:pPr>
        <w:pStyle w:val="ListParagraph"/>
        <w:numPr>
          <w:ilvl w:val="0"/>
          <w:numId w:val="8"/>
        </w:numPr>
        <w:rPr>
          <w:rFonts w:cs="Arial"/>
        </w:rPr>
      </w:pPr>
      <w:r w:rsidRPr="002D6C19">
        <w:rPr>
          <w:rFonts w:cs="Arial"/>
        </w:rPr>
        <w:t>Safe and Substance Free</w:t>
      </w:r>
    </w:p>
    <w:p w14:paraId="66A2A3AF" w14:textId="77777777" w:rsidR="00057D64" w:rsidRPr="002D6C19" w:rsidRDefault="00057D64" w:rsidP="006F6324">
      <w:pPr>
        <w:pStyle w:val="ListParagraph"/>
        <w:numPr>
          <w:ilvl w:val="0"/>
          <w:numId w:val="8"/>
        </w:numPr>
        <w:rPr>
          <w:rFonts w:cs="Arial"/>
        </w:rPr>
      </w:pPr>
      <w:r w:rsidRPr="002D6C19">
        <w:rPr>
          <w:rFonts w:cs="Arial"/>
        </w:rPr>
        <w:t>Drugs and Alcohol (Data and Survey)</w:t>
      </w:r>
    </w:p>
    <w:p w14:paraId="086E5CB3" w14:textId="77777777" w:rsidR="00057D64" w:rsidRPr="002D6C19" w:rsidRDefault="00057D64" w:rsidP="006F6324">
      <w:pPr>
        <w:pStyle w:val="ListParagraph"/>
        <w:numPr>
          <w:ilvl w:val="0"/>
          <w:numId w:val="8"/>
        </w:numPr>
        <w:rPr>
          <w:rFonts w:cs="Arial"/>
        </w:rPr>
      </w:pPr>
      <w:r w:rsidRPr="002D6C19">
        <w:rPr>
          <w:rFonts w:cs="Arial"/>
        </w:rPr>
        <w:t>Bullying and Harassment (Data and Survey)</w:t>
      </w:r>
    </w:p>
    <w:p w14:paraId="0CE6F6A1" w14:textId="77777777" w:rsidR="00057D64" w:rsidRPr="002D6C19" w:rsidRDefault="00057D64" w:rsidP="006F6324">
      <w:pPr>
        <w:pStyle w:val="ListParagraph"/>
        <w:numPr>
          <w:ilvl w:val="0"/>
          <w:numId w:val="8"/>
        </w:numPr>
        <w:rPr>
          <w:rFonts w:cs="Arial"/>
        </w:rPr>
      </w:pPr>
      <w:r w:rsidRPr="002D6C19">
        <w:rPr>
          <w:rFonts w:cs="Arial"/>
        </w:rPr>
        <w:t>Violence (Data and Survey)</w:t>
      </w:r>
    </w:p>
    <w:p w14:paraId="1390296D" w14:textId="77777777" w:rsidR="00057D64" w:rsidRPr="002D6C19" w:rsidRDefault="00057D64" w:rsidP="006F6324">
      <w:pPr>
        <w:pStyle w:val="ListParagraph"/>
        <w:numPr>
          <w:ilvl w:val="0"/>
          <w:numId w:val="8"/>
        </w:numPr>
        <w:rPr>
          <w:rFonts w:cs="Arial"/>
        </w:rPr>
      </w:pPr>
      <w:r w:rsidRPr="002D6C19">
        <w:rPr>
          <w:rFonts w:cs="Arial"/>
        </w:rPr>
        <w:t>Attendance</w:t>
      </w:r>
    </w:p>
    <w:p w14:paraId="1C91F126" w14:textId="77777777" w:rsidR="00057D64" w:rsidRPr="002D6C19" w:rsidRDefault="00057D64" w:rsidP="006F6324">
      <w:pPr>
        <w:pStyle w:val="ListParagraph"/>
        <w:numPr>
          <w:ilvl w:val="0"/>
          <w:numId w:val="8"/>
        </w:numPr>
        <w:rPr>
          <w:rFonts w:cs="Arial"/>
        </w:rPr>
      </w:pPr>
      <w:r w:rsidRPr="002D6C19">
        <w:rPr>
          <w:rFonts w:cs="Arial"/>
        </w:rPr>
        <w:t>Student Attendance</w:t>
      </w:r>
    </w:p>
    <w:p w14:paraId="25DCFB46" w14:textId="77777777" w:rsidR="00057D64" w:rsidRPr="002D6C19" w:rsidRDefault="00057D64" w:rsidP="006F6324">
      <w:pPr>
        <w:pStyle w:val="ListParagraph"/>
        <w:numPr>
          <w:ilvl w:val="0"/>
          <w:numId w:val="8"/>
        </w:numPr>
        <w:rPr>
          <w:rFonts w:cs="Arial"/>
        </w:rPr>
      </w:pPr>
      <w:r w:rsidRPr="002D6C19">
        <w:rPr>
          <w:rFonts w:cs="Arial"/>
        </w:rPr>
        <w:t>Administrator Attendance</w:t>
      </w:r>
    </w:p>
    <w:p w14:paraId="29A07650" w14:textId="77777777" w:rsidR="00057D64" w:rsidRPr="002D6C19" w:rsidRDefault="00057D64" w:rsidP="006F6324">
      <w:pPr>
        <w:pStyle w:val="ListParagraph"/>
        <w:numPr>
          <w:ilvl w:val="0"/>
          <w:numId w:val="8"/>
        </w:numPr>
        <w:rPr>
          <w:rFonts w:cs="Arial"/>
        </w:rPr>
      </w:pPr>
      <w:r w:rsidRPr="002D6C19">
        <w:rPr>
          <w:rFonts w:cs="Arial"/>
        </w:rPr>
        <w:t>Staff Attendance</w:t>
      </w:r>
    </w:p>
    <w:p w14:paraId="0BE7924A" w14:textId="77777777" w:rsidR="00057D64" w:rsidRPr="002D6C19" w:rsidRDefault="00057D64" w:rsidP="006F6324">
      <w:pPr>
        <w:pStyle w:val="ListParagraph"/>
        <w:numPr>
          <w:ilvl w:val="0"/>
          <w:numId w:val="8"/>
        </w:numPr>
        <w:rPr>
          <w:rFonts w:cs="Arial"/>
        </w:rPr>
      </w:pPr>
      <w:r w:rsidRPr="002D6C19">
        <w:rPr>
          <w:rFonts w:cs="Arial"/>
        </w:rPr>
        <w:t>Teacher Attendance</w:t>
      </w:r>
    </w:p>
    <w:p w14:paraId="4DE3CF56" w14:textId="77777777" w:rsidR="00057D64" w:rsidRPr="002D6C19" w:rsidRDefault="00057D64" w:rsidP="006F6324">
      <w:pPr>
        <w:pStyle w:val="ListParagraph"/>
        <w:numPr>
          <w:ilvl w:val="0"/>
          <w:numId w:val="8"/>
        </w:numPr>
        <w:rPr>
          <w:rFonts w:cs="Arial"/>
        </w:rPr>
      </w:pPr>
      <w:r w:rsidRPr="002D6C19">
        <w:rPr>
          <w:rFonts w:cs="Arial"/>
        </w:rPr>
        <w:t>Discipline</w:t>
      </w:r>
    </w:p>
    <w:p w14:paraId="379607C2" w14:textId="77777777" w:rsidR="00057D64" w:rsidRPr="002D6C19" w:rsidRDefault="00057D64" w:rsidP="006F6324">
      <w:pPr>
        <w:pStyle w:val="ListParagraph"/>
        <w:numPr>
          <w:ilvl w:val="0"/>
          <w:numId w:val="8"/>
        </w:numPr>
        <w:rPr>
          <w:rFonts w:cs="Arial"/>
        </w:rPr>
      </w:pPr>
      <w:r w:rsidRPr="002D6C19">
        <w:rPr>
          <w:rFonts w:cs="Arial"/>
        </w:rPr>
        <w:t>Suspension Weight</w:t>
      </w:r>
    </w:p>
    <w:p w14:paraId="11B47E70" w14:textId="77777777" w:rsidR="00057D64" w:rsidRPr="002D6C19" w:rsidRDefault="00057D64" w:rsidP="006F6324">
      <w:pPr>
        <w:pStyle w:val="ListParagraph"/>
        <w:numPr>
          <w:ilvl w:val="0"/>
          <w:numId w:val="8"/>
        </w:numPr>
        <w:rPr>
          <w:rFonts w:cs="Arial"/>
        </w:rPr>
      </w:pPr>
      <w:r w:rsidRPr="002D6C19">
        <w:rPr>
          <w:rFonts w:cs="Arial"/>
        </w:rPr>
        <w:t>USCO</w:t>
      </w:r>
    </w:p>
    <w:p w14:paraId="546343D0" w14:textId="77777777" w:rsidR="00057D64" w:rsidRPr="002D6C19" w:rsidRDefault="00057D64" w:rsidP="00057D64">
      <w:pPr>
        <w:rPr>
          <w:rFonts w:cs="Arial"/>
          <w:b/>
          <w:bCs/>
          <w:i/>
          <w:iCs/>
        </w:rPr>
      </w:pPr>
      <w:r w:rsidRPr="002D6C19">
        <w:rPr>
          <w:rFonts w:cs="Arial"/>
          <w:b/>
          <w:bCs/>
          <w:i/>
          <w:iCs/>
        </w:rPr>
        <w:t xml:space="preserve"> Details:</w:t>
      </w:r>
    </w:p>
    <w:p w14:paraId="7F2D5415" w14:textId="77777777" w:rsidR="00057D64" w:rsidRPr="002D6C19" w:rsidRDefault="00057D64" w:rsidP="006F6324">
      <w:pPr>
        <w:numPr>
          <w:ilvl w:val="0"/>
          <w:numId w:val="4"/>
        </w:numPr>
        <w:rPr>
          <w:rFonts w:cs="Arial"/>
        </w:rPr>
      </w:pPr>
      <w:r w:rsidRPr="002D6C19">
        <w:rPr>
          <w:rFonts w:cs="Arial"/>
        </w:rPr>
        <w:t>Access – Public</w:t>
      </w:r>
    </w:p>
    <w:p w14:paraId="08FF9B73" w14:textId="77777777" w:rsidR="00057D64" w:rsidRPr="002D6C19" w:rsidRDefault="00057D64" w:rsidP="006F6324">
      <w:pPr>
        <w:numPr>
          <w:ilvl w:val="0"/>
          <w:numId w:val="4"/>
        </w:numPr>
        <w:rPr>
          <w:rFonts w:cs="Arial"/>
        </w:rPr>
      </w:pPr>
      <w:r w:rsidRPr="002D6C19">
        <w:rPr>
          <w:rFonts w:cs="Arial"/>
        </w:rPr>
        <w:t>Levels – School</w:t>
      </w:r>
    </w:p>
    <w:p w14:paraId="50FB3AF5" w14:textId="77777777" w:rsidR="00057D64" w:rsidRPr="002D6C19" w:rsidRDefault="00057D64" w:rsidP="006F6324">
      <w:pPr>
        <w:numPr>
          <w:ilvl w:val="0"/>
          <w:numId w:val="4"/>
        </w:numPr>
        <w:rPr>
          <w:rFonts w:cs="Arial"/>
        </w:rPr>
      </w:pPr>
      <w:r w:rsidRPr="002D6C19">
        <w:rPr>
          <w:rFonts w:cs="Arial"/>
        </w:rPr>
        <w:t>Subgroups – None</w:t>
      </w:r>
    </w:p>
    <w:p w14:paraId="51119AFA" w14:textId="77777777" w:rsidR="00057D64" w:rsidRPr="002D6C19" w:rsidRDefault="00057D64" w:rsidP="006F6324">
      <w:pPr>
        <w:numPr>
          <w:ilvl w:val="0"/>
          <w:numId w:val="4"/>
        </w:numPr>
        <w:rPr>
          <w:rFonts w:cs="Arial"/>
        </w:rPr>
      </w:pPr>
      <w:r w:rsidRPr="002D6C19">
        <w:rPr>
          <w:rFonts w:cs="Arial"/>
        </w:rPr>
        <w:t>Downloadable Data – Yes</w:t>
      </w:r>
    </w:p>
    <w:p w14:paraId="2B7337B9" w14:textId="77777777" w:rsidR="00057D64" w:rsidRPr="002D6C19" w:rsidRDefault="00057D64" w:rsidP="006F6324">
      <w:pPr>
        <w:numPr>
          <w:ilvl w:val="1"/>
          <w:numId w:val="4"/>
        </w:numPr>
        <w:rPr>
          <w:rFonts w:cs="Arial"/>
        </w:rPr>
      </w:pPr>
      <w:r w:rsidRPr="002D6C19">
        <w:rPr>
          <w:rFonts w:cs="Arial"/>
        </w:rPr>
        <w:t xml:space="preserve">Accountability (Star Rating only) – </w:t>
      </w:r>
      <w:hyperlink r:id="rId36" w:history="1">
        <w:r w:rsidRPr="002D6C19">
          <w:rPr>
            <w:rStyle w:val="Hyperlink"/>
            <w:rFonts w:cs="Arial"/>
          </w:rPr>
          <w:t>2014</w:t>
        </w:r>
      </w:hyperlink>
      <w:r w:rsidRPr="002D6C19">
        <w:rPr>
          <w:rFonts w:cs="Arial"/>
        </w:rPr>
        <w:t xml:space="preserve">, </w:t>
      </w:r>
      <w:hyperlink r:id="rId37" w:history="1">
        <w:r w:rsidRPr="002D6C19">
          <w:rPr>
            <w:rStyle w:val="Hyperlink"/>
            <w:rFonts w:cs="Arial"/>
          </w:rPr>
          <w:t>2015</w:t>
        </w:r>
      </w:hyperlink>
      <w:r w:rsidRPr="002D6C19">
        <w:rPr>
          <w:rFonts w:cs="Arial"/>
        </w:rPr>
        <w:t xml:space="preserve">, </w:t>
      </w:r>
      <w:hyperlink r:id="rId38" w:history="1">
        <w:r w:rsidRPr="002D6C19">
          <w:rPr>
            <w:rStyle w:val="Hyperlink"/>
            <w:rFonts w:cs="Arial"/>
          </w:rPr>
          <w:t>2016</w:t>
        </w:r>
      </w:hyperlink>
      <w:r w:rsidRPr="002D6C19">
        <w:rPr>
          <w:rFonts w:cs="Arial"/>
        </w:rPr>
        <w:t xml:space="preserve">, </w:t>
      </w:r>
      <w:hyperlink r:id="rId39" w:history="1">
        <w:r w:rsidRPr="002D6C19">
          <w:rPr>
            <w:rStyle w:val="Hyperlink"/>
            <w:rFonts w:cs="Arial"/>
          </w:rPr>
          <w:t>2017</w:t>
        </w:r>
      </w:hyperlink>
      <w:r w:rsidRPr="002D6C19">
        <w:rPr>
          <w:rFonts w:cs="Arial"/>
        </w:rPr>
        <w:t xml:space="preserve">, </w:t>
      </w:r>
      <w:hyperlink r:id="rId40" w:history="1">
        <w:r w:rsidRPr="002D6C19">
          <w:rPr>
            <w:rStyle w:val="Hyperlink"/>
            <w:rFonts w:cs="Arial"/>
          </w:rPr>
          <w:t>2018</w:t>
        </w:r>
      </w:hyperlink>
      <w:r w:rsidRPr="002D6C19">
        <w:rPr>
          <w:rFonts w:cs="Arial"/>
        </w:rPr>
        <w:t xml:space="preserve">, </w:t>
      </w:r>
      <w:hyperlink r:id="rId41" w:history="1">
        <w:r w:rsidRPr="002D6C19">
          <w:rPr>
            <w:rStyle w:val="Hyperlink"/>
            <w:rFonts w:cs="Arial"/>
          </w:rPr>
          <w:t>2019</w:t>
        </w:r>
      </w:hyperlink>
      <w:r w:rsidRPr="002D6C19">
        <w:rPr>
          <w:rFonts w:cs="Arial"/>
        </w:rPr>
        <w:t xml:space="preserve"> </w:t>
      </w:r>
    </w:p>
    <w:p w14:paraId="7E2D71F2" w14:textId="77777777" w:rsidR="00057D64" w:rsidRPr="002D6C19" w:rsidRDefault="00057D64" w:rsidP="006F6324">
      <w:pPr>
        <w:numPr>
          <w:ilvl w:val="1"/>
          <w:numId w:val="4"/>
        </w:numPr>
        <w:rPr>
          <w:rFonts w:cs="Arial"/>
        </w:rPr>
      </w:pPr>
      <w:r w:rsidRPr="002D6C19">
        <w:rPr>
          <w:rFonts w:cs="Arial"/>
        </w:rPr>
        <w:t xml:space="preserve">Office of School Safety and Climate – </w:t>
      </w:r>
      <w:hyperlink r:id="rId42" w:history="1">
        <w:r w:rsidRPr="002D6C19">
          <w:rPr>
            <w:rStyle w:val="Hyperlink"/>
            <w:rFonts w:cs="Arial"/>
          </w:rPr>
          <w:t>2017</w:t>
        </w:r>
      </w:hyperlink>
      <w:r w:rsidRPr="002D6C19">
        <w:rPr>
          <w:rFonts w:cs="Arial"/>
        </w:rPr>
        <w:t xml:space="preserve">, </w:t>
      </w:r>
      <w:hyperlink r:id="rId43" w:history="1">
        <w:r w:rsidRPr="002D6C19">
          <w:rPr>
            <w:rStyle w:val="Hyperlink"/>
            <w:rFonts w:cs="Arial"/>
          </w:rPr>
          <w:t>2018</w:t>
        </w:r>
      </w:hyperlink>
      <w:r w:rsidRPr="002D6C19">
        <w:rPr>
          <w:rFonts w:cs="Arial"/>
        </w:rPr>
        <w:t xml:space="preserve">, </w:t>
      </w:r>
      <w:hyperlink r:id="rId44" w:history="1">
        <w:r w:rsidRPr="002D6C19">
          <w:rPr>
            <w:rStyle w:val="Hyperlink"/>
            <w:rFonts w:cs="Arial"/>
          </w:rPr>
          <w:t>2019</w:t>
        </w:r>
      </w:hyperlink>
    </w:p>
    <w:p w14:paraId="30794488" w14:textId="77777777" w:rsidR="00057D64" w:rsidRPr="002D6C19" w:rsidRDefault="00057D64" w:rsidP="006F6324">
      <w:pPr>
        <w:numPr>
          <w:ilvl w:val="0"/>
          <w:numId w:val="4"/>
        </w:numPr>
        <w:rPr>
          <w:rFonts w:cs="Arial"/>
        </w:rPr>
      </w:pPr>
      <w:r w:rsidRPr="002D6C19">
        <w:rPr>
          <w:rFonts w:cs="Arial"/>
        </w:rPr>
        <w:t xml:space="preserve">Years – </w:t>
      </w:r>
      <w:hyperlink r:id="rId45" w:history="1">
        <w:r w:rsidRPr="002D6C19">
          <w:rPr>
            <w:rStyle w:val="Hyperlink"/>
            <w:rFonts w:cs="Arial"/>
          </w:rPr>
          <w:t>2014</w:t>
        </w:r>
      </w:hyperlink>
      <w:r w:rsidRPr="002D6C19">
        <w:rPr>
          <w:rFonts w:cs="Arial"/>
        </w:rPr>
        <w:t xml:space="preserve">, </w:t>
      </w:r>
      <w:hyperlink r:id="rId46" w:history="1">
        <w:r w:rsidRPr="002D6C19">
          <w:rPr>
            <w:rStyle w:val="Hyperlink"/>
            <w:rFonts w:cs="Arial"/>
          </w:rPr>
          <w:t>2015</w:t>
        </w:r>
      </w:hyperlink>
      <w:r w:rsidRPr="002D6C19">
        <w:rPr>
          <w:rFonts w:cs="Arial"/>
        </w:rPr>
        <w:t xml:space="preserve">, </w:t>
      </w:r>
      <w:hyperlink r:id="rId47" w:history="1">
        <w:r w:rsidRPr="002D6C19">
          <w:rPr>
            <w:rStyle w:val="Hyperlink"/>
            <w:rFonts w:cs="Arial"/>
          </w:rPr>
          <w:t>2016</w:t>
        </w:r>
      </w:hyperlink>
      <w:r w:rsidRPr="002D6C19">
        <w:rPr>
          <w:rFonts w:cs="Arial"/>
        </w:rPr>
        <w:t xml:space="preserve">, </w:t>
      </w:r>
      <w:hyperlink r:id="rId48" w:history="1">
        <w:r w:rsidRPr="002D6C19">
          <w:rPr>
            <w:rStyle w:val="Hyperlink"/>
            <w:rFonts w:cs="Arial"/>
          </w:rPr>
          <w:t>2017</w:t>
        </w:r>
      </w:hyperlink>
      <w:r w:rsidRPr="002D6C19">
        <w:rPr>
          <w:rFonts w:cs="Arial"/>
        </w:rPr>
        <w:t xml:space="preserve">, </w:t>
      </w:r>
      <w:hyperlink r:id="rId49" w:history="1">
        <w:r w:rsidRPr="002D6C19">
          <w:rPr>
            <w:rStyle w:val="Hyperlink"/>
            <w:rFonts w:cs="Arial"/>
          </w:rPr>
          <w:t>2018-2019</w:t>
        </w:r>
      </w:hyperlink>
    </w:p>
    <w:p w14:paraId="3746D35F" w14:textId="1AA44366" w:rsidR="00057D64" w:rsidRPr="00FE52EA" w:rsidRDefault="00057D64" w:rsidP="006F6324">
      <w:pPr>
        <w:numPr>
          <w:ilvl w:val="0"/>
          <w:numId w:val="4"/>
        </w:numPr>
        <w:rPr>
          <w:rStyle w:val="Hyperlink"/>
          <w:rFonts w:cs="Arial"/>
          <w:color w:val="auto"/>
          <w:u w:val="none"/>
        </w:rPr>
      </w:pPr>
      <w:r w:rsidRPr="002D6C19">
        <w:rPr>
          <w:rFonts w:cs="Arial"/>
        </w:rPr>
        <w:t xml:space="preserve">Calculation Guides – </w:t>
      </w:r>
      <w:hyperlink r:id="rId50" w:history="1">
        <w:r w:rsidRPr="002D6C19">
          <w:rPr>
            <w:rStyle w:val="Hyperlink"/>
            <w:rFonts w:cs="Arial"/>
          </w:rPr>
          <w:t>2014</w:t>
        </w:r>
      </w:hyperlink>
      <w:r w:rsidRPr="002D6C19">
        <w:rPr>
          <w:rFonts w:cs="Arial"/>
        </w:rPr>
        <w:t xml:space="preserve">, </w:t>
      </w:r>
      <w:hyperlink r:id="rId51" w:history="1">
        <w:r w:rsidRPr="002D6C19">
          <w:rPr>
            <w:rStyle w:val="Hyperlink"/>
            <w:rFonts w:cs="Arial"/>
          </w:rPr>
          <w:t>2015</w:t>
        </w:r>
      </w:hyperlink>
      <w:r w:rsidRPr="002D6C19">
        <w:rPr>
          <w:rFonts w:cs="Arial"/>
        </w:rPr>
        <w:t xml:space="preserve">, </w:t>
      </w:r>
      <w:hyperlink r:id="rId52" w:history="1">
        <w:r w:rsidRPr="002D6C19">
          <w:rPr>
            <w:rStyle w:val="Hyperlink"/>
            <w:rFonts w:cs="Arial"/>
          </w:rPr>
          <w:t>2016</w:t>
        </w:r>
      </w:hyperlink>
      <w:r w:rsidRPr="002D6C19">
        <w:rPr>
          <w:rFonts w:cs="Arial"/>
        </w:rPr>
        <w:t xml:space="preserve">, </w:t>
      </w:r>
      <w:hyperlink r:id="rId53" w:history="1">
        <w:r w:rsidRPr="002D6C19">
          <w:rPr>
            <w:rStyle w:val="Hyperlink"/>
            <w:rFonts w:cs="Arial"/>
          </w:rPr>
          <w:t>2017</w:t>
        </w:r>
      </w:hyperlink>
      <w:r w:rsidRPr="002D6C19">
        <w:rPr>
          <w:rFonts w:cs="Arial"/>
        </w:rPr>
        <w:t xml:space="preserve">, </w:t>
      </w:r>
      <w:hyperlink r:id="rId54" w:history="1">
        <w:r w:rsidRPr="002D6C19">
          <w:rPr>
            <w:rStyle w:val="Hyperlink"/>
            <w:rFonts w:cs="Arial"/>
          </w:rPr>
          <w:t>2018</w:t>
        </w:r>
      </w:hyperlink>
      <w:r w:rsidRPr="002D6C19">
        <w:rPr>
          <w:rFonts w:cs="Arial"/>
        </w:rPr>
        <w:t xml:space="preserve">, </w:t>
      </w:r>
      <w:hyperlink r:id="rId55" w:history="1">
        <w:r w:rsidRPr="002D6C19">
          <w:rPr>
            <w:rStyle w:val="Hyperlink"/>
            <w:rFonts w:cs="Arial"/>
          </w:rPr>
          <w:t>2019</w:t>
        </w:r>
      </w:hyperlink>
    </w:p>
    <w:p w14:paraId="2ABA5661" w14:textId="737F04F5" w:rsidR="00FE52EA" w:rsidRDefault="00FE52EA" w:rsidP="00FE52EA">
      <w:pPr>
        <w:rPr>
          <w:rStyle w:val="Hyperlink"/>
          <w:rFonts w:cs="Arial"/>
        </w:rPr>
      </w:pPr>
    </w:p>
    <w:p w14:paraId="6AEE30C0" w14:textId="77777777" w:rsidR="00FE52EA" w:rsidRPr="002D6C19" w:rsidRDefault="00FE52EA" w:rsidP="00FE52EA">
      <w:pPr>
        <w:rPr>
          <w:rFonts w:cs="Arial"/>
        </w:rPr>
      </w:pPr>
    </w:p>
    <w:p w14:paraId="3327C5AB" w14:textId="77777777" w:rsidR="00057D64" w:rsidRPr="002D6C19" w:rsidRDefault="00057D64" w:rsidP="00057D64">
      <w:pPr>
        <w:rPr>
          <w:rFonts w:cs="Arial"/>
        </w:rPr>
      </w:pPr>
    </w:p>
    <w:p w14:paraId="17D70904" w14:textId="77777777" w:rsidR="00057D64" w:rsidRPr="002D6C19" w:rsidRDefault="00057D64" w:rsidP="00057D64">
      <w:pPr>
        <w:rPr>
          <w:rFonts w:cs="Arial"/>
        </w:rPr>
      </w:pPr>
    </w:p>
    <w:p w14:paraId="2F819467" w14:textId="77777777" w:rsidR="00057D64" w:rsidRPr="002D6C19" w:rsidRDefault="00057D64" w:rsidP="00057D64">
      <w:pPr>
        <w:rPr>
          <w:rFonts w:cs="Arial"/>
        </w:rPr>
      </w:pPr>
    </w:p>
    <w:p w14:paraId="192704DE" w14:textId="77777777" w:rsidR="00057D64" w:rsidRPr="002D6C19" w:rsidRDefault="00057D64" w:rsidP="00057D64">
      <w:pPr>
        <w:rPr>
          <w:rFonts w:cs="Arial"/>
        </w:rPr>
      </w:pPr>
    </w:p>
    <w:p w14:paraId="08F27D23" w14:textId="77777777" w:rsidR="00057D64" w:rsidRPr="002D6C19" w:rsidRDefault="00057D64" w:rsidP="00057D64">
      <w:pPr>
        <w:rPr>
          <w:rFonts w:cs="Arial"/>
        </w:rPr>
      </w:pPr>
    </w:p>
    <w:p w14:paraId="59B75BF0" w14:textId="77777777" w:rsidR="00057D64" w:rsidRPr="002D6C19" w:rsidRDefault="00057D64" w:rsidP="00057D64">
      <w:pPr>
        <w:rPr>
          <w:rFonts w:cs="Arial"/>
        </w:rPr>
        <w:sectPr w:rsidR="00057D64" w:rsidRPr="002D6C19" w:rsidSect="00E86A51">
          <w:type w:val="continuous"/>
          <w:pgSz w:w="12240" w:h="15840"/>
          <w:pgMar w:top="1440" w:right="1440" w:bottom="1440" w:left="1440" w:header="720" w:footer="514" w:gutter="0"/>
          <w:cols w:num="2" w:space="720"/>
          <w:titlePg/>
          <w:docGrid w:linePitch="360"/>
        </w:sectPr>
      </w:pPr>
    </w:p>
    <w:p w14:paraId="6A4EF72D" w14:textId="77777777" w:rsidR="00057D64" w:rsidRPr="002D6C19" w:rsidRDefault="00057D64" w:rsidP="00057D64">
      <w:pPr>
        <w:rPr>
          <w:rFonts w:cs="Arial"/>
        </w:rPr>
      </w:pPr>
      <w:r w:rsidRPr="002D6C19">
        <w:rPr>
          <w:rFonts w:cs="Arial"/>
        </w:rPr>
        <w:t xml:space="preserve"> </w:t>
      </w:r>
    </w:p>
    <w:p w14:paraId="1351B59A" w14:textId="73319262" w:rsidR="00E42433" w:rsidRPr="002D6C19" w:rsidRDefault="00057D64" w:rsidP="00E42433">
      <w:pPr>
        <w:pStyle w:val="Heading3"/>
        <w:rPr>
          <w:rFonts w:ascii="Arial" w:hAnsi="Arial" w:cs="Arial"/>
        </w:rPr>
      </w:pPr>
      <w:r w:rsidRPr="002D6C19">
        <w:rPr>
          <w:rFonts w:ascii="Arial" w:hAnsi="Arial" w:cs="Arial"/>
        </w:rPr>
        <w:t>School Climate Comparison</w:t>
      </w:r>
    </w:p>
    <w:p w14:paraId="726D7640" w14:textId="40B0A066" w:rsidR="00057D64" w:rsidRPr="002D6C19" w:rsidRDefault="00057D64" w:rsidP="00122E73"/>
    <w:p w14:paraId="7D9EE28A" w14:textId="77777777" w:rsidR="00057D64" w:rsidRPr="002D6C19" w:rsidRDefault="00057D64" w:rsidP="00057D64">
      <w:pPr>
        <w:rPr>
          <w:rFonts w:cs="Arial"/>
          <w:b/>
          <w:bCs/>
          <w:i/>
          <w:iCs/>
        </w:rPr>
        <w:sectPr w:rsidR="00057D64" w:rsidRPr="002D6C19" w:rsidSect="00E86A51">
          <w:type w:val="continuous"/>
          <w:pgSz w:w="12240" w:h="15840"/>
          <w:pgMar w:top="1440" w:right="1440" w:bottom="1440" w:left="1440" w:header="720" w:footer="514" w:gutter="0"/>
          <w:cols w:space="720"/>
          <w:titlePg/>
          <w:docGrid w:linePitch="360"/>
        </w:sectPr>
      </w:pPr>
    </w:p>
    <w:p w14:paraId="5365BA3F" w14:textId="77777777" w:rsidR="00057D64" w:rsidRPr="002D6C19" w:rsidRDefault="00057D64" w:rsidP="00057D64">
      <w:pPr>
        <w:rPr>
          <w:rFonts w:cs="Arial"/>
          <w:b/>
          <w:bCs/>
          <w:i/>
          <w:iCs/>
        </w:rPr>
      </w:pPr>
      <w:r w:rsidRPr="002D6C19">
        <w:rPr>
          <w:rFonts w:cs="Arial"/>
          <w:b/>
          <w:bCs/>
          <w:i/>
          <w:iCs/>
        </w:rPr>
        <w:t>Data elements: </w:t>
      </w:r>
    </w:p>
    <w:p w14:paraId="00A6F54E" w14:textId="77777777" w:rsidR="00057D64" w:rsidRPr="002D6C19" w:rsidRDefault="00057D64" w:rsidP="006F6324">
      <w:pPr>
        <w:numPr>
          <w:ilvl w:val="0"/>
          <w:numId w:val="5"/>
        </w:numPr>
        <w:rPr>
          <w:rFonts w:cs="Arial"/>
        </w:rPr>
      </w:pPr>
      <w:r w:rsidRPr="002D6C19">
        <w:rPr>
          <w:rFonts w:cs="Arial"/>
        </w:rPr>
        <w:t>Average of Attendance</w:t>
      </w:r>
    </w:p>
    <w:p w14:paraId="201D72D3" w14:textId="77777777" w:rsidR="00057D64" w:rsidRPr="002D6C19" w:rsidRDefault="00057D64" w:rsidP="006F6324">
      <w:pPr>
        <w:numPr>
          <w:ilvl w:val="0"/>
          <w:numId w:val="5"/>
        </w:numPr>
        <w:rPr>
          <w:rFonts w:cs="Arial"/>
        </w:rPr>
      </w:pPr>
      <w:r w:rsidRPr="002D6C19">
        <w:rPr>
          <w:rFonts w:cs="Arial"/>
        </w:rPr>
        <w:t>Average of Discipline</w:t>
      </w:r>
    </w:p>
    <w:p w14:paraId="24CAD90E" w14:textId="77777777" w:rsidR="00057D64" w:rsidRPr="002D6C19" w:rsidRDefault="00057D64" w:rsidP="006F6324">
      <w:pPr>
        <w:numPr>
          <w:ilvl w:val="0"/>
          <w:numId w:val="5"/>
        </w:numPr>
        <w:rPr>
          <w:rFonts w:cs="Arial"/>
        </w:rPr>
      </w:pPr>
      <w:r w:rsidRPr="002D6C19">
        <w:rPr>
          <w:rFonts w:cs="Arial"/>
        </w:rPr>
        <w:t>Average of Safe and Substance Free</w:t>
      </w:r>
    </w:p>
    <w:p w14:paraId="14F5A93F" w14:textId="77777777" w:rsidR="00057D64" w:rsidRPr="002D6C19" w:rsidRDefault="00057D64" w:rsidP="006F6324">
      <w:pPr>
        <w:numPr>
          <w:ilvl w:val="0"/>
          <w:numId w:val="5"/>
        </w:numPr>
        <w:rPr>
          <w:rFonts w:cs="Arial"/>
        </w:rPr>
      </w:pPr>
      <w:r w:rsidRPr="002D6C19">
        <w:rPr>
          <w:rFonts w:cs="Arial"/>
        </w:rPr>
        <w:t>Average of Climate Perception</w:t>
      </w:r>
    </w:p>
    <w:p w14:paraId="2F6A85BB" w14:textId="77777777" w:rsidR="00057D64" w:rsidRPr="002D6C19" w:rsidRDefault="00057D64" w:rsidP="00057D64">
      <w:pPr>
        <w:rPr>
          <w:rFonts w:cs="Arial"/>
        </w:rPr>
      </w:pPr>
    </w:p>
    <w:p w14:paraId="24991CBB" w14:textId="77777777" w:rsidR="00057D64" w:rsidRPr="002D6C19" w:rsidRDefault="00057D64" w:rsidP="00057D64">
      <w:pPr>
        <w:rPr>
          <w:rFonts w:cs="Arial"/>
          <w:b/>
          <w:bCs/>
          <w:i/>
          <w:iCs/>
        </w:rPr>
      </w:pPr>
      <w:r w:rsidRPr="002D6C19">
        <w:rPr>
          <w:rFonts w:cs="Arial"/>
          <w:b/>
          <w:bCs/>
          <w:i/>
          <w:iCs/>
        </w:rPr>
        <w:t>Details:</w:t>
      </w:r>
    </w:p>
    <w:p w14:paraId="20F00033" w14:textId="77777777" w:rsidR="00057D64" w:rsidRPr="002D6C19" w:rsidRDefault="00057D64" w:rsidP="006F6324">
      <w:pPr>
        <w:numPr>
          <w:ilvl w:val="0"/>
          <w:numId w:val="5"/>
        </w:numPr>
        <w:rPr>
          <w:rFonts w:cs="Arial"/>
        </w:rPr>
      </w:pPr>
      <w:r w:rsidRPr="002D6C19">
        <w:rPr>
          <w:rFonts w:cs="Arial"/>
        </w:rPr>
        <w:t>Access – Public</w:t>
      </w:r>
    </w:p>
    <w:p w14:paraId="32446095" w14:textId="77777777" w:rsidR="00057D64" w:rsidRPr="002D6C19" w:rsidRDefault="00057D64" w:rsidP="006F6324">
      <w:pPr>
        <w:numPr>
          <w:ilvl w:val="0"/>
          <w:numId w:val="5"/>
        </w:numPr>
        <w:rPr>
          <w:rFonts w:cs="Arial"/>
        </w:rPr>
      </w:pPr>
      <w:r w:rsidRPr="002D6C19">
        <w:rPr>
          <w:rFonts w:cs="Arial"/>
        </w:rPr>
        <w:t>Levels – School</w:t>
      </w:r>
    </w:p>
    <w:p w14:paraId="043A113B" w14:textId="77777777" w:rsidR="00057D64" w:rsidRPr="002D6C19" w:rsidRDefault="00057D64" w:rsidP="006F6324">
      <w:pPr>
        <w:numPr>
          <w:ilvl w:val="0"/>
          <w:numId w:val="5"/>
        </w:numPr>
        <w:rPr>
          <w:rFonts w:cs="Arial"/>
        </w:rPr>
      </w:pPr>
      <w:r w:rsidRPr="002D6C19">
        <w:rPr>
          <w:rFonts w:cs="Arial"/>
        </w:rPr>
        <w:t>Subgroups – None</w:t>
      </w:r>
    </w:p>
    <w:p w14:paraId="42B3BF24" w14:textId="3C35E920" w:rsidR="00057D64" w:rsidRPr="002D6C19" w:rsidRDefault="00057D64" w:rsidP="006F6324">
      <w:pPr>
        <w:numPr>
          <w:ilvl w:val="0"/>
          <w:numId w:val="5"/>
        </w:numPr>
        <w:rPr>
          <w:rFonts w:cs="Arial"/>
        </w:rPr>
      </w:pPr>
      <w:r w:rsidRPr="002D6C19">
        <w:rPr>
          <w:rFonts w:cs="Arial"/>
        </w:rPr>
        <w:t>Downloadable Data –</w:t>
      </w:r>
      <w:r w:rsidR="00EE4F0E">
        <w:rPr>
          <w:rFonts w:cs="Arial"/>
        </w:rPr>
        <w:t xml:space="preserve"> No</w:t>
      </w:r>
    </w:p>
    <w:p w14:paraId="04B89AD7" w14:textId="77777777" w:rsidR="00057D64" w:rsidRPr="002D6C19" w:rsidRDefault="00057D64" w:rsidP="006F6324">
      <w:pPr>
        <w:numPr>
          <w:ilvl w:val="0"/>
          <w:numId w:val="5"/>
        </w:numPr>
        <w:rPr>
          <w:rFonts w:cs="Arial"/>
        </w:rPr>
      </w:pPr>
      <w:r w:rsidRPr="002D6C19">
        <w:rPr>
          <w:rFonts w:cs="Arial"/>
        </w:rPr>
        <w:t xml:space="preserve">Years – </w:t>
      </w:r>
      <w:hyperlink r:id="rId56" w:history="1">
        <w:r w:rsidRPr="002D6C19">
          <w:rPr>
            <w:rStyle w:val="Hyperlink"/>
            <w:rFonts w:cs="Arial"/>
          </w:rPr>
          <w:t>2019</w:t>
        </w:r>
      </w:hyperlink>
    </w:p>
    <w:p w14:paraId="3918E24D" w14:textId="77777777" w:rsidR="00057D64" w:rsidRPr="002D6C19" w:rsidRDefault="00057D64" w:rsidP="00057D64">
      <w:pPr>
        <w:ind w:left="720"/>
        <w:rPr>
          <w:rFonts w:cs="Arial"/>
        </w:rPr>
      </w:pPr>
    </w:p>
    <w:p w14:paraId="0AAE86A8" w14:textId="77777777" w:rsidR="00057D64" w:rsidRPr="002D6C19" w:rsidRDefault="00057D64" w:rsidP="00057D64">
      <w:pPr>
        <w:rPr>
          <w:rFonts w:cs="Arial"/>
          <w:sz w:val="32"/>
          <w:szCs w:val="32"/>
        </w:rPr>
        <w:sectPr w:rsidR="00057D64" w:rsidRPr="002D6C19" w:rsidSect="00E86A51">
          <w:type w:val="continuous"/>
          <w:pgSz w:w="12240" w:h="15840"/>
          <w:pgMar w:top="1440" w:right="1440" w:bottom="1440" w:left="1440" w:header="720" w:footer="514" w:gutter="0"/>
          <w:cols w:num="2" w:space="720"/>
          <w:titlePg/>
          <w:docGrid w:linePitch="360"/>
        </w:sectPr>
      </w:pPr>
    </w:p>
    <w:p w14:paraId="647096F9" w14:textId="77777777" w:rsidR="00057D64" w:rsidRPr="002D6C19" w:rsidRDefault="00057D64" w:rsidP="00191F80"/>
    <w:p w14:paraId="0B2D699A" w14:textId="77777777" w:rsidR="00191F80" w:rsidRDefault="00191F80">
      <w:pPr>
        <w:spacing w:after="160" w:line="259" w:lineRule="auto"/>
        <w:rPr>
          <w:rFonts w:eastAsiaTheme="majorEastAsia" w:cs="Arial"/>
          <w:b/>
          <w:color w:val="1F3763" w:themeColor="accent1" w:themeShade="7F"/>
          <w:szCs w:val="24"/>
        </w:rPr>
      </w:pPr>
      <w:r>
        <w:rPr>
          <w:rFonts w:cs="Arial"/>
        </w:rPr>
        <w:br w:type="page"/>
      </w:r>
    </w:p>
    <w:p w14:paraId="6A2084EC" w14:textId="067461D5" w:rsidR="00191F80" w:rsidRPr="006F676A" w:rsidRDefault="00057D64" w:rsidP="006F676A">
      <w:pPr>
        <w:pStyle w:val="Heading3"/>
      </w:pPr>
      <w:r w:rsidRPr="006F676A">
        <w:lastRenderedPageBreak/>
        <w:t>Student Discipline Incident Counts</w:t>
      </w:r>
    </w:p>
    <w:p w14:paraId="3D8AFB0D" w14:textId="7C984472" w:rsidR="00057D64" w:rsidRPr="002D6C19" w:rsidRDefault="00057D64" w:rsidP="00D4595A"/>
    <w:p w14:paraId="55B6E3C8" w14:textId="77777777" w:rsidR="00057D64" w:rsidRPr="002D6C19" w:rsidRDefault="00057D64" w:rsidP="00057D64">
      <w:pPr>
        <w:rPr>
          <w:rFonts w:cs="Arial"/>
          <w:b/>
          <w:bCs/>
          <w:i/>
          <w:iCs/>
        </w:rPr>
        <w:sectPr w:rsidR="00057D64" w:rsidRPr="002D6C19" w:rsidSect="00E86A51">
          <w:type w:val="continuous"/>
          <w:pgSz w:w="12240" w:h="15840"/>
          <w:pgMar w:top="1440" w:right="1440" w:bottom="1440" w:left="1440" w:header="720" w:footer="514" w:gutter="0"/>
          <w:cols w:space="720"/>
          <w:titlePg/>
          <w:docGrid w:linePitch="360"/>
        </w:sectPr>
      </w:pPr>
    </w:p>
    <w:p w14:paraId="644D6465" w14:textId="77777777" w:rsidR="00057D64" w:rsidRPr="002D6C19" w:rsidRDefault="00057D64" w:rsidP="00057D64">
      <w:pPr>
        <w:rPr>
          <w:rFonts w:cs="Arial"/>
          <w:b/>
          <w:bCs/>
          <w:i/>
          <w:iCs/>
        </w:rPr>
      </w:pPr>
      <w:r w:rsidRPr="002D6C19">
        <w:rPr>
          <w:rFonts w:cs="Arial"/>
          <w:b/>
          <w:bCs/>
          <w:i/>
          <w:iCs/>
        </w:rPr>
        <w:t>Data elements:</w:t>
      </w:r>
    </w:p>
    <w:p w14:paraId="08115062" w14:textId="77777777" w:rsidR="00057D64" w:rsidRPr="002D6C19" w:rsidRDefault="00057D64" w:rsidP="006F6324">
      <w:pPr>
        <w:pStyle w:val="ListParagraph"/>
        <w:numPr>
          <w:ilvl w:val="0"/>
          <w:numId w:val="9"/>
        </w:numPr>
        <w:rPr>
          <w:rFonts w:cs="Arial"/>
        </w:rPr>
      </w:pPr>
      <w:r w:rsidRPr="002D6C19">
        <w:rPr>
          <w:rFonts w:cs="Arial"/>
        </w:rPr>
        <w:t>Academic dishonesty</w:t>
      </w:r>
    </w:p>
    <w:p w14:paraId="1B458357" w14:textId="77777777" w:rsidR="00057D64" w:rsidRPr="002D6C19" w:rsidRDefault="00057D64" w:rsidP="006F6324">
      <w:pPr>
        <w:pStyle w:val="ListParagraph"/>
        <w:numPr>
          <w:ilvl w:val="0"/>
          <w:numId w:val="9"/>
        </w:numPr>
        <w:rPr>
          <w:rFonts w:cs="Arial"/>
        </w:rPr>
      </w:pPr>
      <w:r w:rsidRPr="002D6C19">
        <w:rPr>
          <w:rFonts w:cs="Arial"/>
        </w:rPr>
        <w:t>Alcohol</w:t>
      </w:r>
    </w:p>
    <w:p w14:paraId="54CC5BDF" w14:textId="77777777" w:rsidR="00057D64" w:rsidRPr="002D6C19" w:rsidRDefault="00057D64" w:rsidP="006F6324">
      <w:pPr>
        <w:pStyle w:val="ListParagraph"/>
        <w:numPr>
          <w:ilvl w:val="0"/>
          <w:numId w:val="9"/>
        </w:numPr>
        <w:rPr>
          <w:rFonts w:cs="Arial"/>
        </w:rPr>
      </w:pPr>
      <w:r w:rsidRPr="002D6C19">
        <w:rPr>
          <w:rFonts w:cs="Arial"/>
        </w:rPr>
        <w:t>Arson</w:t>
      </w:r>
    </w:p>
    <w:p w14:paraId="3EED6DDA" w14:textId="77777777" w:rsidR="00057D64" w:rsidRPr="002D6C19" w:rsidRDefault="00057D64" w:rsidP="006F6324">
      <w:pPr>
        <w:pStyle w:val="ListParagraph"/>
        <w:numPr>
          <w:ilvl w:val="0"/>
          <w:numId w:val="9"/>
        </w:numPr>
        <w:rPr>
          <w:rFonts w:cs="Arial"/>
        </w:rPr>
      </w:pPr>
      <w:r w:rsidRPr="002D6C19">
        <w:rPr>
          <w:rFonts w:cs="Arial"/>
        </w:rPr>
        <w:t>Battery</w:t>
      </w:r>
    </w:p>
    <w:p w14:paraId="359C16FE" w14:textId="77777777" w:rsidR="00057D64" w:rsidRPr="002D6C19" w:rsidRDefault="00057D64" w:rsidP="006F6324">
      <w:pPr>
        <w:pStyle w:val="ListParagraph"/>
        <w:numPr>
          <w:ilvl w:val="0"/>
          <w:numId w:val="9"/>
        </w:numPr>
        <w:rPr>
          <w:rFonts w:cs="Arial"/>
        </w:rPr>
      </w:pPr>
      <w:r w:rsidRPr="002D6C19">
        <w:rPr>
          <w:rFonts w:cs="Arial"/>
        </w:rPr>
        <w:t>Bullying</w:t>
      </w:r>
    </w:p>
    <w:p w14:paraId="402ADD19" w14:textId="77777777" w:rsidR="00057D64" w:rsidRPr="002D6C19" w:rsidRDefault="00057D64" w:rsidP="006F6324">
      <w:pPr>
        <w:pStyle w:val="ListParagraph"/>
        <w:numPr>
          <w:ilvl w:val="0"/>
          <w:numId w:val="9"/>
        </w:numPr>
        <w:rPr>
          <w:rFonts w:cs="Arial"/>
        </w:rPr>
      </w:pPr>
      <w:r w:rsidRPr="002D6C19">
        <w:rPr>
          <w:rFonts w:cs="Arial"/>
        </w:rPr>
        <w:t>Burglary</w:t>
      </w:r>
    </w:p>
    <w:p w14:paraId="4770E538" w14:textId="77777777" w:rsidR="00057D64" w:rsidRPr="002D6C19" w:rsidRDefault="00057D64" w:rsidP="006F6324">
      <w:pPr>
        <w:pStyle w:val="ListParagraph"/>
        <w:numPr>
          <w:ilvl w:val="0"/>
          <w:numId w:val="9"/>
        </w:numPr>
        <w:rPr>
          <w:rFonts w:cs="Arial"/>
        </w:rPr>
      </w:pPr>
      <w:r w:rsidRPr="002D6C19">
        <w:rPr>
          <w:rFonts w:cs="Arial"/>
        </w:rPr>
        <w:t>Computer trespass</w:t>
      </w:r>
    </w:p>
    <w:p w14:paraId="511666B7" w14:textId="77777777" w:rsidR="00057D64" w:rsidRPr="002D6C19" w:rsidRDefault="00057D64" w:rsidP="006F6324">
      <w:pPr>
        <w:pStyle w:val="ListParagraph"/>
        <w:numPr>
          <w:ilvl w:val="0"/>
          <w:numId w:val="9"/>
        </w:numPr>
        <w:rPr>
          <w:rFonts w:cs="Arial"/>
        </w:rPr>
      </w:pPr>
      <w:r w:rsidRPr="002D6C19">
        <w:rPr>
          <w:rFonts w:cs="Arial"/>
        </w:rPr>
        <w:t>Disorderly conduct</w:t>
      </w:r>
    </w:p>
    <w:p w14:paraId="636F5E5C" w14:textId="77777777" w:rsidR="00057D64" w:rsidRPr="002D6C19" w:rsidRDefault="00057D64" w:rsidP="006F6324">
      <w:pPr>
        <w:pStyle w:val="ListParagraph"/>
        <w:numPr>
          <w:ilvl w:val="0"/>
          <w:numId w:val="9"/>
        </w:numPr>
        <w:rPr>
          <w:rFonts w:cs="Arial"/>
        </w:rPr>
      </w:pPr>
      <w:r w:rsidRPr="002D6C19">
        <w:rPr>
          <w:rFonts w:cs="Arial"/>
        </w:rPr>
        <w:t>Drugs not alcohol</w:t>
      </w:r>
    </w:p>
    <w:p w14:paraId="4283CE22" w14:textId="77777777" w:rsidR="00057D64" w:rsidRPr="002D6C19" w:rsidRDefault="00057D64" w:rsidP="006F6324">
      <w:pPr>
        <w:pStyle w:val="ListParagraph"/>
        <w:numPr>
          <w:ilvl w:val="0"/>
          <w:numId w:val="9"/>
        </w:numPr>
        <w:rPr>
          <w:rFonts w:cs="Arial"/>
        </w:rPr>
      </w:pPr>
      <w:r w:rsidRPr="002D6C19">
        <w:rPr>
          <w:rFonts w:cs="Arial"/>
        </w:rPr>
        <w:t>Fighting gang related</w:t>
      </w:r>
    </w:p>
    <w:p w14:paraId="5587B89B" w14:textId="77777777" w:rsidR="00057D64" w:rsidRPr="002D6C19" w:rsidRDefault="00057D64" w:rsidP="006F6324">
      <w:pPr>
        <w:pStyle w:val="ListParagraph"/>
        <w:numPr>
          <w:ilvl w:val="0"/>
          <w:numId w:val="9"/>
        </w:numPr>
        <w:rPr>
          <w:rFonts w:cs="Arial"/>
        </w:rPr>
      </w:pPr>
      <w:r w:rsidRPr="002D6C19">
        <w:rPr>
          <w:rFonts w:cs="Arial"/>
        </w:rPr>
        <w:t>Kidnapping</w:t>
      </w:r>
    </w:p>
    <w:p w14:paraId="52C1EC5F" w14:textId="77777777" w:rsidR="00057D64" w:rsidRPr="002D6C19" w:rsidRDefault="00057D64" w:rsidP="006F6324">
      <w:pPr>
        <w:pStyle w:val="ListParagraph"/>
        <w:numPr>
          <w:ilvl w:val="0"/>
          <w:numId w:val="9"/>
        </w:numPr>
        <w:rPr>
          <w:rFonts w:cs="Arial"/>
        </w:rPr>
      </w:pPr>
      <w:r w:rsidRPr="002D6C19">
        <w:rPr>
          <w:rFonts w:cs="Arial"/>
        </w:rPr>
        <w:t>Larceny theft</w:t>
      </w:r>
    </w:p>
    <w:p w14:paraId="7495DF16" w14:textId="77777777" w:rsidR="00057D64" w:rsidRPr="002D6C19" w:rsidRDefault="00057D64" w:rsidP="006F6324">
      <w:pPr>
        <w:pStyle w:val="ListParagraph"/>
        <w:numPr>
          <w:ilvl w:val="0"/>
          <w:numId w:val="9"/>
        </w:numPr>
        <w:rPr>
          <w:rFonts w:cs="Arial"/>
        </w:rPr>
      </w:pPr>
      <w:r w:rsidRPr="002D6C19">
        <w:rPr>
          <w:rFonts w:cs="Arial"/>
        </w:rPr>
        <w:t>Robbery</w:t>
      </w:r>
    </w:p>
    <w:p w14:paraId="349C4262" w14:textId="77777777" w:rsidR="00057D64" w:rsidRPr="002D6C19" w:rsidRDefault="00057D64" w:rsidP="006F6324">
      <w:pPr>
        <w:pStyle w:val="ListParagraph"/>
        <w:numPr>
          <w:ilvl w:val="0"/>
          <w:numId w:val="9"/>
        </w:numPr>
        <w:rPr>
          <w:rFonts w:cs="Arial"/>
        </w:rPr>
      </w:pPr>
      <w:r w:rsidRPr="002D6C19">
        <w:rPr>
          <w:rFonts w:cs="Arial"/>
        </w:rPr>
        <w:t>Sexual battery</w:t>
      </w:r>
    </w:p>
    <w:p w14:paraId="69AB78F3" w14:textId="77777777" w:rsidR="00057D64" w:rsidRPr="002D6C19" w:rsidRDefault="00057D64" w:rsidP="006F6324">
      <w:pPr>
        <w:pStyle w:val="ListParagraph"/>
        <w:numPr>
          <w:ilvl w:val="0"/>
          <w:numId w:val="9"/>
        </w:numPr>
        <w:rPr>
          <w:rFonts w:cs="Arial"/>
        </w:rPr>
      </w:pPr>
      <w:r w:rsidRPr="002D6C19">
        <w:rPr>
          <w:rFonts w:cs="Arial"/>
        </w:rPr>
        <w:t>Sexual harassment</w:t>
      </w:r>
    </w:p>
    <w:p w14:paraId="724BE9D3" w14:textId="77777777" w:rsidR="00057D64" w:rsidRPr="002D6C19" w:rsidRDefault="00057D64" w:rsidP="006F6324">
      <w:pPr>
        <w:pStyle w:val="ListParagraph"/>
        <w:numPr>
          <w:ilvl w:val="0"/>
          <w:numId w:val="9"/>
        </w:numPr>
        <w:rPr>
          <w:rFonts w:cs="Arial"/>
        </w:rPr>
      </w:pPr>
      <w:r w:rsidRPr="002D6C19">
        <w:rPr>
          <w:rFonts w:cs="Arial"/>
        </w:rPr>
        <w:t>Sex offenses</w:t>
      </w:r>
    </w:p>
    <w:p w14:paraId="655644E7" w14:textId="77777777" w:rsidR="00057D64" w:rsidRPr="002D6C19" w:rsidRDefault="00057D64" w:rsidP="006F6324">
      <w:pPr>
        <w:pStyle w:val="ListParagraph"/>
        <w:numPr>
          <w:ilvl w:val="0"/>
          <w:numId w:val="9"/>
        </w:numPr>
        <w:rPr>
          <w:rFonts w:cs="Arial"/>
        </w:rPr>
      </w:pPr>
      <w:r w:rsidRPr="002D6C19">
        <w:rPr>
          <w:rFonts w:cs="Arial"/>
        </w:rPr>
        <w:t>Threat intimidation</w:t>
      </w:r>
    </w:p>
    <w:p w14:paraId="399E387F" w14:textId="77777777" w:rsidR="00057D64" w:rsidRPr="002D6C19" w:rsidRDefault="00057D64" w:rsidP="006F6324">
      <w:pPr>
        <w:pStyle w:val="ListParagraph"/>
        <w:numPr>
          <w:ilvl w:val="0"/>
          <w:numId w:val="9"/>
        </w:numPr>
        <w:rPr>
          <w:rFonts w:cs="Arial"/>
        </w:rPr>
      </w:pPr>
      <w:r w:rsidRPr="002D6C19">
        <w:rPr>
          <w:rFonts w:cs="Arial"/>
        </w:rPr>
        <w:t>Tobacco</w:t>
      </w:r>
    </w:p>
    <w:p w14:paraId="05EA2D2B" w14:textId="77777777" w:rsidR="00057D64" w:rsidRPr="002D6C19" w:rsidRDefault="00057D64" w:rsidP="006F6324">
      <w:pPr>
        <w:pStyle w:val="ListParagraph"/>
        <w:numPr>
          <w:ilvl w:val="0"/>
          <w:numId w:val="9"/>
        </w:numPr>
        <w:rPr>
          <w:rFonts w:cs="Arial"/>
        </w:rPr>
      </w:pPr>
      <w:r w:rsidRPr="002D6C19">
        <w:rPr>
          <w:rFonts w:cs="Arial"/>
        </w:rPr>
        <w:t>Vandalism</w:t>
      </w:r>
    </w:p>
    <w:p w14:paraId="03D3739C" w14:textId="77777777" w:rsidR="00057D64" w:rsidRPr="002D6C19" w:rsidRDefault="00057D64" w:rsidP="006F6324">
      <w:pPr>
        <w:pStyle w:val="ListParagraph"/>
        <w:numPr>
          <w:ilvl w:val="0"/>
          <w:numId w:val="9"/>
        </w:numPr>
        <w:rPr>
          <w:rFonts w:cs="Arial"/>
        </w:rPr>
      </w:pPr>
      <w:r w:rsidRPr="002D6C19">
        <w:rPr>
          <w:rFonts w:cs="Arial"/>
        </w:rPr>
        <w:t>Weapon knife</w:t>
      </w:r>
    </w:p>
    <w:p w14:paraId="6206E8DC" w14:textId="77777777" w:rsidR="00057D64" w:rsidRPr="002D6C19" w:rsidRDefault="00057D64" w:rsidP="006F6324">
      <w:pPr>
        <w:pStyle w:val="ListParagraph"/>
        <w:numPr>
          <w:ilvl w:val="0"/>
          <w:numId w:val="9"/>
        </w:numPr>
        <w:rPr>
          <w:rFonts w:cs="Arial"/>
        </w:rPr>
      </w:pPr>
      <w:r w:rsidRPr="002D6C19">
        <w:rPr>
          <w:rFonts w:cs="Arial"/>
        </w:rPr>
        <w:t>Weapon handgun</w:t>
      </w:r>
    </w:p>
    <w:p w14:paraId="3E201ACF" w14:textId="77777777" w:rsidR="00057D64" w:rsidRPr="002D6C19" w:rsidRDefault="00057D64" w:rsidP="006F6324">
      <w:pPr>
        <w:pStyle w:val="ListParagraph"/>
        <w:numPr>
          <w:ilvl w:val="0"/>
          <w:numId w:val="9"/>
        </w:numPr>
        <w:rPr>
          <w:rFonts w:cs="Arial"/>
        </w:rPr>
      </w:pPr>
      <w:r w:rsidRPr="002D6C19">
        <w:rPr>
          <w:rFonts w:cs="Arial"/>
        </w:rPr>
        <w:t>Weapon rifle</w:t>
      </w:r>
    </w:p>
    <w:p w14:paraId="70B15DB3" w14:textId="77777777" w:rsidR="00057D64" w:rsidRPr="002D6C19" w:rsidRDefault="00057D64" w:rsidP="006F6324">
      <w:pPr>
        <w:pStyle w:val="ListParagraph"/>
        <w:numPr>
          <w:ilvl w:val="0"/>
          <w:numId w:val="9"/>
        </w:numPr>
        <w:rPr>
          <w:rFonts w:cs="Arial"/>
        </w:rPr>
      </w:pPr>
      <w:r w:rsidRPr="002D6C19">
        <w:rPr>
          <w:rFonts w:cs="Arial"/>
        </w:rPr>
        <w:t>Weapon other</w:t>
      </w:r>
    </w:p>
    <w:p w14:paraId="5F648872" w14:textId="77777777" w:rsidR="00057D64" w:rsidRPr="002D6C19" w:rsidRDefault="00057D64" w:rsidP="006F6324">
      <w:pPr>
        <w:pStyle w:val="ListParagraph"/>
        <w:numPr>
          <w:ilvl w:val="0"/>
          <w:numId w:val="9"/>
        </w:numPr>
        <w:rPr>
          <w:rFonts w:cs="Arial"/>
        </w:rPr>
      </w:pPr>
      <w:r w:rsidRPr="002D6C19">
        <w:rPr>
          <w:rFonts w:cs="Arial"/>
        </w:rPr>
        <w:t xml:space="preserve">Weapon </w:t>
      </w:r>
      <w:proofErr w:type="gramStart"/>
      <w:r w:rsidRPr="002D6C19">
        <w:rPr>
          <w:rFonts w:cs="Arial"/>
        </w:rPr>
        <w:t>other</w:t>
      </w:r>
      <w:proofErr w:type="gramEnd"/>
      <w:r w:rsidRPr="002D6C19">
        <w:rPr>
          <w:rFonts w:cs="Arial"/>
        </w:rPr>
        <w:t xml:space="preserve"> firearm</w:t>
      </w:r>
    </w:p>
    <w:p w14:paraId="2ED37753" w14:textId="77777777" w:rsidR="00057D64" w:rsidRPr="002D6C19" w:rsidRDefault="00057D64" w:rsidP="006F6324">
      <w:pPr>
        <w:pStyle w:val="ListParagraph"/>
        <w:numPr>
          <w:ilvl w:val="0"/>
          <w:numId w:val="9"/>
        </w:numPr>
        <w:rPr>
          <w:rFonts w:cs="Arial"/>
        </w:rPr>
      </w:pPr>
      <w:r w:rsidRPr="002D6C19">
        <w:rPr>
          <w:rFonts w:cs="Arial"/>
        </w:rPr>
        <w:t>Serious bodily injury</w:t>
      </w:r>
    </w:p>
    <w:p w14:paraId="019572F0" w14:textId="77777777" w:rsidR="00057D64" w:rsidRPr="002D6C19" w:rsidRDefault="00057D64" w:rsidP="006F6324">
      <w:pPr>
        <w:pStyle w:val="ListParagraph"/>
        <w:numPr>
          <w:ilvl w:val="0"/>
          <w:numId w:val="9"/>
        </w:numPr>
        <w:rPr>
          <w:rFonts w:cs="Arial"/>
        </w:rPr>
      </w:pPr>
      <w:r w:rsidRPr="002D6C19">
        <w:rPr>
          <w:rFonts w:cs="Arial"/>
        </w:rPr>
        <w:t>Other attendance related</w:t>
      </w:r>
    </w:p>
    <w:p w14:paraId="5D67151D" w14:textId="77777777" w:rsidR="00057D64" w:rsidRPr="002D6C19" w:rsidRDefault="00057D64" w:rsidP="006F6324">
      <w:pPr>
        <w:pStyle w:val="ListParagraph"/>
        <w:numPr>
          <w:ilvl w:val="0"/>
          <w:numId w:val="9"/>
        </w:numPr>
        <w:rPr>
          <w:rFonts w:cs="Arial"/>
        </w:rPr>
      </w:pPr>
      <w:r w:rsidRPr="002D6C19">
        <w:rPr>
          <w:rFonts w:cs="Arial"/>
        </w:rPr>
        <w:t>Other dress code</w:t>
      </w:r>
    </w:p>
    <w:p w14:paraId="56A1CEA7" w14:textId="77777777" w:rsidR="00057D64" w:rsidRPr="002D6C19" w:rsidRDefault="00057D64" w:rsidP="006F6324">
      <w:pPr>
        <w:pStyle w:val="ListParagraph"/>
        <w:numPr>
          <w:ilvl w:val="0"/>
          <w:numId w:val="9"/>
        </w:numPr>
        <w:rPr>
          <w:rFonts w:cs="Arial"/>
        </w:rPr>
      </w:pPr>
      <w:r w:rsidRPr="002D6C19">
        <w:rPr>
          <w:rFonts w:cs="Arial"/>
        </w:rPr>
        <w:t>Other possess unapproved item</w:t>
      </w:r>
    </w:p>
    <w:p w14:paraId="1881CF29" w14:textId="77777777" w:rsidR="00057D64" w:rsidRPr="002D6C19" w:rsidRDefault="00057D64" w:rsidP="006F6324">
      <w:pPr>
        <w:pStyle w:val="ListParagraph"/>
        <w:numPr>
          <w:ilvl w:val="0"/>
          <w:numId w:val="9"/>
        </w:numPr>
        <w:rPr>
          <w:rFonts w:cs="Arial"/>
        </w:rPr>
      </w:pPr>
      <w:proofErr w:type="gramStart"/>
      <w:r w:rsidRPr="002D6C19">
        <w:rPr>
          <w:rFonts w:cs="Arial"/>
        </w:rPr>
        <w:t>Other</w:t>
      </w:r>
      <w:proofErr w:type="gramEnd"/>
      <w:r w:rsidRPr="002D6C19">
        <w:rPr>
          <w:rFonts w:cs="Arial"/>
        </w:rPr>
        <w:t xml:space="preserve"> student incivility</w:t>
      </w:r>
    </w:p>
    <w:p w14:paraId="46F5205A" w14:textId="77777777" w:rsidR="00057D64" w:rsidRPr="002D6C19" w:rsidRDefault="00057D64" w:rsidP="006F6324">
      <w:pPr>
        <w:pStyle w:val="ListParagraph"/>
        <w:numPr>
          <w:ilvl w:val="0"/>
          <w:numId w:val="9"/>
        </w:numPr>
        <w:rPr>
          <w:rFonts w:cs="Arial"/>
        </w:rPr>
      </w:pPr>
      <w:r w:rsidRPr="002D6C19">
        <w:rPr>
          <w:rFonts w:cs="Arial"/>
        </w:rPr>
        <w:t>Other discipline incident</w:t>
      </w:r>
    </w:p>
    <w:p w14:paraId="44E6E8F9" w14:textId="77777777" w:rsidR="00057D64" w:rsidRPr="002D6C19" w:rsidRDefault="00057D64" w:rsidP="006F6324">
      <w:pPr>
        <w:pStyle w:val="ListParagraph"/>
        <w:numPr>
          <w:ilvl w:val="0"/>
          <w:numId w:val="9"/>
        </w:numPr>
        <w:rPr>
          <w:rFonts w:cs="Arial"/>
        </w:rPr>
      </w:pPr>
      <w:r w:rsidRPr="002D6C19">
        <w:rPr>
          <w:rFonts w:cs="Arial"/>
        </w:rPr>
        <w:t>Repeated offenses</w:t>
      </w:r>
    </w:p>
    <w:p w14:paraId="69846ED9" w14:textId="77777777" w:rsidR="00057D64" w:rsidRPr="002D6C19" w:rsidRDefault="00057D64" w:rsidP="006F6324">
      <w:pPr>
        <w:pStyle w:val="ListParagraph"/>
        <w:numPr>
          <w:ilvl w:val="0"/>
          <w:numId w:val="9"/>
        </w:numPr>
        <w:rPr>
          <w:rFonts w:cs="Arial"/>
        </w:rPr>
      </w:pPr>
      <w:r w:rsidRPr="002D6C19">
        <w:rPr>
          <w:rFonts w:cs="Arial"/>
        </w:rPr>
        <w:t>Other non-discipline incident</w:t>
      </w:r>
    </w:p>
    <w:p w14:paraId="189D653C" w14:textId="77777777" w:rsidR="00057D64" w:rsidRPr="002D6C19" w:rsidRDefault="00057D64" w:rsidP="00057D64">
      <w:pPr>
        <w:rPr>
          <w:rFonts w:cs="Arial"/>
          <w:b/>
          <w:bCs/>
          <w:i/>
          <w:iCs/>
        </w:rPr>
      </w:pPr>
      <w:r w:rsidRPr="002D6C19">
        <w:rPr>
          <w:rFonts w:cs="Arial"/>
          <w:b/>
          <w:bCs/>
          <w:i/>
          <w:iCs/>
        </w:rPr>
        <w:t>Details:</w:t>
      </w:r>
    </w:p>
    <w:p w14:paraId="69415F93" w14:textId="77777777" w:rsidR="00057D64" w:rsidRPr="002D6C19" w:rsidRDefault="00057D64" w:rsidP="006F6324">
      <w:pPr>
        <w:pStyle w:val="ListParagraph"/>
        <w:numPr>
          <w:ilvl w:val="0"/>
          <w:numId w:val="10"/>
        </w:numPr>
        <w:rPr>
          <w:rFonts w:cs="Arial"/>
        </w:rPr>
      </w:pPr>
      <w:r w:rsidRPr="002D6C19">
        <w:rPr>
          <w:rFonts w:cs="Arial"/>
        </w:rPr>
        <w:t>Access – Public</w:t>
      </w:r>
    </w:p>
    <w:p w14:paraId="0BFC6DC3" w14:textId="77777777" w:rsidR="00057D64" w:rsidRPr="002D6C19" w:rsidRDefault="00057D64" w:rsidP="006F6324">
      <w:pPr>
        <w:pStyle w:val="ListParagraph"/>
        <w:numPr>
          <w:ilvl w:val="0"/>
          <w:numId w:val="10"/>
        </w:numPr>
        <w:rPr>
          <w:rFonts w:cs="Arial"/>
        </w:rPr>
      </w:pPr>
      <w:r w:rsidRPr="002D6C19">
        <w:rPr>
          <w:rFonts w:cs="Arial"/>
        </w:rPr>
        <w:t>Levels – School</w:t>
      </w:r>
    </w:p>
    <w:p w14:paraId="6E0B7FC5" w14:textId="77777777" w:rsidR="00057D64" w:rsidRPr="002D6C19" w:rsidRDefault="00057D64" w:rsidP="006F6324">
      <w:pPr>
        <w:pStyle w:val="ListParagraph"/>
        <w:numPr>
          <w:ilvl w:val="0"/>
          <w:numId w:val="10"/>
        </w:numPr>
        <w:rPr>
          <w:rFonts w:cs="Arial"/>
        </w:rPr>
      </w:pPr>
      <w:r w:rsidRPr="002D6C19">
        <w:rPr>
          <w:rFonts w:cs="Arial"/>
        </w:rPr>
        <w:t>Subgroups – None</w:t>
      </w:r>
    </w:p>
    <w:p w14:paraId="4A318FAB" w14:textId="77777777" w:rsidR="00057D64" w:rsidRPr="002D6C19" w:rsidRDefault="00057D64" w:rsidP="006F6324">
      <w:pPr>
        <w:pStyle w:val="ListParagraph"/>
        <w:numPr>
          <w:ilvl w:val="0"/>
          <w:numId w:val="10"/>
        </w:numPr>
        <w:rPr>
          <w:rFonts w:cs="Arial"/>
        </w:rPr>
      </w:pPr>
      <w:r w:rsidRPr="002D6C19">
        <w:rPr>
          <w:rFonts w:cs="Arial"/>
        </w:rPr>
        <w:t>Downloadable Data – Yes</w:t>
      </w:r>
    </w:p>
    <w:p w14:paraId="6A616A8F" w14:textId="214C5816" w:rsidR="00057D64" w:rsidRPr="00E21915" w:rsidRDefault="00057D64" w:rsidP="006F6324">
      <w:pPr>
        <w:pStyle w:val="ListParagraph"/>
        <w:numPr>
          <w:ilvl w:val="0"/>
          <w:numId w:val="10"/>
        </w:numPr>
        <w:rPr>
          <w:rStyle w:val="Hyperlink"/>
          <w:rFonts w:cs="Arial"/>
          <w:color w:val="auto"/>
          <w:u w:val="none"/>
        </w:rPr>
      </w:pPr>
      <w:r w:rsidRPr="002D6C19">
        <w:rPr>
          <w:rFonts w:cs="Arial"/>
        </w:rPr>
        <w:t xml:space="preserve">Years – </w:t>
      </w:r>
      <w:hyperlink r:id="rId57" w:history="1">
        <w:r w:rsidRPr="002D6C19">
          <w:rPr>
            <w:rStyle w:val="Hyperlink"/>
            <w:rFonts w:cs="Arial"/>
          </w:rPr>
          <w:t>2014</w:t>
        </w:r>
      </w:hyperlink>
      <w:r w:rsidRPr="002D6C19">
        <w:rPr>
          <w:rFonts w:cs="Arial"/>
        </w:rPr>
        <w:t xml:space="preserve">, </w:t>
      </w:r>
      <w:hyperlink r:id="rId58" w:history="1">
        <w:r w:rsidRPr="002D6C19">
          <w:rPr>
            <w:rStyle w:val="Hyperlink"/>
            <w:rFonts w:cs="Arial"/>
          </w:rPr>
          <w:t>2015</w:t>
        </w:r>
      </w:hyperlink>
      <w:r w:rsidRPr="002D6C19">
        <w:rPr>
          <w:rFonts w:cs="Arial"/>
        </w:rPr>
        <w:t xml:space="preserve">, </w:t>
      </w:r>
      <w:hyperlink r:id="rId59" w:history="1">
        <w:r w:rsidRPr="002D6C19">
          <w:rPr>
            <w:rStyle w:val="Hyperlink"/>
            <w:rFonts w:cs="Arial"/>
          </w:rPr>
          <w:t>2016</w:t>
        </w:r>
      </w:hyperlink>
      <w:r w:rsidRPr="002D6C19">
        <w:rPr>
          <w:rFonts w:cs="Arial"/>
        </w:rPr>
        <w:t xml:space="preserve">, </w:t>
      </w:r>
      <w:hyperlink r:id="rId60" w:history="1">
        <w:r w:rsidRPr="002D6C19">
          <w:rPr>
            <w:rStyle w:val="Hyperlink"/>
            <w:rFonts w:cs="Arial"/>
          </w:rPr>
          <w:t>2017</w:t>
        </w:r>
      </w:hyperlink>
      <w:r w:rsidRPr="002D6C19">
        <w:rPr>
          <w:rFonts w:cs="Arial"/>
        </w:rPr>
        <w:t xml:space="preserve">, </w:t>
      </w:r>
      <w:hyperlink r:id="rId61" w:history="1">
        <w:r w:rsidRPr="002D6C19">
          <w:rPr>
            <w:rStyle w:val="Hyperlink"/>
            <w:rFonts w:cs="Arial"/>
          </w:rPr>
          <w:t>2018</w:t>
        </w:r>
      </w:hyperlink>
      <w:r w:rsidRPr="002D6C19">
        <w:rPr>
          <w:rFonts w:cs="Arial"/>
        </w:rPr>
        <w:t xml:space="preserve">, </w:t>
      </w:r>
      <w:hyperlink r:id="rId62" w:history="1">
        <w:r w:rsidRPr="002D6C19">
          <w:rPr>
            <w:rStyle w:val="Hyperlink"/>
            <w:rFonts w:cs="Arial"/>
          </w:rPr>
          <w:t>2019</w:t>
        </w:r>
      </w:hyperlink>
    </w:p>
    <w:p w14:paraId="08DC1A9D" w14:textId="775A1BA0" w:rsidR="00E21915" w:rsidRDefault="00E21915" w:rsidP="00E21915">
      <w:pPr>
        <w:rPr>
          <w:rFonts w:cs="Arial"/>
        </w:rPr>
      </w:pPr>
    </w:p>
    <w:p w14:paraId="56E2B193" w14:textId="51C33655" w:rsidR="00E21915" w:rsidRDefault="00E21915" w:rsidP="00E21915">
      <w:pPr>
        <w:rPr>
          <w:rFonts w:cs="Arial"/>
        </w:rPr>
      </w:pPr>
    </w:p>
    <w:p w14:paraId="4908443A" w14:textId="5D2E4DBE" w:rsidR="00E21915" w:rsidRDefault="00E21915" w:rsidP="00E21915">
      <w:pPr>
        <w:rPr>
          <w:rFonts w:cs="Arial"/>
        </w:rPr>
      </w:pPr>
    </w:p>
    <w:p w14:paraId="546968B5" w14:textId="6AE2DD2A" w:rsidR="00E21915" w:rsidRDefault="00E21915" w:rsidP="00E21915">
      <w:pPr>
        <w:rPr>
          <w:rFonts w:cs="Arial"/>
        </w:rPr>
      </w:pPr>
    </w:p>
    <w:p w14:paraId="1C4B864D" w14:textId="186BFD22" w:rsidR="00E21915" w:rsidRDefault="00E21915" w:rsidP="00E21915">
      <w:pPr>
        <w:rPr>
          <w:rFonts w:cs="Arial"/>
        </w:rPr>
      </w:pPr>
    </w:p>
    <w:p w14:paraId="01DACDEF" w14:textId="421AEF5D" w:rsidR="00E21915" w:rsidRDefault="00E21915" w:rsidP="00E21915">
      <w:pPr>
        <w:rPr>
          <w:rFonts w:cs="Arial"/>
        </w:rPr>
      </w:pPr>
    </w:p>
    <w:p w14:paraId="1E5D9CB4" w14:textId="08516EAD" w:rsidR="00E21915" w:rsidRDefault="00E21915" w:rsidP="00E21915">
      <w:pPr>
        <w:rPr>
          <w:rFonts w:cs="Arial"/>
        </w:rPr>
      </w:pPr>
    </w:p>
    <w:p w14:paraId="370F88B0" w14:textId="69FB975C" w:rsidR="00E21915" w:rsidRDefault="00E21915" w:rsidP="00E21915">
      <w:pPr>
        <w:rPr>
          <w:rFonts w:cs="Arial"/>
        </w:rPr>
      </w:pPr>
    </w:p>
    <w:p w14:paraId="73EA92F0" w14:textId="0913FE52" w:rsidR="00E21915" w:rsidRDefault="00E21915" w:rsidP="00E21915">
      <w:pPr>
        <w:rPr>
          <w:rFonts w:cs="Arial"/>
        </w:rPr>
      </w:pPr>
    </w:p>
    <w:p w14:paraId="5F105073" w14:textId="77777777" w:rsidR="00E21915" w:rsidRPr="00E21915" w:rsidRDefault="00E21915" w:rsidP="00E21915">
      <w:pPr>
        <w:rPr>
          <w:rFonts w:cs="Arial"/>
        </w:rPr>
      </w:pPr>
    </w:p>
    <w:p w14:paraId="3641EF2E" w14:textId="77777777" w:rsidR="00057D64" w:rsidRPr="002D6C19" w:rsidRDefault="00057D64" w:rsidP="00057D64">
      <w:pPr>
        <w:pStyle w:val="ListParagraph"/>
        <w:rPr>
          <w:rFonts w:cs="Arial"/>
        </w:rPr>
      </w:pPr>
    </w:p>
    <w:p w14:paraId="1A817B86" w14:textId="77777777" w:rsidR="00057D64" w:rsidRPr="002D6C19" w:rsidRDefault="00057D64" w:rsidP="00057D64">
      <w:pPr>
        <w:rPr>
          <w:rFonts w:cs="Arial"/>
        </w:rPr>
      </w:pPr>
    </w:p>
    <w:p w14:paraId="746C85EA" w14:textId="77777777" w:rsidR="00057D64" w:rsidRPr="002D6C19" w:rsidRDefault="00057D64" w:rsidP="00057D64">
      <w:pPr>
        <w:rPr>
          <w:rFonts w:cs="Arial"/>
        </w:rPr>
      </w:pPr>
    </w:p>
    <w:p w14:paraId="025A51BB" w14:textId="77777777" w:rsidR="00057D64" w:rsidRPr="002D6C19" w:rsidRDefault="00057D64" w:rsidP="00057D64">
      <w:pPr>
        <w:rPr>
          <w:rFonts w:cs="Arial"/>
          <w:sz w:val="32"/>
          <w:szCs w:val="32"/>
        </w:rPr>
      </w:pPr>
    </w:p>
    <w:p w14:paraId="5DFE1FD0" w14:textId="77777777" w:rsidR="00057D64" w:rsidRPr="002D6C19" w:rsidRDefault="00057D64" w:rsidP="00057D64">
      <w:pPr>
        <w:rPr>
          <w:rFonts w:cs="Arial"/>
          <w:sz w:val="32"/>
          <w:szCs w:val="32"/>
        </w:rPr>
      </w:pPr>
    </w:p>
    <w:p w14:paraId="79176732" w14:textId="77777777" w:rsidR="00057D64" w:rsidRPr="002D6C19" w:rsidRDefault="00057D64" w:rsidP="00057D64">
      <w:pPr>
        <w:rPr>
          <w:rFonts w:cs="Arial"/>
          <w:sz w:val="32"/>
          <w:szCs w:val="32"/>
        </w:rPr>
      </w:pPr>
    </w:p>
    <w:p w14:paraId="11DEEAF1" w14:textId="77777777" w:rsidR="00057D64" w:rsidRPr="002D6C19" w:rsidRDefault="00057D64" w:rsidP="00057D64">
      <w:pPr>
        <w:rPr>
          <w:rFonts w:cs="Arial"/>
          <w:sz w:val="32"/>
          <w:szCs w:val="32"/>
        </w:rPr>
      </w:pPr>
    </w:p>
    <w:p w14:paraId="2FE7EA1B" w14:textId="77777777" w:rsidR="00057D64" w:rsidRPr="002D6C19" w:rsidRDefault="00057D64" w:rsidP="00057D64">
      <w:pPr>
        <w:rPr>
          <w:rFonts w:cs="Arial"/>
          <w:sz w:val="32"/>
          <w:szCs w:val="32"/>
        </w:rPr>
      </w:pPr>
    </w:p>
    <w:p w14:paraId="6F0CDD61" w14:textId="77777777" w:rsidR="00057D64" w:rsidRPr="002D6C19" w:rsidRDefault="00057D64" w:rsidP="00057D64">
      <w:pPr>
        <w:rPr>
          <w:rFonts w:cs="Arial"/>
          <w:sz w:val="32"/>
          <w:szCs w:val="32"/>
        </w:rPr>
      </w:pPr>
    </w:p>
    <w:p w14:paraId="5B95CEB1" w14:textId="77777777" w:rsidR="00057D64" w:rsidRPr="002D6C19" w:rsidRDefault="00057D64" w:rsidP="00057D64">
      <w:pPr>
        <w:rPr>
          <w:rFonts w:cs="Arial"/>
          <w:sz w:val="32"/>
          <w:szCs w:val="32"/>
        </w:rPr>
      </w:pPr>
    </w:p>
    <w:p w14:paraId="1D275144" w14:textId="77777777" w:rsidR="00057D64" w:rsidRPr="002D6C19" w:rsidRDefault="00057D64" w:rsidP="00057D64">
      <w:pPr>
        <w:rPr>
          <w:rFonts w:cs="Arial"/>
          <w:sz w:val="32"/>
          <w:szCs w:val="32"/>
        </w:rPr>
      </w:pPr>
    </w:p>
    <w:p w14:paraId="086565F0" w14:textId="77777777" w:rsidR="00057D64" w:rsidRPr="002D6C19" w:rsidRDefault="00057D64" w:rsidP="00057D64">
      <w:pPr>
        <w:rPr>
          <w:rFonts w:cs="Arial"/>
          <w:sz w:val="32"/>
          <w:szCs w:val="32"/>
        </w:rPr>
      </w:pPr>
    </w:p>
    <w:p w14:paraId="35045F8F" w14:textId="77777777" w:rsidR="00057D64" w:rsidRPr="002D6C19" w:rsidRDefault="00057D64" w:rsidP="00057D64">
      <w:pPr>
        <w:rPr>
          <w:rFonts w:cs="Arial"/>
          <w:sz w:val="32"/>
          <w:szCs w:val="32"/>
        </w:rPr>
      </w:pPr>
    </w:p>
    <w:p w14:paraId="03D2D3B5" w14:textId="77777777" w:rsidR="00057D64" w:rsidRPr="002D6C19" w:rsidRDefault="00057D64" w:rsidP="00057D64">
      <w:pPr>
        <w:rPr>
          <w:rFonts w:cs="Arial"/>
          <w:sz w:val="32"/>
          <w:szCs w:val="32"/>
        </w:rPr>
        <w:sectPr w:rsidR="00057D64" w:rsidRPr="002D6C19" w:rsidSect="00E66758">
          <w:type w:val="continuous"/>
          <w:pgSz w:w="12240" w:h="15840"/>
          <w:pgMar w:top="1440" w:right="1440" w:bottom="1440" w:left="1440" w:header="720" w:footer="514" w:gutter="0"/>
          <w:cols w:num="2" w:space="720"/>
          <w:titlePg/>
          <w:docGrid w:linePitch="360"/>
        </w:sectPr>
      </w:pPr>
    </w:p>
    <w:p w14:paraId="4A1089AA" w14:textId="77777777" w:rsidR="00057D64" w:rsidRPr="002D6C19" w:rsidRDefault="00057D64" w:rsidP="00057D64">
      <w:pPr>
        <w:rPr>
          <w:rFonts w:cs="Arial"/>
          <w:b/>
          <w:bCs/>
          <w:sz w:val="32"/>
          <w:szCs w:val="32"/>
        </w:rPr>
      </w:pPr>
      <w:r w:rsidRPr="002D6C19">
        <w:rPr>
          <w:rFonts w:cs="Arial"/>
          <w:b/>
          <w:bCs/>
          <w:sz w:val="32"/>
          <w:szCs w:val="32"/>
        </w:rPr>
        <w:br w:type="page"/>
      </w:r>
    </w:p>
    <w:p w14:paraId="60A6FE7F" w14:textId="77777777" w:rsidR="00832176" w:rsidRPr="006F676A" w:rsidRDefault="00057D64" w:rsidP="006F676A">
      <w:pPr>
        <w:pStyle w:val="Heading3"/>
      </w:pPr>
      <w:r w:rsidRPr="006F676A">
        <w:lastRenderedPageBreak/>
        <w:t>Student Discipline Action Count</w:t>
      </w:r>
      <w:r w:rsidR="00832176" w:rsidRPr="006F676A">
        <w:t>s</w:t>
      </w:r>
    </w:p>
    <w:p w14:paraId="5666BB13" w14:textId="77777777" w:rsidR="00832176" w:rsidRDefault="00832176" w:rsidP="00832176"/>
    <w:p w14:paraId="52074099" w14:textId="7850FF80" w:rsidR="00832176" w:rsidRPr="00832176" w:rsidRDefault="00832176" w:rsidP="00832176">
      <w:pPr>
        <w:sectPr w:rsidR="00832176" w:rsidRPr="00832176" w:rsidSect="00EF075A">
          <w:type w:val="continuous"/>
          <w:pgSz w:w="12240" w:h="15840"/>
          <w:pgMar w:top="1440" w:right="1440" w:bottom="1440" w:left="1440" w:header="720" w:footer="360" w:gutter="0"/>
          <w:cols w:space="720"/>
          <w:titlePg/>
          <w:docGrid w:linePitch="360"/>
        </w:sectPr>
      </w:pPr>
    </w:p>
    <w:p w14:paraId="7B4603BF" w14:textId="77777777" w:rsidR="00057D64" w:rsidRPr="002D6C19" w:rsidRDefault="00057D64" w:rsidP="00057D64">
      <w:pPr>
        <w:rPr>
          <w:rFonts w:cs="Arial"/>
          <w:b/>
          <w:bCs/>
          <w:i/>
          <w:iCs/>
        </w:rPr>
      </w:pPr>
      <w:r w:rsidRPr="002D6C19">
        <w:rPr>
          <w:rFonts w:cs="Arial"/>
          <w:b/>
          <w:bCs/>
          <w:i/>
          <w:iCs/>
        </w:rPr>
        <w:t>Data elements:</w:t>
      </w:r>
    </w:p>
    <w:p w14:paraId="480AB23E" w14:textId="77777777" w:rsidR="00057D64" w:rsidRPr="002D6C19" w:rsidRDefault="00057D64" w:rsidP="006F6324">
      <w:pPr>
        <w:pStyle w:val="ListParagraph"/>
        <w:numPr>
          <w:ilvl w:val="0"/>
          <w:numId w:val="11"/>
        </w:numPr>
        <w:rPr>
          <w:rFonts w:cs="Arial"/>
        </w:rPr>
      </w:pPr>
      <w:r w:rsidRPr="002D6C19">
        <w:rPr>
          <w:rFonts w:cs="Arial"/>
        </w:rPr>
        <w:t>Corporal Punishment</w:t>
      </w:r>
    </w:p>
    <w:p w14:paraId="5D64D81A" w14:textId="77777777" w:rsidR="00057D64" w:rsidRPr="002D6C19" w:rsidRDefault="00057D64" w:rsidP="006F6324">
      <w:pPr>
        <w:pStyle w:val="ListParagraph"/>
        <w:numPr>
          <w:ilvl w:val="0"/>
          <w:numId w:val="11"/>
        </w:numPr>
        <w:rPr>
          <w:rFonts w:cs="Arial"/>
        </w:rPr>
      </w:pPr>
      <w:r w:rsidRPr="002D6C19">
        <w:rPr>
          <w:rFonts w:cs="Arial"/>
        </w:rPr>
        <w:t>Detention</w:t>
      </w:r>
    </w:p>
    <w:p w14:paraId="00C346A6" w14:textId="77777777" w:rsidR="00057D64" w:rsidRPr="002D6C19" w:rsidRDefault="00057D64" w:rsidP="006F6324">
      <w:pPr>
        <w:pStyle w:val="ListParagraph"/>
        <w:numPr>
          <w:ilvl w:val="0"/>
          <w:numId w:val="11"/>
        </w:numPr>
        <w:rPr>
          <w:rFonts w:cs="Arial"/>
        </w:rPr>
      </w:pPr>
      <w:r w:rsidRPr="002D6C19">
        <w:rPr>
          <w:rFonts w:cs="Arial"/>
        </w:rPr>
        <w:t>Permanent Expulsion</w:t>
      </w:r>
    </w:p>
    <w:p w14:paraId="5E7A02AE" w14:textId="77777777" w:rsidR="00057D64" w:rsidRPr="002D6C19" w:rsidRDefault="00057D64" w:rsidP="006F6324">
      <w:pPr>
        <w:pStyle w:val="ListParagraph"/>
        <w:numPr>
          <w:ilvl w:val="0"/>
          <w:numId w:val="11"/>
        </w:numPr>
        <w:rPr>
          <w:rFonts w:cs="Arial"/>
        </w:rPr>
      </w:pPr>
      <w:r w:rsidRPr="002D6C19">
        <w:rPr>
          <w:rFonts w:cs="Arial"/>
        </w:rPr>
        <w:t>In-School Suspension (ISS)</w:t>
      </w:r>
    </w:p>
    <w:p w14:paraId="09C5A5C8" w14:textId="77777777" w:rsidR="00057D64" w:rsidRPr="002D6C19" w:rsidRDefault="00057D64" w:rsidP="006F6324">
      <w:pPr>
        <w:pStyle w:val="ListParagraph"/>
        <w:numPr>
          <w:ilvl w:val="0"/>
          <w:numId w:val="11"/>
        </w:numPr>
        <w:rPr>
          <w:rFonts w:cs="Arial"/>
        </w:rPr>
      </w:pPr>
      <w:r w:rsidRPr="002D6C19">
        <w:rPr>
          <w:rFonts w:cs="Arial"/>
        </w:rPr>
        <w:t>Other Discipline Action</w:t>
      </w:r>
    </w:p>
    <w:p w14:paraId="7E759D0E" w14:textId="77777777" w:rsidR="00057D64" w:rsidRPr="002D6C19" w:rsidRDefault="00057D64" w:rsidP="006F6324">
      <w:pPr>
        <w:pStyle w:val="ListParagraph"/>
        <w:numPr>
          <w:ilvl w:val="0"/>
          <w:numId w:val="11"/>
        </w:numPr>
        <w:rPr>
          <w:rFonts w:cs="Arial"/>
        </w:rPr>
      </w:pPr>
      <w:r w:rsidRPr="002D6C19">
        <w:rPr>
          <w:rFonts w:cs="Arial"/>
        </w:rPr>
        <w:t>Out of School Suspension (OSS)</w:t>
      </w:r>
    </w:p>
    <w:p w14:paraId="01171328" w14:textId="77777777" w:rsidR="00057D64" w:rsidRPr="002D6C19" w:rsidRDefault="00057D64" w:rsidP="006F6324">
      <w:pPr>
        <w:pStyle w:val="ListParagraph"/>
        <w:numPr>
          <w:ilvl w:val="0"/>
          <w:numId w:val="11"/>
        </w:numPr>
        <w:rPr>
          <w:rFonts w:cs="Arial"/>
        </w:rPr>
      </w:pPr>
      <w:r w:rsidRPr="002D6C19">
        <w:rPr>
          <w:rFonts w:cs="Arial"/>
        </w:rPr>
        <w:t>Juvenile/Court Referral</w:t>
      </w:r>
    </w:p>
    <w:p w14:paraId="6D469CC0" w14:textId="77777777" w:rsidR="00057D64" w:rsidRPr="002D6C19" w:rsidRDefault="00057D64" w:rsidP="006F6324">
      <w:pPr>
        <w:pStyle w:val="ListParagraph"/>
        <w:numPr>
          <w:ilvl w:val="0"/>
          <w:numId w:val="11"/>
        </w:numPr>
        <w:rPr>
          <w:rFonts w:cs="Arial"/>
        </w:rPr>
      </w:pPr>
      <w:r w:rsidRPr="002D6C19">
        <w:rPr>
          <w:rFonts w:cs="Arial"/>
        </w:rPr>
        <w:t>Assigned to Alternative School</w:t>
      </w:r>
    </w:p>
    <w:p w14:paraId="48F86CEF" w14:textId="77777777" w:rsidR="00057D64" w:rsidRPr="002D6C19" w:rsidRDefault="00057D64" w:rsidP="006F6324">
      <w:pPr>
        <w:pStyle w:val="ListParagraph"/>
        <w:numPr>
          <w:ilvl w:val="0"/>
          <w:numId w:val="11"/>
        </w:numPr>
        <w:rPr>
          <w:rFonts w:cs="Arial"/>
        </w:rPr>
      </w:pPr>
      <w:r w:rsidRPr="002D6C19">
        <w:rPr>
          <w:rFonts w:cs="Arial"/>
        </w:rPr>
        <w:t>Bus Suspension – 10 or Fewer Days</w:t>
      </w:r>
    </w:p>
    <w:p w14:paraId="7D77E383" w14:textId="77777777" w:rsidR="00057D64" w:rsidRPr="002D6C19" w:rsidRDefault="00057D64" w:rsidP="006F6324">
      <w:pPr>
        <w:pStyle w:val="ListParagraph"/>
        <w:numPr>
          <w:ilvl w:val="0"/>
          <w:numId w:val="11"/>
        </w:numPr>
        <w:rPr>
          <w:rFonts w:cs="Arial"/>
        </w:rPr>
      </w:pPr>
      <w:r w:rsidRPr="002D6C19">
        <w:rPr>
          <w:rFonts w:cs="Arial"/>
        </w:rPr>
        <w:t>Bus Suspension – Over 10 Days</w:t>
      </w:r>
    </w:p>
    <w:p w14:paraId="7B601EDC" w14:textId="77777777" w:rsidR="00057D64" w:rsidRPr="002D6C19" w:rsidRDefault="00057D64" w:rsidP="006F6324">
      <w:pPr>
        <w:pStyle w:val="ListParagraph"/>
        <w:numPr>
          <w:ilvl w:val="0"/>
          <w:numId w:val="11"/>
        </w:numPr>
        <w:rPr>
          <w:rFonts w:cs="Arial"/>
        </w:rPr>
      </w:pPr>
      <w:r w:rsidRPr="002D6C19">
        <w:rPr>
          <w:rFonts w:cs="Arial"/>
        </w:rPr>
        <w:t>Removed from Class – Returned by Review Panel</w:t>
      </w:r>
    </w:p>
    <w:p w14:paraId="318CCAF2" w14:textId="77777777" w:rsidR="00057D64" w:rsidRPr="002D6C19" w:rsidRDefault="00057D64" w:rsidP="006F6324">
      <w:pPr>
        <w:pStyle w:val="ListParagraph"/>
        <w:numPr>
          <w:ilvl w:val="0"/>
          <w:numId w:val="11"/>
        </w:numPr>
        <w:rPr>
          <w:rFonts w:cs="Arial"/>
        </w:rPr>
      </w:pPr>
      <w:r w:rsidRPr="002D6C19">
        <w:rPr>
          <w:rFonts w:cs="Arial"/>
        </w:rPr>
        <w:t>Removed from Class – Returned by Administrator</w:t>
      </w:r>
    </w:p>
    <w:p w14:paraId="0152647C" w14:textId="77777777" w:rsidR="00057D64" w:rsidRPr="002D6C19" w:rsidRDefault="00057D64" w:rsidP="006F6324">
      <w:pPr>
        <w:pStyle w:val="ListParagraph"/>
        <w:numPr>
          <w:ilvl w:val="0"/>
          <w:numId w:val="11"/>
        </w:numPr>
        <w:rPr>
          <w:rFonts w:cs="Arial"/>
        </w:rPr>
      </w:pPr>
      <w:r w:rsidRPr="002D6C19">
        <w:rPr>
          <w:rFonts w:cs="Arial"/>
        </w:rPr>
        <w:t>Removed from Class – Placed in Alternative Setting by Review Panel</w:t>
      </w:r>
    </w:p>
    <w:p w14:paraId="50E58FDC" w14:textId="4CC6A48E" w:rsidR="00057D64" w:rsidRPr="002D6C19" w:rsidRDefault="00057D64" w:rsidP="006F6324">
      <w:pPr>
        <w:pStyle w:val="ListParagraph"/>
        <w:numPr>
          <w:ilvl w:val="0"/>
          <w:numId w:val="11"/>
        </w:numPr>
        <w:rPr>
          <w:rFonts w:cs="Arial"/>
        </w:rPr>
      </w:pPr>
      <w:r w:rsidRPr="002D6C19">
        <w:rPr>
          <w:rFonts w:cs="Arial"/>
        </w:rPr>
        <w:t xml:space="preserve">Removed from Class </w:t>
      </w:r>
      <w:r w:rsidR="00BC7A86" w:rsidRPr="002D6C19">
        <w:rPr>
          <w:rFonts w:cs="Arial"/>
        </w:rPr>
        <w:t>–</w:t>
      </w:r>
      <w:r w:rsidRPr="002D6C19">
        <w:rPr>
          <w:rFonts w:cs="Arial"/>
        </w:rPr>
        <w:t xml:space="preserve"> Placed in Alternative Setting by Administrator</w:t>
      </w:r>
    </w:p>
    <w:p w14:paraId="11CCC836" w14:textId="77777777" w:rsidR="00057D64" w:rsidRPr="002D6C19" w:rsidRDefault="00057D64" w:rsidP="006F6324">
      <w:pPr>
        <w:pStyle w:val="ListParagraph"/>
        <w:numPr>
          <w:ilvl w:val="0"/>
          <w:numId w:val="11"/>
        </w:numPr>
        <w:rPr>
          <w:rFonts w:cs="Arial"/>
        </w:rPr>
      </w:pPr>
      <w:r w:rsidRPr="002D6C19">
        <w:rPr>
          <w:rFonts w:cs="Arial"/>
        </w:rPr>
        <w:t>Non-Permanent Expulsion</w:t>
      </w:r>
    </w:p>
    <w:p w14:paraId="78298406" w14:textId="77777777" w:rsidR="00057D64" w:rsidRPr="002D6C19" w:rsidRDefault="00057D64" w:rsidP="006F6324">
      <w:pPr>
        <w:pStyle w:val="ListParagraph"/>
        <w:numPr>
          <w:ilvl w:val="0"/>
          <w:numId w:val="11"/>
        </w:numPr>
        <w:rPr>
          <w:rFonts w:cs="Arial"/>
        </w:rPr>
      </w:pPr>
      <w:r w:rsidRPr="002D6C19">
        <w:rPr>
          <w:rFonts w:cs="Arial"/>
        </w:rPr>
        <w:t>Physical Restraint</w:t>
      </w:r>
    </w:p>
    <w:p w14:paraId="6BBAD429" w14:textId="77777777" w:rsidR="00057D64" w:rsidRPr="002D6C19" w:rsidRDefault="00057D64" w:rsidP="00057D64">
      <w:pPr>
        <w:rPr>
          <w:rFonts w:cs="Arial"/>
          <w:b/>
          <w:bCs/>
          <w:i/>
          <w:iCs/>
        </w:rPr>
      </w:pPr>
      <w:r w:rsidRPr="002D6C19">
        <w:rPr>
          <w:rFonts w:cs="Arial"/>
          <w:b/>
          <w:bCs/>
          <w:i/>
          <w:iCs/>
        </w:rPr>
        <w:t>Details:</w:t>
      </w:r>
    </w:p>
    <w:p w14:paraId="796A1E01" w14:textId="77777777" w:rsidR="00057D64" w:rsidRPr="002D6C19" w:rsidRDefault="00057D64" w:rsidP="006F6324">
      <w:pPr>
        <w:pStyle w:val="ListParagraph"/>
        <w:numPr>
          <w:ilvl w:val="0"/>
          <w:numId w:val="12"/>
        </w:numPr>
        <w:rPr>
          <w:rFonts w:cs="Arial"/>
        </w:rPr>
      </w:pPr>
      <w:r w:rsidRPr="002D6C19">
        <w:rPr>
          <w:rFonts w:cs="Arial"/>
        </w:rPr>
        <w:t>Access – Public</w:t>
      </w:r>
    </w:p>
    <w:p w14:paraId="770E08F7" w14:textId="77777777" w:rsidR="00057D64" w:rsidRPr="002D6C19" w:rsidRDefault="00057D64" w:rsidP="006F6324">
      <w:pPr>
        <w:pStyle w:val="ListParagraph"/>
        <w:numPr>
          <w:ilvl w:val="0"/>
          <w:numId w:val="12"/>
        </w:numPr>
        <w:rPr>
          <w:rFonts w:cs="Arial"/>
        </w:rPr>
      </w:pPr>
      <w:r w:rsidRPr="002D6C19">
        <w:rPr>
          <w:rFonts w:cs="Arial"/>
        </w:rPr>
        <w:t>Levels – School</w:t>
      </w:r>
    </w:p>
    <w:p w14:paraId="707AEEA1" w14:textId="77777777" w:rsidR="00057D64" w:rsidRPr="002D6C19" w:rsidRDefault="00057D64" w:rsidP="006F6324">
      <w:pPr>
        <w:pStyle w:val="ListParagraph"/>
        <w:numPr>
          <w:ilvl w:val="0"/>
          <w:numId w:val="12"/>
        </w:numPr>
        <w:rPr>
          <w:rFonts w:cs="Arial"/>
        </w:rPr>
      </w:pPr>
      <w:r w:rsidRPr="002D6C19">
        <w:rPr>
          <w:rFonts w:cs="Arial"/>
        </w:rPr>
        <w:t>Subgroups – None</w:t>
      </w:r>
    </w:p>
    <w:p w14:paraId="37217CEB" w14:textId="77777777" w:rsidR="00057D64" w:rsidRPr="002D6C19" w:rsidRDefault="00057D64" w:rsidP="006F6324">
      <w:pPr>
        <w:pStyle w:val="ListParagraph"/>
        <w:numPr>
          <w:ilvl w:val="0"/>
          <w:numId w:val="12"/>
        </w:numPr>
        <w:rPr>
          <w:rFonts w:cs="Arial"/>
        </w:rPr>
      </w:pPr>
      <w:r w:rsidRPr="002D6C19">
        <w:rPr>
          <w:rFonts w:cs="Arial"/>
        </w:rPr>
        <w:t>Downloadable Data – Yes</w:t>
      </w:r>
    </w:p>
    <w:p w14:paraId="1AC2028A" w14:textId="32EBAB61" w:rsidR="00057D64" w:rsidRPr="0009145F" w:rsidRDefault="00057D64" w:rsidP="006F6324">
      <w:pPr>
        <w:pStyle w:val="ListParagraph"/>
        <w:numPr>
          <w:ilvl w:val="0"/>
          <w:numId w:val="12"/>
        </w:numPr>
        <w:rPr>
          <w:rStyle w:val="Hyperlink"/>
          <w:rFonts w:cs="Arial"/>
          <w:color w:val="auto"/>
          <w:u w:val="none"/>
        </w:rPr>
      </w:pPr>
      <w:r w:rsidRPr="002D6C19">
        <w:rPr>
          <w:rFonts w:cs="Arial"/>
        </w:rPr>
        <w:t xml:space="preserve">Years – </w:t>
      </w:r>
      <w:hyperlink r:id="rId63" w:history="1">
        <w:r w:rsidRPr="002D6C19">
          <w:rPr>
            <w:rStyle w:val="Hyperlink"/>
            <w:rFonts w:cs="Arial"/>
          </w:rPr>
          <w:t>2014</w:t>
        </w:r>
      </w:hyperlink>
      <w:r w:rsidRPr="002D6C19">
        <w:rPr>
          <w:rFonts w:cs="Arial"/>
        </w:rPr>
        <w:t xml:space="preserve">, </w:t>
      </w:r>
      <w:hyperlink r:id="rId64" w:history="1">
        <w:r w:rsidRPr="002D6C19">
          <w:rPr>
            <w:rStyle w:val="Hyperlink"/>
            <w:rFonts w:cs="Arial"/>
          </w:rPr>
          <w:t>2015</w:t>
        </w:r>
      </w:hyperlink>
      <w:r w:rsidRPr="002D6C19">
        <w:rPr>
          <w:rFonts w:cs="Arial"/>
        </w:rPr>
        <w:t xml:space="preserve">, </w:t>
      </w:r>
      <w:hyperlink r:id="rId65" w:history="1">
        <w:r w:rsidRPr="002D6C19">
          <w:rPr>
            <w:rStyle w:val="Hyperlink"/>
            <w:rFonts w:cs="Arial"/>
          </w:rPr>
          <w:t>2016</w:t>
        </w:r>
      </w:hyperlink>
      <w:r w:rsidRPr="002D6C19">
        <w:rPr>
          <w:rFonts w:cs="Arial"/>
        </w:rPr>
        <w:t xml:space="preserve">, </w:t>
      </w:r>
      <w:hyperlink r:id="rId66" w:history="1">
        <w:r w:rsidRPr="002D6C19">
          <w:rPr>
            <w:rStyle w:val="Hyperlink"/>
            <w:rFonts w:cs="Arial"/>
          </w:rPr>
          <w:t>2017</w:t>
        </w:r>
      </w:hyperlink>
      <w:r w:rsidRPr="002D6C19">
        <w:rPr>
          <w:rFonts w:cs="Arial"/>
        </w:rPr>
        <w:t xml:space="preserve">, </w:t>
      </w:r>
      <w:hyperlink r:id="rId67" w:history="1">
        <w:r w:rsidRPr="002D6C19">
          <w:rPr>
            <w:rStyle w:val="Hyperlink"/>
            <w:rFonts w:cs="Arial"/>
          </w:rPr>
          <w:t>2018</w:t>
        </w:r>
      </w:hyperlink>
      <w:r w:rsidRPr="002D6C19">
        <w:rPr>
          <w:rFonts w:cs="Arial"/>
        </w:rPr>
        <w:t xml:space="preserve">, </w:t>
      </w:r>
      <w:hyperlink r:id="rId68" w:history="1">
        <w:r w:rsidRPr="002D6C19">
          <w:rPr>
            <w:rStyle w:val="Hyperlink"/>
            <w:rFonts w:cs="Arial"/>
          </w:rPr>
          <w:t>2019</w:t>
        </w:r>
      </w:hyperlink>
    </w:p>
    <w:p w14:paraId="161A7B43" w14:textId="23D85A3B" w:rsidR="0009145F" w:rsidRDefault="0009145F" w:rsidP="0009145F">
      <w:pPr>
        <w:rPr>
          <w:rFonts w:cs="Arial"/>
        </w:rPr>
      </w:pPr>
    </w:p>
    <w:p w14:paraId="3E0A4035" w14:textId="2A4E02A1" w:rsidR="0009145F" w:rsidRDefault="0009145F" w:rsidP="0009145F">
      <w:pPr>
        <w:rPr>
          <w:rFonts w:cs="Arial"/>
        </w:rPr>
      </w:pPr>
    </w:p>
    <w:p w14:paraId="0DC79802" w14:textId="3D1F3D13" w:rsidR="0009145F" w:rsidRDefault="0009145F" w:rsidP="0009145F">
      <w:pPr>
        <w:rPr>
          <w:rFonts w:cs="Arial"/>
        </w:rPr>
      </w:pPr>
    </w:p>
    <w:p w14:paraId="7276CC27" w14:textId="5282F498" w:rsidR="0009145F" w:rsidRDefault="0009145F" w:rsidP="0009145F">
      <w:pPr>
        <w:rPr>
          <w:rFonts w:cs="Arial"/>
        </w:rPr>
      </w:pPr>
    </w:p>
    <w:p w14:paraId="04EE51F3" w14:textId="45CA8BE1" w:rsidR="0009145F" w:rsidRDefault="0009145F" w:rsidP="0009145F">
      <w:pPr>
        <w:rPr>
          <w:rFonts w:cs="Arial"/>
        </w:rPr>
      </w:pPr>
    </w:p>
    <w:p w14:paraId="0664FDD9" w14:textId="6B6B2FC4" w:rsidR="0009145F" w:rsidRDefault="0009145F" w:rsidP="0009145F">
      <w:pPr>
        <w:rPr>
          <w:rFonts w:cs="Arial"/>
        </w:rPr>
      </w:pPr>
    </w:p>
    <w:p w14:paraId="0A146C6A" w14:textId="4C8FDBE0" w:rsidR="0009145F" w:rsidRDefault="0009145F" w:rsidP="0009145F">
      <w:pPr>
        <w:rPr>
          <w:rFonts w:cs="Arial"/>
        </w:rPr>
      </w:pPr>
    </w:p>
    <w:p w14:paraId="45F2F126" w14:textId="77777777" w:rsidR="0009145F" w:rsidRPr="0009145F" w:rsidRDefault="0009145F" w:rsidP="0009145F">
      <w:pPr>
        <w:rPr>
          <w:rFonts w:cs="Arial"/>
        </w:rPr>
      </w:pPr>
    </w:p>
    <w:p w14:paraId="1FE82055" w14:textId="77777777" w:rsidR="00057D64" w:rsidRPr="002D6C19" w:rsidRDefault="00057D64" w:rsidP="00057D64">
      <w:pPr>
        <w:rPr>
          <w:rFonts w:cs="Arial"/>
          <w:sz w:val="32"/>
          <w:szCs w:val="32"/>
        </w:rPr>
      </w:pPr>
    </w:p>
    <w:p w14:paraId="272D1933" w14:textId="77777777" w:rsidR="00057D64" w:rsidRPr="002D6C19" w:rsidRDefault="00057D64" w:rsidP="00057D64">
      <w:pPr>
        <w:rPr>
          <w:rFonts w:cs="Arial"/>
          <w:sz w:val="32"/>
          <w:szCs w:val="32"/>
        </w:rPr>
      </w:pPr>
    </w:p>
    <w:p w14:paraId="082C7579" w14:textId="77777777" w:rsidR="00057D64" w:rsidRPr="002D6C19" w:rsidRDefault="00057D64" w:rsidP="00057D64">
      <w:pPr>
        <w:rPr>
          <w:rFonts w:cs="Arial"/>
          <w:sz w:val="32"/>
          <w:szCs w:val="32"/>
        </w:rPr>
      </w:pPr>
    </w:p>
    <w:p w14:paraId="2CA3626C" w14:textId="77777777" w:rsidR="00057D64" w:rsidRPr="002D6C19" w:rsidRDefault="00057D64" w:rsidP="00057D64">
      <w:pPr>
        <w:rPr>
          <w:rFonts w:cs="Arial"/>
          <w:sz w:val="32"/>
          <w:szCs w:val="32"/>
        </w:rPr>
      </w:pPr>
    </w:p>
    <w:p w14:paraId="13039D4F" w14:textId="77777777" w:rsidR="00057D64" w:rsidRPr="002D6C19" w:rsidRDefault="00057D64" w:rsidP="00057D64">
      <w:pPr>
        <w:rPr>
          <w:rFonts w:cs="Arial"/>
          <w:sz w:val="32"/>
          <w:szCs w:val="32"/>
        </w:rPr>
      </w:pPr>
    </w:p>
    <w:p w14:paraId="0CB68B89" w14:textId="77777777" w:rsidR="00057D64" w:rsidRPr="002D6C19" w:rsidRDefault="00057D64" w:rsidP="00057D64">
      <w:pPr>
        <w:rPr>
          <w:rFonts w:cs="Arial"/>
          <w:sz w:val="32"/>
          <w:szCs w:val="32"/>
        </w:rPr>
      </w:pPr>
    </w:p>
    <w:p w14:paraId="5213C436" w14:textId="77777777" w:rsidR="00057D64" w:rsidRPr="002D6C19" w:rsidRDefault="00057D64" w:rsidP="00057D64">
      <w:pPr>
        <w:rPr>
          <w:rFonts w:cs="Arial"/>
          <w:sz w:val="32"/>
          <w:szCs w:val="32"/>
        </w:rPr>
        <w:sectPr w:rsidR="00057D64" w:rsidRPr="002D6C19" w:rsidSect="0070162D">
          <w:type w:val="continuous"/>
          <w:pgSz w:w="12240" w:h="15840"/>
          <w:pgMar w:top="1440" w:right="1440" w:bottom="1440" w:left="1440" w:header="720" w:footer="514" w:gutter="0"/>
          <w:cols w:num="2" w:space="720"/>
          <w:titlePg/>
          <w:docGrid w:linePitch="360"/>
        </w:sectPr>
      </w:pPr>
    </w:p>
    <w:p w14:paraId="5B5B235B" w14:textId="77777777" w:rsidR="00057D64" w:rsidRPr="002D6C19" w:rsidRDefault="00057D64" w:rsidP="00057D64">
      <w:pPr>
        <w:rPr>
          <w:rFonts w:cs="Arial"/>
          <w:sz w:val="32"/>
          <w:szCs w:val="32"/>
        </w:rPr>
      </w:pPr>
    </w:p>
    <w:p w14:paraId="06A3C1CD" w14:textId="779F0C17" w:rsidR="00057D64" w:rsidRPr="001721C5" w:rsidRDefault="00057D64" w:rsidP="001721C5">
      <w:pPr>
        <w:pStyle w:val="Heading3"/>
        <w:sectPr w:rsidR="00057D64" w:rsidRPr="001721C5" w:rsidSect="00E86A51">
          <w:type w:val="continuous"/>
          <w:pgSz w:w="12240" w:h="15840"/>
          <w:pgMar w:top="1440" w:right="1440" w:bottom="1440" w:left="1440" w:header="720" w:footer="514" w:gutter="0"/>
          <w:cols w:space="720"/>
          <w:titlePg/>
          <w:docGrid w:linePitch="360"/>
        </w:sectPr>
      </w:pPr>
      <w:r w:rsidRPr="001721C5">
        <w:t>GaPBIS Dashboard</w:t>
      </w:r>
      <w:r w:rsidR="008D2F0E" w:rsidRPr="001721C5">
        <w:br/>
      </w:r>
    </w:p>
    <w:p w14:paraId="534E9935" w14:textId="77777777" w:rsidR="00057D64" w:rsidRPr="002D6C19" w:rsidRDefault="00057D64" w:rsidP="00057D64">
      <w:pPr>
        <w:rPr>
          <w:rFonts w:cs="Arial"/>
          <w:b/>
          <w:bCs/>
          <w:i/>
          <w:iCs/>
        </w:rPr>
      </w:pPr>
      <w:r w:rsidRPr="002D6C19">
        <w:rPr>
          <w:rFonts w:cs="Arial"/>
          <w:b/>
          <w:bCs/>
          <w:i/>
          <w:iCs/>
        </w:rPr>
        <w:t>Data elements: </w:t>
      </w:r>
    </w:p>
    <w:p w14:paraId="095867E4" w14:textId="77777777" w:rsidR="00057D64" w:rsidRPr="002D6C19" w:rsidRDefault="00057D64" w:rsidP="006F6324">
      <w:pPr>
        <w:pStyle w:val="ListParagraph"/>
        <w:numPr>
          <w:ilvl w:val="0"/>
          <w:numId w:val="13"/>
        </w:numPr>
        <w:rPr>
          <w:rFonts w:cs="Arial"/>
        </w:rPr>
      </w:pPr>
      <w:r w:rsidRPr="002D6C19">
        <w:rPr>
          <w:rFonts w:cs="Arial"/>
        </w:rPr>
        <w:t>PBIS participation data</w:t>
      </w:r>
    </w:p>
    <w:p w14:paraId="1F963CF1" w14:textId="77777777" w:rsidR="00057D64" w:rsidRPr="002D6C19" w:rsidRDefault="00057D64" w:rsidP="006F6324">
      <w:pPr>
        <w:pStyle w:val="ListParagraph"/>
        <w:numPr>
          <w:ilvl w:val="0"/>
          <w:numId w:val="13"/>
        </w:numPr>
        <w:rPr>
          <w:rFonts w:cs="Arial"/>
        </w:rPr>
      </w:pPr>
      <w:r w:rsidRPr="002D6C19">
        <w:rPr>
          <w:rFonts w:cs="Arial"/>
        </w:rPr>
        <w:t>Count of students with 0-1 state reportable ODRs</w:t>
      </w:r>
    </w:p>
    <w:p w14:paraId="61ACBC58" w14:textId="77777777" w:rsidR="00057D64" w:rsidRPr="002D6C19" w:rsidRDefault="00057D64" w:rsidP="006F6324">
      <w:pPr>
        <w:pStyle w:val="ListParagraph"/>
        <w:numPr>
          <w:ilvl w:val="0"/>
          <w:numId w:val="13"/>
        </w:numPr>
        <w:rPr>
          <w:rFonts w:cs="Arial"/>
        </w:rPr>
      </w:pPr>
      <w:r w:rsidRPr="002D6C19">
        <w:rPr>
          <w:rFonts w:cs="Arial"/>
        </w:rPr>
        <w:t>Percent of students with 0-1 state reportable ODRs</w:t>
      </w:r>
    </w:p>
    <w:p w14:paraId="3AC27128" w14:textId="77777777" w:rsidR="00057D64" w:rsidRPr="002D6C19" w:rsidRDefault="00057D64" w:rsidP="006F6324">
      <w:pPr>
        <w:pStyle w:val="ListParagraph"/>
        <w:numPr>
          <w:ilvl w:val="0"/>
          <w:numId w:val="13"/>
        </w:numPr>
        <w:rPr>
          <w:rFonts w:cs="Arial"/>
        </w:rPr>
      </w:pPr>
      <w:r w:rsidRPr="002D6C19">
        <w:rPr>
          <w:rFonts w:cs="Arial"/>
        </w:rPr>
        <w:t>Total incidents</w:t>
      </w:r>
    </w:p>
    <w:p w14:paraId="507BE8AB" w14:textId="77777777" w:rsidR="00057D64" w:rsidRPr="002D6C19" w:rsidRDefault="00057D64" w:rsidP="006F6324">
      <w:pPr>
        <w:pStyle w:val="ListParagraph"/>
        <w:numPr>
          <w:ilvl w:val="0"/>
          <w:numId w:val="13"/>
        </w:numPr>
        <w:rPr>
          <w:rFonts w:cs="Arial"/>
        </w:rPr>
      </w:pPr>
      <w:r w:rsidRPr="002D6C19">
        <w:rPr>
          <w:rFonts w:cs="Arial"/>
        </w:rPr>
        <w:t>Total number of ISS days</w:t>
      </w:r>
    </w:p>
    <w:p w14:paraId="3C99B97E" w14:textId="77777777" w:rsidR="00057D64" w:rsidRPr="002D6C19" w:rsidRDefault="00057D64" w:rsidP="006F6324">
      <w:pPr>
        <w:pStyle w:val="ListParagraph"/>
        <w:numPr>
          <w:ilvl w:val="0"/>
          <w:numId w:val="13"/>
        </w:numPr>
        <w:rPr>
          <w:rFonts w:cs="Arial"/>
        </w:rPr>
      </w:pPr>
      <w:r w:rsidRPr="002D6C19">
        <w:rPr>
          <w:rFonts w:cs="Arial"/>
        </w:rPr>
        <w:t>Total number of OSS days</w:t>
      </w:r>
    </w:p>
    <w:p w14:paraId="706DFAA6" w14:textId="77777777" w:rsidR="00057D64" w:rsidRPr="002D6C19" w:rsidRDefault="00057D64" w:rsidP="00057D64">
      <w:pPr>
        <w:rPr>
          <w:rFonts w:cs="Arial"/>
          <w:b/>
          <w:bCs/>
          <w:i/>
          <w:iCs/>
        </w:rPr>
      </w:pPr>
      <w:r w:rsidRPr="002D6C19">
        <w:rPr>
          <w:rFonts w:cs="Arial"/>
          <w:b/>
          <w:bCs/>
          <w:i/>
          <w:iCs/>
        </w:rPr>
        <w:t>Details:</w:t>
      </w:r>
    </w:p>
    <w:p w14:paraId="4635B761" w14:textId="77777777" w:rsidR="00057D64" w:rsidRPr="002D6C19" w:rsidRDefault="00057D64" w:rsidP="006F6324">
      <w:pPr>
        <w:pStyle w:val="ListParagraph"/>
        <w:numPr>
          <w:ilvl w:val="0"/>
          <w:numId w:val="14"/>
        </w:numPr>
        <w:rPr>
          <w:rFonts w:cs="Arial"/>
        </w:rPr>
      </w:pPr>
      <w:r w:rsidRPr="002D6C19">
        <w:rPr>
          <w:rFonts w:cs="Arial"/>
        </w:rPr>
        <w:t>Access – Only with the PBIS application within MyGaDOE Portal</w:t>
      </w:r>
    </w:p>
    <w:p w14:paraId="15C8CE7F" w14:textId="77777777" w:rsidR="00057D64" w:rsidRPr="002D6C19" w:rsidRDefault="00057D64" w:rsidP="006F6324">
      <w:pPr>
        <w:pStyle w:val="ListParagraph"/>
        <w:numPr>
          <w:ilvl w:val="0"/>
          <w:numId w:val="14"/>
        </w:numPr>
        <w:rPr>
          <w:rFonts w:cs="Arial"/>
        </w:rPr>
      </w:pPr>
      <w:r w:rsidRPr="002D6C19">
        <w:rPr>
          <w:rFonts w:cs="Arial"/>
        </w:rPr>
        <w:t>Levels – School</w:t>
      </w:r>
    </w:p>
    <w:p w14:paraId="53A691D6" w14:textId="77777777" w:rsidR="00057D64" w:rsidRPr="002D6C19" w:rsidRDefault="00057D64" w:rsidP="006F6324">
      <w:pPr>
        <w:pStyle w:val="ListParagraph"/>
        <w:numPr>
          <w:ilvl w:val="0"/>
          <w:numId w:val="14"/>
        </w:numPr>
        <w:rPr>
          <w:rFonts w:cs="Arial"/>
        </w:rPr>
      </w:pPr>
      <w:r w:rsidRPr="002D6C19">
        <w:rPr>
          <w:rFonts w:cs="Arial"/>
        </w:rPr>
        <w:t>Subgroups – None</w:t>
      </w:r>
    </w:p>
    <w:p w14:paraId="3835A552" w14:textId="77777777" w:rsidR="00057D64" w:rsidRPr="002D6C19" w:rsidRDefault="00057D64" w:rsidP="006F6324">
      <w:pPr>
        <w:pStyle w:val="ListParagraph"/>
        <w:numPr>
          <w:ilvl w:val="0"/>
          <w:numId w:val="14"/>
        </w:numPr>
        <w:rPr>
          <w:rFonts w:cs="Arial"/>
        </w:rPr>
      </w:pPr>
      <w:r w:rsidRPr="002D6C19">
        <w:rPr>
          <w:rFonts w:cs="Arial"/>
        </w:rPr>
        <w:t>Downloadable Data – No</w:t>
      </w:r>
    </w:p>
    <w:p w14:paraId="7D1407D0" w14:textId="77777777" w:rsidR="00057D64" w:rsidRPr="002D6C19" w:rsidRDefault="00057D64" w:rsidP="006F6324">
      <w:pPr>
        <w:pStyle w:val="ListParagraph"/>
        <w:numPr>
          <w:ilvl w:val="0"/>
          <w:numId w:val="14"/>
        </w:numPr>
        <w:rPr>
          <w:rFonts w:cs="Arial"/>
        </w:rPr>
      </w:pPr>
      <w:r w:rsidRPr="002D6C19">
        <w:rPr>
          <w:rFonts w:cs="Arial"/>
        </w:rPr>
        <w:t>Years – 2018, 2019</w:t>
      </w:r>
    </w:p>
    <w:p w14:paraId="047CAC47" w14:textId="77777777" w:rsidR="00057D64" w:rsidRPr="002D6C19" w:rsidRDefault="00057D64" w:rsidP="00057D64">
      <w:pPr>
        <w:rPr>
          <w:rFonts w:cs="Arial"/>
        </w:rPr>
        <w:sectPr w:rsidR="00057D64" w:rsidRPr="002D6C19" w:rsidSect="0070162D">
          <w:type w:val="continuous"/>
          <w:pgSz w:w="12240" w:h="15840"/>
          <w:pgMar w:top="1440" w:right="1440" w:bottom="1440" w:left="1440" w:header="720" w:footer="514" w:gutter="0"/>
          <w:cols w:num="2" w:space="720"/>
          <w:titlePg/>
          <w:docGrid w:linePitch="360"/>
        </w:sectPr>
      </w:pPr>
    </w:p>
    <w:p w14:paraId="36ACA244" w14:textId="77777777" w:rsidR="00D7391D" w:rsidRDefault="00D7391D">
      <w:pPr>
        <w:spacing w:after="160" w:line="259" w:lineRule="auto"/>
        <w:rPr>
          <w:rFonts w:eastAsiaTheme="majorEastAsia" w:cs="Arial"/>
          <w:b/>
          <w:color w:val="1F3763" w:themeColor="accent1" w:themeShade="7F"/>
          <w:szCs w:val="24"/>
        </w:rPr>
      </w:pPr>
      <w:r>
        <w:rPr>
          <w:rFonts w:cs="Arial"/>
        </w:rPr>
        <w:br w:type="page"/>
      </w:r>
    </w:p>
    <w:p w14:paraId="06F558EE" w14:textId="77777777" w:rsidR="00057D64" w:rsidRPr="001721C5" w:rsidRDefault="00057D64" w:rsidP="001721C5">
      <w:pPr>
        <w:pStyle w:val="Heading3"/>
      </w:pPr>
      <w:r w:rsidRPr="001721C5">
        <w:lastRenderedPageBreak/>
        <w:t>CCRPI Reporting System</w:t>
      </w:r>
    </w:p>
    <w:p w14:paraId="0D614EBF" w14:textId="77777777" w:rsidR="00057D64" w:rsidRPr="002D6C19" w:rsidRDefault="00057D64" w:rsidP="00057D64">
      <w:pPr>
        <w:rPr>
          <w:rFonts w:cs="Arial"/>
          <w:b/>
          <w:bCs/>
          <w:i/>
          <w:iCs/>
        </w:rPr>
      </w:pPr>
    </w:p>
    <w:p w14:paraId="6916B646" w14:textId="77777777" w:rsidR="00057D64" w:rsidRPr="002D6C19" w:rsidRDefault="00057D64" w:rsidP="00057D64">
      <w:pPr>
        <w:rPr>
          <w:rFonts w:cs="Arial"/>
          <w:b/>
          <w:bCs/>
          <w:i/>
          <w:iCs/>
        </w:rPr>
        <w:sectPr w:rsidR="00057D64" w:rsidRPr="002D6C19" w:rsidSect="00EF075A">
          <w:type w:val="continuous"/>
          <w:pgSz w:w="12240" w:h="15840"/>
          <w:pgMar w:top="1440" w:right="1440" w:bottom="1440" w:left="1440" w:header="720" w:footer="360" w:gutter="0"/>
          <w:cols w:space="720"/>
          <w:titlePg/>
          <w:docGrid w:linePitch="360"/>
        </w:sectPr>
      </w:pPr>
    </w:p>
    <w:p w14:paraId="275B80CF" w14:textId="77777777" w:rsidR="00057D64" w:rsidRPr="002D6C19" w:rsidRDefault="00057D64" w:rsidP="00057D64">
      <w:pPr>
        <w:rPr>
          <w:rFonts w:cs="Arial"/>
          <w:b/>
          <w:bCs/>
          <w:i/>
          <w:iCs/>
        </w:rPr>
      </w:pPr>
      <w:r w:rsidRPr="002D6C19">
        <w:rPr>
          <w:rFonts w:cs="Arial"/>
          <w:b/>
          <w:bCs/>
          <w:i/>
          <w:iCs/>
        </w:rPr>
        <w:t>Data elements: </w:t>
      </w:r>
    </w:p>
    <w:p w14:paraId="7C6955D2" w14:textId="77777777" w:rsidR="00057D64" w:rsidRPr="002D6C19" w:rsidRDefault="00057D64" w:rsidP="006F6324">
      <w:pPr>
        <w:pStyle w:val="ListParagraph"/>
        <w:numPr>
          <w:ilvl w:val="0"/>
          <w:numId w:val="15"/>
        </w:numPr>
        <w:rPr>
          <w:rFonts w:cs="Arial"/>
        </w:rPr>
      </w:pPr>
      <w:r w:rsidRPr="002D6C19">
        <w:rPr>
          <w:rFonts w:cs="Arial"/>
        </w:rPr>
        <w:t>Survey (Climate Perception)</w:t>
      </w:r>
    </w:p>
    <w:p w14:paraId="700E4436" w14:textId="77777777" w:rsidR="00057D64" w:rsidRPr="002D6C19" w:rsidRDefault="00057D64" w:rsidP="006F6324">
      <w:pPr>
        <w:pStyle w:val="ListParagraph"/>
        <w:numPr>
          <w:ilvl w:val="0"/>
          <w:numId w:val="15"/>
        </w:numPr>
        <w:rPr>
          <w:rFonts w:cs="Arial"/>
        </w:rPr>
      </w:pPr>
      <w:r w:rsidRPr="002D6C19">
        <w:rPr>
          <w:rFonts w:cs="Arial"/>
        </w:rPr>
        <w:t>Survey – Student</w:t>
      </w:r>
    </w:p>
    <w:p w14:paraId="6E5BAD3F" w14:textId="77777777" w:rsidR="00057D64" w:rsidRPr="002D6C19" w:rsidRDefault="00057D64" w:rsidP="006F6324">
      <w:pPr>
        <w:pStyle w:val="ListParagraph"/>
        <w:numPr>
          <w:ilvl w:val="0"/>
          <w:numId w:val="15"/>
        </w:numPr>
        <w:rPr>
          <w:rFonts w:cs="Arial"/>
        </w:rPr>
      </w:pPr>
      <w:r w:rsidRPr="002D6C19">
        <w:rPr>
          <w:rFonts w:cs="Arial"/>
        </w:rPr>
        <w:t>Survey - Teacher / Staff / Administrator</w:t>
      </w:r>
    </w:p>
    <w:p w14:paraId="4E123DCD" w14:textId="77777777" w:rsidR="00057D64" w:rsidRPr="002D6C19" w:rsidRDefault="00057D64" w:rsidP="006F6324">
      <w:pPr>
        <w:pStyle w:val="ListParagraph"/>
        <w:numPr>
          <w:ilvl w:val="0"/>
          <w:numId w:val="15"/>
        </w:numPr>
        <w:rPr>
          <w:rFonts w:cs="Arial"/>
        </w:rPr>
      </w:pPr>
      <w:r w:rsidRPr="002D6C19">
        <w:rPr>
          <w:rFonts w:cs="Arial"/>
        </w:rPr>
        <w:t>Survey – Parent</w:t>
      </w:r>
    </w:p>
    <w:p w14:paraId="2CD9BB50" w14:textId="77777777" w:rsidR="00057D64" w:rsidRPr="002D6C19" w:rsidRDefault="00057D64" w:rsidP="006F6324">
      <w:pPr>
        <w:pStyle w:val="ListParagraph"/>
        <w:numPr>
          <w:ilvl w:val="0"/>
          <w:numId w:val="15"/>
        </w:numPr>
        <w:rPr>
          <w:rFonts w:cs="Arial"/>
        </w:rPr>
      </w:pPr>
      <w:r w:rsidRPr="002D6C19">
        <w:rPr>
          <w:rFonts w:cs="Arial"/>
        </w:rPr>
        <w:t>Discipline</w:t>
      </w:r>
    </w:p>
    <w:p w14:paraId="37F3BDBC" w14:textId="77777777" w:rsidR="00057D64" w:rsidRPr="002D6C19" w:rsidRDefault="00057D64" w:rsidP="006F6324">
      <w:pPr>
        <w:pStyle w:val="ListParagraph"/>
        <w:numPr>
          <w:ilvl w:val="0"/>
          <w:numId w:val="15"/>
        </w:numPr>
        <w:rPr>
          <w:rFonts w:cs="Arial"/>
        </w:rPr>
      </w:pPr>
      <w:r w:rsidRPr="002D6C19">
        <w:rPr>
          <w:rFonts w:cs="Arial"/>
        </w:rPr>
        <w:t>Weighted Suspension Rate</w:t>
      </w:r>
    </w:p>
    <w:p w14:paraId="1CC2AEB0" w14:textId="77777777" w:rsidR="00057D64" w:rsidRPr="002D6C19" w:rsidRDefault="00057D64" w:rsidP="006F6324">
      <w:pPr>
        <w:pStyle w:val="ListParagraph"/>
        <w:numPr>
          <w:ilvl w:val="0"/>
          <w:numId w:val="15"/>
        </w:numPr>
        <w:rPr>
          <w:rFonts w:cs="Arial"/>
        </w:rPr>
      </w:pPr>
      <w:r w:rsidRPr="002D6C19">
        <w:rPr>
          <w:rFonts w:cs="Arial"/>
        </w:rPr>
        <w:t>Safe and Substance Free Learning Environment</w:t>
      </w:r>
    </w:p>
    <w:p w14:paraId="73B46429" w14:textId="77777777" w:rsidR="00057D64" w:rsidRPr="002D6C19" w:rsidRDefault="00057D64" w:rsidP="006F6324">
      <w:pPr>
        <w:pStyle w:val="ListParagraph"/>
        <w:numPr>
          <w:ilvl w:val="0"/>
          <w:numId w:val="15"/>
        </w:numPr>
        <w:rPr>
          <w:rFonts w:cs="Arial"/>
        </w:rPr>
      </w:pPr>
      <w:r w:rsidRPr="002D6C19">
        <w:rPr>
          <w:rFonts w:cs="Arial"/>
        </w:rPr>
        <w:t>Student Drug-Related Incidents (Data and Survey)</w:t>
      </w:r>
    </w:p>
    <w:p w14:paraId="6A736B02" w14:textId="77777777" w:rsidR="00057D64" w:rsidRPr="002D6C19" w:rsidRDefault="00057D64" w:rsidP="006F6324">
      <w:pPr>
        <w:pStyle w:val="ListParagraph"/>
        <w:numPr>
          <w:ilvl w:val="0"/>
          <w:numId w:val="15"/>
        </w:numPr>
        <w:rPr>
          <w:rFonts w:cs="Arial"/>
        </w:rPr>
      </w:pPr>
      <w:r w:rsidRPr="002D6C19">
        <w:rPr>
          <w:rFonts w:cs="Arial"/>
        </w:rPr>
        <w:t>Violent Incidents (Data and Survey)</w:t>
      </w:r>
    </w:p>
    <w:p w14:paraId="68DD1E24" w14:textId="77777777" w:rsidR="00057D64" w:rsidRPr="002D6C19" w:rsidRDefault="00057D64" w:rsidP="006F6324">
      <w:pPr>
        <w:pStyle w:val="ListParagraph"/>
        <w:numPr>
          <w:ilvl w:val="0"/>
          <w:numId w:val="15"/>
        </w:numPr>
        <w:rPr>
          <w:rFonts w:cs="Arial"/>
        </w:rPr>
      </w:pPr>
      <w:r w:rsidRPr="002D6C19">
        <w:rPr>
          <w:rFonts w:cs="Arial"/>
        </w:rPr>
        <w:t>Bullying and Harassment Incidents (Data and Survey)</w:t>
      </w:r>
    </w:p>
    <w:p w14:paraId="05DA32EF" w14:textId="77777777" w:rsidR="00057D64" w:rsidRPr="002D6C19" w:rsidRDefault="00057D64" w:rsidP="006F6324">
      <w:pPr>
        <w:pStyle w:val="ListParagraph"/>
        <w:numPr>
          <w:ilvl w:val="0"/>
          <w:numId w:val="15"/>
        </w:numPr>
        <w:rPr>
          <w:rFonts w:cs="Arial"/>
        </w:rPr>
      </w:pPr>
      <w:r w:rsidRPr="002D6C19">
        <w:rPr>
          <w:rFonts w:cs="Arial"/>
        </w:rPr>
        <w:t>Attendance</w:t>
      </w:r>
    </w:p>
    <w:p w14:paraId="1EE0A4DD" w14:textId="77777777" w:rsidR="00057D64" w:rsidRPr="002D6C19" w:rsidRDefault="00057D64" w:rsidP="006F6324">
      <w:pPr>
        <w:pStyle w:val="ListParagraph"/>
        <w:numPr>
          <w:ilvl w:val="0"/>
          <w:numId w:val="15"/>
        </w:numPr>
        <w:rPr>
          <w:rFonts w:cs="Arial"/>
        </w:rPr>
      </w:pPr>
      <w:r w:rsidRPr="002D6C19">
        <w:rPr>
          <w:rFonts w:cs="Arial"/>
        </w:rPr>
        <w:t>Student Attendance\</w:t>
      </w:r>
    </w:p>
    <w:p w14:paraId="2B2161F1" w14:textId="77777777" w:rsidR="00057D64" w:rsidRPr="002D6C19" w:rsidRDefault="00057D64" w:rsidP="006F6324">
      <w:pPr>
        <w:pStyle w:val="ListParagraph"/>
        <w:numPr>
          <w:ilvl w:val="0"/>
          <w:numId w:val="15"/>
        </w:numPr>
        <w:rPr>
          <w:rFonts w:cs="Arial"/>
        </w:rPr>
      </w:pPr>
      <w:r w:rsidRPr="002D6C19">
        <w:rPr>
          <w:rFonts w:cs="Arial"/>
        </w:rPr>
        <w:t>Personnel Attendance</w:t>
      </w:r>
    </w:p>
    <w:p w14:paraId="3AB7221C" w14:textId="77777777" w:rsidR="00057D64" w:rsidRPr="002D6C19" w:rsidRDefault="00057D64" w:rsidP="006F6324">
      <w:pPr>
        <w:pStyle w:val="ListParagraph"/>
        <w:numPr>
          <w:ilvl w:val="0"/>
          <w:numId w:val="15"/>
        </w:numPr>
        <w:rPr>
          <w:rFonts w:cs="Arial"/>
        </w:rPr>
      </w:pPr>
      <w:r w:rsidRPr="002D6C19">
        <w:rPr>
          <w:rFonts w:cs="Arial"/>
        </w:rPr>
        <w:t>Administrator Attendance</w:t>
      </w:r>
    </w:p>
    <w:p w14:paraId="1EA4518F" w14:textId="77777777" w:rsidR="00057D64" w:rsidRPr="002D6C19" w:rsidRDefault="00057D64" w:rsidP="006F6324">
      <w:pPr>
        <w:pStyle w:val="ListParagraph"/>
        <w:numPr>
          <w:ilvl w:val="0"/>
          <w:numId w:val="15"/>
        </w:numPr>
        <w:rPr>
          <w:rFonts w:cs="Arial"/>
        </w:rPr>
      </w:pPr>
      <w:r w:rsidRPr="002D6C19">
        <w:rPr>
          <w:rFonts w:cs="Arial"/>
        </w:rPr>
        <w:t>Staff Attendance</w:t>
      </w:r>
    </w:p>
    <w:p w14:paraId="20D99612" w14:textId="77777777" w:rsidR="00057D64" w:rsidRPr="002D6C19" w:rsidRDefault="00057D64" w:rsidP="006F6324">
      <w:pPr>
        <w:pStyle w:val="ListParagraph"/>
        <w:numPr>
          <w:ilvl w:val="0"/>
          <w:numId w:val="15"/>
        </w:numPr>
        <w:rPr>
          <w:rFonts w:cs="Arial"/>
        </w:rPr>
      </w:pPr>
      <w:r w:rsidRPr="002D6C19">
        <w:rPr>
          <w:rFonts w:cs="Arial"/>
        </w:rPr>
        <w:t>Additional Considerations</w:t>
      </w:r>
      <w:r w:rsidRPr="002D6C19">
        <w:rPr>
          <w:rFonts w:cs="Arial"/>
        </w:rPr>
        <w:br/>
        <w:t xml:space="preserve">     Points added for PBIS</w:t>
      </w:r>
      <w:r w:rsidRPr="002D6C19">
        <w:rPr>
          <w:rFonts w:cs="Arial"/>
        </w:rPr>
        <w:br/>
        <w:t xml:space="preserve">     Points subtracted for USCO</w:t>
      </w:r>
    </w:p>
    <w:p w14:paraId="565EF014" w14:textId="77777777" w:rsidR="00057D64" w:rsidRPr="002D6C19" w:rsidRDefault="00057D64" w:rsidP="00057D64">
      <w:pPr>
        <w:rPr>
          <w:rFonts w:cs="Arial"/>
          <w:b/>
          <w:bCs/>
          <w:i/>
          <w:iCs/>
        </w:rPr>
      </w:pPr>
      <w:r w:rsidRPr="002D6C19">
        <w:rPr>
          <w:rFonts w:cs="Arial"/>
          <w:b/>
          <w:bCs/>
          <w:i/>
          <w:iCs/>
        </w:rPr>
        <w:t>Details:</w:t>
      </w:r>
    </w:p>
    <w:p w14:paraId="132D0A4E" w14:textId="77777777" w:rsidR="00057D64" w:rsidRPr="002D6C19" w:rsidRDefault="00057D64" w:rsidP="006F6324">
      <w:pPr>
        <w:pStyle w:val="ListParagraph"/>
        <w:numPr>
          <w:ilvl w:val="0"/>
          <w:numId w:val="16"/>
        </w:numPr>
        <w:rPr>
          <w:rFonts w:cs="Arial"/>
        </w:rPr>
      </w:pPr>
      <w:r w:rsidRPr="002D6C19">
        <w:rPr>
          <w:rFonts w:cs="Arial"/>
        </w:rPr>
        <w:t>Access – Public</w:t>
      </w:r>
    </w:p>
    <w:p w14:paraId="41F12069" w14:textId="77777777" w:rsidR="00057D64" w:rsidRPr="002D6C19" w:rsidRDefault="00057D64" w:rsidP="006F6324">
      <w:pPr>
        <w:pStyle w:val="ListParagraph"/>
        <w:numPr>
          <w:ilvl w:val="0"/>
          <w:numId w:val="16"/>
        </w:numPr>
        <w:rPr>
          <w:rFonts w:cs="Arial"/>
        </w:rPr>
      </w:pPr>
      <w:r w:rsidRPr="002D6C19">
        <w:rPr>
          <w:rFonts w:cs="Arial"/>
        </w:rPr>
        <w:t>Levels – School</w:t>
      </w:r>
    </w:p>
    <w:p w14:paraId="5A754053" w14:textId="77777777" w:rsidR="00057D64" w:rsidRPr="002D6C19" w:rsidRDefault="00057D64" w:rsidP="006F6324">
      <w:pPr>
        <w:pStyle w:val="ListParagraph"/>
        <w:numPr>
          <w:ilvl w:val="0"/>
          <w:numId w:val="16"/>
        </w:numPr>
        <w:rPr>
          <w:rFonts w:cs="Arial"/>
        </w:rPr>
      </w:pPr>
      <w:r w:rsidRPr="002D6C19">
        <w:rPr>
          <w:rFonts w:cs="Arial"/>
        </w:rPr>
        <w:t>Subgroups – None</w:t>
      </w:r>
    </w:p>
    <w:p w14:paraId="5F31845F" w14:textId="77777777" w:rsidR="00057D64" w:rsidRPr="002D6C19" w:rsidRDefault="00057D64" w:rsidP="006F6324">
      <w:pPr>
        <w:pStyle w:val="ListParagraph"/>
        <w:numPr>
          <w:ilvl w:val="0"/>
          <w:numId w:val="16"/>
        </w:numPr>
        <w:rPr>
          <w:rFonts w:cs="Arial"/>
        </w:rPr>
      </w:pPr>
      <w:r w:rsidRPr="002D6C19">
        <w:rPr>
          <w:rFonts w:cs="Arial"/>
        </w:rPr>
        <w:t>Downloadable Data – No</w:t>
      </w:r>
    </w:p>
    <w:p w14:paraId="09B010A6" w14:textId="77777777" w:rsidR="00057D64" w:rsidRPr="002D6C19" w:rsidRDefault="00057D64" w:rsidP="006F6324">
      <w:pPr>
        <w:pStyle w:val="ListParagraph"/>
        <w:numPr>
          <w:ilvl w:val="0"/>
          <w:numId w:val="16"/>
        </w:numPr>
        <w:rPr>
          <w:rFonts w:cs="Arial"/>
        </w:rPr>
      </w:pPr>
      <w:r w:rsidRPr="002D6C19">
        <w:rPr>
          <w:rFonts w:cs="Arial"/>
        </w:rPr>
        <w:t xml:space="preserve">Years – </w:t>
      </w:r>
      <w:hyperlink r:id="rId69" w:history="1">
        <w:r w:rsidRPr="002D6C19">
          <w:rPr>
            <w:rStyle w:val="Hyperlink"/>
            <w:rFonts w:cs="Arial"/>
          </w:rPr>
          <w:t>2019</w:t>
        </w:r>
      </w:hyperlink>
    </w:p>
    <w:p w14:paraId="427B6581" w14:textId="7B6EAC89" w:rsidR="00057D64" w:rsidRDefault="00057D64" w:rsidP="00057D64">
      <w:pPr>
        <w:rPr>
          <w:rFonts w:cs="Arial"/>
          <w:sz w:val="32"/>
          <w:szCs w:val="32"/>
        </w:rPr>
      </w:pPr>
    </w:p>
    <w:p w14:paraId="5FDDF788" w14:textId="65A33FB1" w:rsidR="005C18F4" w:rsidRDefault="005C18F4" w:rsidP="00057D64">
      <w:pPr>
        <w:rPr>
          <w:rFonts w:cs="Arial"/>
          <w:sz w:val="32"/>
          <w:szCs w:val="32"/>
        </w:rPr>
      </w:pPr>
    </w:p>
    <w:p w14:paraId="42CF64EF" w14:textId="295FF36D" w:rsidR="005C18F4" w:rsidRDefault="005C18F4" w:rsidP="00057D64">
      <w:pPr>
        <w:rPr>
          <w:rFonts w:cs="Arial"/>
          <w:sz w:val="32"/>
          <w:szCs w:val="32"/>
        </w:rPr>
      </w:pPr>
    </w:p>
    <w:p w14:paraId="610A64D4" w14:textId="66CAF6C0" w:rsidR="005C18F4" w:rsidRDefault="005C18F4" w:rsidP="00057D64">
      <w:pPr>
        <w:rPr>
          <w:rFonts w:cs="Arial"/>
          <w:sz w:val="32"/>
          <w:szCs w:val="32"/>
        </w:rPr>
      </w:pPr>
    </w:p>
    <w:p w14:paraId="13690682" w14:textId="3F2B6C23" w:rsidR="005C18F4" w:rsidRDefault="005C18F4" w:rsidP="00057D64">
      <w:pPr>
        <w:rPr>
          <w:rFonts w:cs="Arial"/>
          <w:sz w:val="32"/>
          <w:szCs w:val="32"/>
        </w:rPr>
      </w:pPr>
    </w:p>
    <w:p w14:paraId="7FE05C6B" w14:textId="77777777" w:rsidR="005C18F4" w:rsidRPr="002D6C19" w:rsidRDefault="005C18F4" w:rsidP="00057D64">
      <w:pPr>
        <w:rPr>
          <w:rFonts w:cs="Arial"/>
          <w:sz w:val="32"/>
          <w:szCs w:val="32"/>
        </w:rPr>
      </w:pPr>
    </w:p>
    <w:p w14:paraId="12F1DE5B" w14:textId="77777777" w:rsidR="00057D64" w:rsidRPr="002D6C19" w:rsidRDefault="00057D64" w:rsidP="00057D64">
      <w:pPr>
        <w:rPr>
          <w:rFonts w:cs="Arial"/>
          <w:sz w:val="32"/>
          <w:szCs w:val="32"/>
        </w:rPr>
      </w:pPr>
    </w:p>
    <w:p w14:paraId="63EC1063" w14:textId="77777777" w:rsidR="00057D64" w:rsidRPr="002D6C19" w:rsidRDefault="00057D64" w:rsidP="00057D64">
      <w:pPr>
        <w:rPr>
          <w:rFonts w:cs="Arial"/>
          <w:sz w:val="32"/>
          <w:szCs w:val="32"/>
        </w:rPr>
      </w:pPr>
    </w:p>
    <w:p w14:paraId="723DA32B" w14:textId="77777777" w:rsidR="00057D64" w:rsidRPr="002D6C19" w:rsidRDefault="00057D64" w:rsidP="00057D64">
      <w:pPr>
        <w:rPr>
          <w:rFonts w:cs="Arial"/>
          <w:sz w:val="32"/>
          <w:szCs w:val="32"/>
        </w:rPr>
      </w:pPr>
    </w:p>
    <w:p w14:paraId="41A99677" w14:textId="77777777" w:rsidR="00057D64" w:rsidRPr="002D6C19" w:rsidRDefault="00057D64" w:rsidP="00057D64">
      <w:pPr>
        <w:rPr>
          <w:rFonts w:cs="Arial"/>
          <w:sz w:val="32"/>
          <w:szCs w:val="32"/>
        </w:rPr>
      </w:pPr>
    </w:p>
    <w:p w14:paraId="21FE3829" w14:textId="77777777" w:rsidR="00057D64" w:rsidRPr="002D6C19" w:rsidRDefault="00057D64" w:rsidP="00057D64">
      <w:pPr>
        <w:rPr>
          <w:rFonts w:cs="Arial"/>
          <w:sz w:val="32"/>
          <w:szCs w:val="32"/>
        </w:rPr>
      </w:pPr>
    </w:p>
    <w:p w14:paraId="30BD4A12" w14:textId="77777777" w:rsidR="00057D64" w:rsidRPr="002D6C19" w:rsidRDefault="00057D64" w:rsidP="00057D64">
      <w:pPr>
        <w:rPr>
          <w:rFonts w:cs="Arial"/>
          <w:sz w:val="32"/>
          <w:szCs w:val="32"/>
        </w:rPr>
      </w:pPr>
    </w:p>
    <w:p w14:paraId="68CF71D3" w14:textId="77777777" w:rsidR="00057D64" w:rsidRPr="002D6C19" w:rsidRDefault="00057D64" w:rsidP="00057D64">
      <w:pPr>
        <w:rPr>
          <w:rFonts w:cs="Arial"/>
          <w:sz w:val="32"/>
          <w:szCs w:val="32"/>
        </w:rPr>
        <w:sectPr w:rsidR="00057D64" w:rsidRPr="002D6C19" w:rsidSect="0070162D">
          <w:type w:val="continuous"/>
          <w:pgSz w:w="12240" w:h="15840"/>
          <w:pgMar w:top="1440" w:right="1440" w:bottom="1440" w:left="1440" w:header="720" w:footer="514" w:gutter="0"/>
          <w:cols w:num="2" w:space="720"/>
          <w:titlePg/>
          <w:docGrid w:linePitch="360"/>
        </w:sectPr>
      </w:pPr>
    </w:p>
    <w:p w14:paraId="794E8AF5" w14:textId="77777777" w:rsidR="00057D64" w:rsidRPr="002D6C19" w:rsidRDefault="00057D64" w:rsidP="00057D64">
      <w:pPr>
        <w:rPr>
          <w:rFonts w:cs="Arial"/>
          <w:sz w:val="32"/>
          <w:szCs w:val="32"/>
        </w:rPr>
      </w:pPr>
    </w:p>
    <w:p w14:paraId="5535DB01" w14:textId="77777777" w:rsidR="00057D64" w:rsidRPr="002D6C19" w:rsidRDefault="00057D64" w:rsidP="00057D64">
      <w:pPr>
        <w:rPr>
          <w:rFonts w:cs="Arial"/>
          <w:sz w:val="32"/>
          <w:szCs w:val="32"/>
        </w:rPr>
      </w:pPr>
      <w:r w:rsidRPr="002D6C19">
        <w:rPr>
          <w:rFonts w:cs="Arial"/>
          <w:sz w:val="32"/>
          <w:szCs w:val="32"/>
        </w:rPr>
        <w:br w:type="page"/>
      </w:r>
    </w:p>
    <w:p w14:paraId="0E1F94E6" w14:textId="77777777" w:rsidR="00057D64" w:rsidRPr="00AB2680" w:rsidRDefault="00057D64" w:rsidP="00AB2680">
      <w:pPr>
        <w:pStyle w:val="Heading2"/>
      </w:pPr>
      <w:bookmarkStart w:id="26" w:name="_Toc33353406"/>
      <w:r w:rsidRPr="00AB2680">
        <w:lastRenderedPageBreak/>
        <w:t>Governor’s Office of Student Achievement</w:t>
      </w:r>
      <w:bookmarkEnd w:id="26"/>
    </w:p>
    <w:p w14:paraId="6CA005BB" w14:textId="77777777" w:rsidR="00057D64" w:rsidRPr="002D6C19" w:rsidRDefault="00057D64" w:rsidP="00057D64">
      <w:pPr>
        <w:rPr>
          <w:rFonts w:cs="Arial"/>
          <w:sz w:val="32"/>
          <w:szCs w:val="32"/>
        </w:rPr>
      </w:pPr>
    </w:p>
    <w:p w14:paraId="5208D064" w14:textId="77777777" w:rsidR="00057D64" w:rsidRPr="00AB2680" w:rsidRDefault="00057D64" w:rsidP="00AB2680">
      <w:pPr>
        <w:pStyle w:val="Heading3"/>
      </w:pPr>
      <w:r w:rsidRPr="00AB2680">
        <w:t>K-12 Discipline Dashboard</w:t>
      </w:r>
    </w:p>
    <w:p w14:paraId="372F771A" w14:textId="77777777" w:rsidR="00057D64" w:rsidRPr="002D6C19" w:rsidRDefault="00057D64" w:rsidP="00057D64">
      <w:pPr>
        <w:rPr>
          <w:rFonts w:cs="Arial"/>
          <w:b/>
          <w:bCs/>
          <w:i/>
          <w:iCs/>
        </w:rPr>
        <w:sectPr w:rsidR="00057D64" w:rsidRPr="002D6C19" w:rsidSect="00EF075A">
          <w:type w:val="continuous"/>
          <w:pgSz w:w="12240" w:h="15840"/>
          <w:pgMar w:top="1440" w:right="1440" w:bottom="1440" w:left="1440" w:header="720" w:footer="360" w:gutter="0"/>
          <w:cols w:space="720"/>
          <w:titlePg/>
          <w:docGrid w:linePitch="360"/>
        </w:sectPr>
      </w:pPr>
    </w:p>
    <w:p w14:paraId="32F8F411" w14:textId="77777777" w:rsidR="00057D64" w:rsidRPr="002D6C19" w:rsidRDefault="00057D64" w:rsidP="00057D64">
      <w:pPr>
        <w:rPr>
          <w:rFonts w:cs="Arial"/>
          <w:b/>
          <w:bCs/>
          <w:i/>
          <w:iCs/>
        </w:rPr>
      </w:pPr>
    </w:p>
    <w:p w14:paraId="13B7FEEE" w14:textId="77777777" w:rsidR="00057D64" w:rsidRPr="002D6C19" w:rsidRDefault="00057D64" w:rsidP="00057D64">
      <w:pPr>
        <w:rPr>
          <w:rFonts w:cs="Arial"/>
          <w:b/>
          <w:bCs/>
          <w:i/>
          <w:iCs/>
        </w:rPr>
      </w:pPr>
      <w:r w:rsidRPr="002D6C19">
        <w:rPr>
          <w:rFonts w:cs="Arial"/>
          <w:b/>
          <w:bCs/>
          <w:i/>
          <w:iCs/>
        </w:rPr>
        <w:t>Data elements: </w:t>
      </w:r>
    </w:p>
    <w:p w14:paraId="14BBA045" w14:textId="77777777" w:rsidR="00057D64" w:rsidRPr="002D6C19" w:rsidRDefault="00057D64" w:rsidP="006F6324">
      <w:pPr>
        <w:pStyle w:val="ListParagraph"/>
        <w:numPr>
          <w:ilvl w:val="0"/>
          <w:numId w:val="17"/>
        </w:numPr>
        <w:rPr>
          <w:rFonts w:cs="Arial"/>
        </w:rPr>
      </w:pPr>
      <w:r w:rsidRPr="002D6C19">
        <w:rPr>
          <w:rFonts w:cs="Arial"/>
        </w:rPr>
        <w:t>Total incidents</w:t>
      </w:r>
    </w:p>
    <w:p w14:paraId="7D002631" w14:textId="77777777" w:rsidR="00057D64" w:rsidRPr="002D6C19" w:rsidRDefault="00057D64" w:rsidP="006F6324">
      <w:pPr>
        <w:pStyle w:val="ListParagraph"/>
        <w:numPr>
          <w:ilvl w:val="0"/>
          <w:numId w:val="17"/>
        </w:numPr>
        <w:rPr>
          <w:rFonts w:cs="Arial"/>
        </w:rPr>
      </w:pPr>
      <w:r w:rsidRPr="002D6C19">
        <w:rPr>
          <w:rFonts w:cs="Arial"/>
        </w:rPr>
        <w:t>In-school suspensions (ISS) rate</w:t>
      </w:r>
    </w:p>
    <w:p w14:paraId="09C62FAC" w14:textId="77777777" w:rsidR="00057D64" w:rsidRPr="002D6C19" w:rsidRDefault="00057D64" w:rsidP="006F6324">
      <w:pPr>
        <w:pStyle w:val="ListParagraph"/>
        <w:numPr>
          <w:ilvl w:val="0"/>
          <w:numId w:val="17"/>
        </w:numPr>
        <w:rPr>
          <w:rFonts w:cs="Arial"/>
        </w:rPr>
      </w:pPr>
      <w:r w:rsidRPr="002D6C19">
        <w:rPr>
          <w:rFonts w:cs="Arial"/>
        </w:rPr>
        <w:t>Percentage of incidents resulting in ISS</w:t>
      </w:r>
    </w:p>
    <w:p w14:paraId="131F955B" w14:textId="77777777" w:rsidR="00057D64" w:rsidRPr="002D6C19" w:rsidRDefault="00057D64" w:rsidP="006F6324">
      <w:pPr>
        <w:pStyle w:val="ListParagraph"/>
        <w:numPr>
          <w:ilvl w:val="0"/>
          <w:numId w:val="17"/>
        </w:numPr>
        <w:rPr>
          <w:rFonts w:cs="Arial"/>
        </w:rPr>
      </w:pPr>
      <w:r w:rsidRPr="002D6C19">
        <w:rPr>
          <w:rFonts w:cs="Arial"/>
        </w:rPr>
        <w:t>Percentage of incidents resulting in OSS</w:t>
      </w:r>
    </w:p>
    <w:p w14:paraId="3DB17C8E" w14:textId="77777777" w:rsidR="00057D64" w:rsidRPr="002D6C19" w:rsidRDefault="00057D64" w:rsidP="006F6324">
      <w:pPr>
        <w:pStyle w:val="ListParagraph"/>
        <w:numPr>
          <w:ilvl w:val="0"/>
          <w:numId w:val="17"/>
        </w:numPr>
        <w:rPr>
          <w:rFonts w:cs="Arial"/>
        </w:rPr>
      </w:pPr>
      <w:r w:rsidRPr="002D6C19">
        <w:rPr>
          <w:rFonts w:cs="Arial"/>
        </w:rPr>
        <w:t>Out-of-school suspensions (OSS) rate</w:t>
      </w:r>
    </w:p>
    <w:p w14:paraId="5D042BC6" w14:textId="77777777" w:rsidR="00057D64" w:rsidRPr="002D6C19" w:rsidRDefault="00057D64" w:rsidP="006F6324">
      <w:pPr>
        <w:pStyle w:val="ListParagraph"/>
        <w:numPr>
          <w:ilvl w:val="0"/>
          <w:numId w:val="17"/>
        </w:numPr>
        <w:rPr>
          <w:rFonts w:cs="Arial"/>
        </w:rPr>
      </w:pPr>
      <w:r w:rsidRPr="002D6C19">
        <w:rPr>
          <w:rFonts w:cs="Arial"/>
        </w:rPr>
        <w:t>Expulsion rate</w:t>
      </w:r>
    </w:p>
    <w:p w14:paraId="0410431E" w14:textId="77777777" w:rsidR="00057D64" w:rsidRPr="002D6C19" w:rsidRDefault="00057D64" w:rsidP="006F6324">
      <w:pPr>
        <w:pStyle w:val="ListParagraph"/>
        <w:numPr>
          <w:ilvl w:val="0"/>
          <w:numId w:val="17"/>
        </w:numPr>
        <w:rPr>
          <w:rFonts w:cs="Arial"/>
        </w:rPr>
      </w:pPr>
      <w:r w:rsidRPr="002D6C19">
        <w:rPr>
          <w:rFonts w:cs="Arial"/>
        </w:rPr>
        <w:t>Percentage of incidents resulting in expulsion</w:t>
      </w:r>
    </w:p>
    <w:p w14:paraId="7EEB96DC" w14:textId="77777777" w:rsidR="00057D64" w:rsidRPr="002D6C19" w:rsidRDefault="00057D64" w:rsidP="006F6324">
      <w:pPr>
        <w:pStyle w:val="ListParagraph"/>
        <w:numPr>
          <w:ilvl w:val="0"/>
          <w:numId w:val="17"/>
        </w:numPr>
        <w:rPr>
          <w:rFonts w:cs="Arial"/>
        </w:rPr>
      </w:pPr>
      <w:r w:rsidRPr="002D6C19">
        <w:rPr>
          <w:rFonts w:cs="Arial"/>
        </w:rPr>
        <w:t>Students with incidents (count)</w:t>
      </w:r>
    </w:p>
    <w:p w14:paraId="2F076245" w14:textId="77777777" w:rsidR="00057D64" w:rsidRPr="002D6C19" w:rsidRDefault="00057D64" w:rsidP="00057D64">
      <w:pPr>
        <w:rPr>
          <w:rFonts w:cs="Arial"/>
        </w:rPr>
      </w:pPr>
    </w:p>
    <w:p w14:paraId="4951BDB8" w14:textId="77777777" w:rsidR="00057D64" w:rsidRPr="002D6C19" w:rsidRDefault="00057D64" w:rsidP="00057D64">
      <w:pPr>
        <w:rPr>
          <w:rFonts w:cs="Arial"/>
          <w:b/>
          <w:bCs/>
          <w:i/>
          <w:iCs/>
        </w:rPr>
      </w:pPr>
      <w:r w:rsidRPr="002D6C19">
        <w:rPr>
          <w:rFonts w:cs="Arial"/>
          <w:b/>
          <w:bCs/>
          <w:i/>
          <w:iCs/>
        </w:rPr>
        <w:t>Details:</w:t>
      </w:r>
    </w:p>
    <w:p w14:paraId="5FE80EB6" w14:textId="77777777" w:rsidR="00057D64" w:rsidRPr="002D6C19" w:rsidRDefault="00057D64" w:rsidP="006F6324">
      <w:pPr>
        <w:pStyle w:val="ListParagraph"/>
        <w:numPr>
          <w:ilvl w:val="0"/>
          <w:numId w:val="18"/>
        </w:numPr>
        <w:rPr>
          <w:rFonts w:cs="Arial"/>
        </w:rPr>
      </w:pPr>
      <w:r w:rsidRPr="002D6C19">
        <w:rPr>
          <w:rFonts w:cs="Arial"/>
        </w:rPr>
        <w:t>Access – Public</w:t>
      </w:r>
    </w:p>
    <w:p w14:paraId="64895845" w14:textId="77777777" w:rsidR="00057D64" w:rsidRPr="002D6C19" w:rsidRDefault="00057D64" w:rsidP="006F6324">
      <w:pPr>
        <w:pStyle w:val="ListParagraph"/>
        <w:numPr>
          <w:ilvl w:val="0"/>
          <w:numId w:val="18"/>
        </w:numPr>
        <w:rPr>
          <w:rFonts w:cs="Arial"/>
        </w:rPr>
      </w:pPr>
      <w:r w:rsidRPr="002D6C19">
        <w:rPr>
          <w:rFonts w:cs="Arial"/>
        </w:rPr>
        <w:t>Levels – State, district, school</w:t>
      </w:r>
    </w:p>
    <w:p w14:paraId="040C4E73" w14:textId="77777777" w:rsidR="00057D64" w:rsidRPr="002D6C19" w:rsidRDefault="00057D64" w:rsidP="006F6324">
      <w:pPr>
        <w:pStyle w:val="ListParagraph"/>
        <w:numPr>
          <w:ilvl w:val="0"/>
          <w:numId w:val="18"/>
        </w:numPr>
        <w:rPr>
          <w:rFonts w:cs="Arial"/>
        </w:rPr>
      </w:pPr>
      <w:r w:rsidRPr="002D6C19">
        <w:rPr>
          <w:rFonts w:cs="Arial"/>
        </w:rPr>
        <w:t>Subgroups – Disability status, economic status, English learners, gender, grade level, race/ethnicity</w:t>
      </w:r>
    </w:p>
    <w:p w14:paraId="672A3D29" w14:textId="77777777" w:rsidR="00057D64" w:rsidRPr="002D6C19" w:rsidRDefault="00057D64" w:rsidP="006F6324">
      <w:pPr>
        <w:pStyle w:val="ListParagraph"/>
        <w:numPr>
          <w:ilvl w:val="0"/>
          <w:numId w:val="18"/>
        </w:numPr>
        <w:rPr>
          <w:rFonts w:cs="Arial"/>
        </w:rPr>
      </w:pPr>
      <w:r w:rsidRPr="002D6C19">
        <w:rPr>
          <w:rFonts w:cs="Arial"/>
        </w:rPr>
        <w:t xml:space="preserve">Downloadable Data – Yes </w:t>
      </w:r>
    </w:p>
    <w:p w14:paraId="5A792E40" w14:textId="77777777" w:rsidR="00057D64" w:rsidRPr="002D6C19" w:rsidRDefault="00057D64" w:rsidP="006F6324">
      <w:pPr>
        <w:pStyle w:val="ListParagraph"/>
        <w:numPr>
          <w:ilvl w:val="0"/>
          <w:numId w:val="18"/>
        </w:numPr>
        <w:rPr>
          <w:rFonts w:cs="Arial"/>
        </w:rPr>
      </w:pPr>
      <w:r w:rsidRPr="002D6C19">
        <w:rPr>
          <w:rFonts w:cs="Arial"/>
        </w:rPr>
        <w:t xml:space="preserve">Years – </w:t>
      </w:r>
      <w:hyperlink r:id="rId70" w:history="1">
        <w:r w:rsidRPr="002D6C19">
          <w:rPr>
            <w:rStyle w:val="Hyperlink"/>
            <w:rFonts w:cs="Arial"/>
          </w:rPr>
          <w:t>2014-2019</w:t>
        </w:r>
      </w:hyperlink>
    </w:p>
    <w:p w14:paraId="75F03DB7" w14:textId="77777777" w:rsidR="00057D64" w:rsidRPr="002D6C19" w:rsidRDefault="00057D64" w:rsidP="00057D64">
      <w:pPr>
        <w:rPr>
          <w:rFonts w:cs="Arial"/>
          <w:sz w:val="32"/>
          <w:szCs w:val="32"/>
        </w:rPr>
      </w:pPr>
    </w:p>
    <w:p w14:paraId="1C7C87F9" w14:textId="77777777" w:rsidR="00057D64" w:rsidRPr="002D6C19" w:rsidRDefault="00057D64" w:rsidP="00057D64">
      <w:pPr>
        <w:rPr>
          <w:rFonts w:cs="Arial"/>
          <w:sz w:val="32"/>
          <w:szCs w:val="32"/>
        </w:rPr>
      </w:pPr>
    </w:p>
    <w:p w14:paraId="707923E9" w14:textId="77777777" w:rsidR="00057D64" w:rsidRPr="002D6C19" w:rsidRDefault="00057D64" w:rsidP="00057D64">
      <w:pPr>
        <w:rPr>
          <w:rFonts w:cs="Arial"/>
          <w:sz w:val="32"/>
          <w:szCs w:val="32"/>
        </w:rPr>
        <w:sectPr w:rsidR="00057D64" w:rsidRPr="002D6C19" w:rsidSect="0070162D">
          <w:type w:val="continuous"/>
          <w:pgSz w:w="12240" w:h="15840"/>
          <w:pgMar w:top="1440" w:right="1440" w:bottom="1440" w:left="1440" w:header="720" w:footer="514" w:gutter="0"/>
          <w:cols w:num="2" w:space="720"/>
          <w:titlePg/>
          <w:docGrid w:linePitch="360"/>
        </w:sectPr>
      </w:pPr>
    </w:p>
    <w:p w14:paraId="72639448" w14:textId="77777777" w:rsidR="00057D64" w:rsidRPr="002D6C19" w:rsidRDefault="00057D64" w:rsidP="00057D64">
      <w:pPr>
        <w:rPr>
          <w:rFonts w:cs="Arial"/>
          <w:sz w:val="32"/>
          <w:szCs w:val="32"/>
        </w:rPr>
      </w:pPr>
    </w:p>
    <w:p w14:paraId="713C8B0F" w14:textId="77777777" w:rsidR="00057D64" w:rsidRPr="00AB2680" w:rsidRDefault="00057D64" w:rsidP="00AB2680">
      <w:pPr>
        <w:pStyle w:val="Heading3"/>
      </w:pPr>
      <w:r w:rsidRPr="00AB2680">
        <w:t>GOSA Downloadable Data – Attendance</w:t>
      </w:r>
    </w:p>
    <w:p w14:paraId="3AAFB6DC" w14:textId="77777777" w:rsidR="00057D64" w:rsidRPr="002D6C19" w:rsidRDefault="00057D64" w:rsidP="00057D64">
      <w:pPr>
        <w:rPr>
          <w:rFonts w:cs="Arial"/>
        </w:rPr>
      </w:pPr>
    </w:p>
    <w:p w14:paraId="0206EBDE" w14:textId="77777777" w:rsidR="00057D64" w:rsidRPr="002D6C19" w:rsidRDefault="00057D64" w:rsidP="00057D64">
      <w:pPr>
        <w:rPr>
          <w:rFonts w:cs="Arial"/>
        </w:rPr>
        <w:sectPr w:rsidR="00057D64" w:rsidRPr="002D6C19" w:rsidSect="00E86A51">
          <w:type w:val="continuous"/>
          <w:pgSz w:w="12240" w:h="15840"/>
          <w:pgMar w:top="1440" w:right="1440" w:bottom="1440" w:left="1440" w:header="720" w:footer="514" w:gutter="0"/>
          <w:cols w:space="720"/>
          <w:titlePg/>
          <w:docGrid w:linePitch="360"/>
        </w:sectPr>
      </w:pPr>
    </w:p>
    <w:p w14:paraId="5E93643C" w14:textId="77777777" w:rsidR="00057D64" w:rsidRPr="002D6C19" w:rsidRDefault="00057D64" w:rsidP="00057D64">
      <w:pPr>
        <w:rPr>
          <w:rFonts w:cs="Arial"/>
          <w:b/>
          <w:bCs/>
          <w:i/>
          <w:iCs/>
        </w:rPr>
      </w:pPr>
      <w:r w:rsidRPr="002D6C19">
        <w:rPr>
          <w:rFonts w:cs="Arial"/>
          <w:b/>
          <w:bCs/>
          <w:i/>
          <w:iCs/>
        </w:rPr>
        <w:t>Data elements:</w:t>
      </w:r>
    </w:p>
    <w:p w14:paraId="577941AB" w14:textId="77777777" w:rsidR="00057D64" w:rsidRPr="002D6C19" w:rsidRDefault="00057D64" w:rsidP="006F6324">
      <w:pPr>
        <w:pStyle w:val="ListParagraph"/>
        <w:numPr>
          <w:ilvl w:val="0"/>
          <w:numId w:val="19"/>
        </w:numPr>
        <w:rPr>
          <w:rFonts w:cs="Arial"/>
        </w:rPr>
      </w:pPr>
      <w:r w:rsidRPr="002D6C19">
        <w:rPr>
          <w:rFonts w:cs="Arial"/>
        </w:rPr>
        <w:t>Five or fewer percent</w:t>
      </w:r>
    </w:p>
    <w:p w14:paraId="61D90EDE" w14:textId="77777777" w:rsidR="00057D64" w:rsidRPr="002D6C19" w:rsidRDefault="00057D64" w:rsidP="006F6324">
      <w:pPr>
        <w:pStyle w:val="ListParagraph"/>
        <w:numPr>
          <w:ilvl w:val="0"/>
          <w:numId w:val="19"/>
        </w:numPr>
        <w:rPr>
          <w:rFonts w:cs="Arial"/>
        </w:rPr>
      </w:pPr>
      <w:r w:rsidRPr="002D6C19">
        <w:rPr>
          <w:rFonts w:cs="Arial"/>
        </w:rPr>
        <w:t>Six to fifteen percent</w:t>
      </w:r>
    </w:p>
    <w:p w14:paraId="5F1C3B01" w14:textId="77777777" w:rsidR="00057D64" w:rsidRPr="002D6C19" w:rsidRDefault="00057D64" w:rsidP="006F6324">
      <w:pPr>
        <w:pStyle w:val="ListParagraph"/>
        <w:numPr>
          <w:ilvl w:val="0"/>
          <w:numId w:val="19"/>
        </w:numPr>
        <w:rPr>
          <w:rFonts w:cs="Arial"/>
        </w:rPr>
      </w:pPr>
      <w:r w:rsidRPr="002D6C19">
        <w:rPr>
          <w:rFonts w:cs="Arial"/>
        </w:rPr>
        <w:t>Over 15 percent</w:t>
      </w:r>
    </w:p>
    <w:p w14:paraId="591085D4" w14:textId="77777777" w:rsidR="00057D64" w:rsidRPr="002D6C19" w:rsidRDefault="00057D64" w:rsidP="006F6324">
      <w:pPr>
        <w:pStyle w:val="ListParagraph"/>
        <w:numPr>
          <w:ilvl w:val="0"/>
          <w:numId w:val="19"/>
        </w:numPr>
        <w:rPr>
          <w:rFonts w:cs="Arial"/>
        </w:rPr>
      </w:pPr>
      <w:r w:rsidRPr="002D6C19">
        <w:rPr>
          <w:rFonts w:cs="Arial"/>
        </w:rPr>
        <w:t>Student count</w:t>
      </w:r>
    </w:p>
    <w:p w14:paraId="69EB0881" w14:textId="77777777" w:rsidR="00057D64" w:rsidRPr="002D6C19" w:rsidRDefault="00057D64" w:rsidP="006F6324">
      <w:pPr>
        <w:pStyle w:val="ListParagraph"/>
        <w:numPr>
          <w:ilvl w:val="0"/>
          <w:numId w:val="19"/>
        </w:numPr>
        <w:rPr>
          <w:rFonts w:cs="Arial"/>
        </w:rPr>
      </w:pPr>
      <w:r w:rsidRPr="002D6C19">
        <w:rPr>
          <w:rFonts w:cs="Arial"/>
        </w:rPr>
        <w:t>Chronic absent percentage</w:t>
      </w:r>
    </w:p>
    <w:p w14:paraId="78B22BAE" w14:textId="77777777" w:rsidR="00057D64" w:rsidRPr="002D6C19" w:rsidRDefault="00057D64" w:rsidP="00057D64">
      <w:pPr>
        <w:rPr>
          <w:rFonts w:cs="Arial"/>
        </w:rPr>
      </w:pPr>
    </w:p>
    <w:p w14:paraId="6642A4D9" w14:textId="77777777" w:rsidR="00057D64" w:rsidRPr="002D6C19" w:rsidRDefault="00057D64" w:rsidP="00057D64">
      <w:pPr>
        <w:rPr>
          <w:rFonts w:cs="Arial"/>
        </w:rPr>
      </w:pPr>
    </w:p>
    <w:p w14:paraId="25BB15BD" w14:textId="77777777" w:rsidR="00057D64" w:rsidRPr="002D6C19" w:rsidRDefault="00057D64" w:rsidP="00057D64">
      <w:pPr>
        <w:rPr>
          <w:rFonts w:cs="Arial"/>
        </w:rPr>
      </w:pPr>
      <w:r w:rsidRPr="002D6C19">
        <w:rPr>
          <w:rFonts w:cs="Arial"/>
        </w:rPr>
        <w:t> </w:t>
      </w:r>
    </w:p>
    <w:p w14:paraId="50B60330" w14:textId="77777777" w:rsidR="005810EC" w:rsidRDefault="005810EC" w:rsidP="00057D64">
      <w:pPr>
        <w:rPr>
          <w:rFonts w:cs="Arial"/>
          <w:b/>
          <w:bCs/>
          <w:i/>
          <w:iCs/>
        </w:rPr>
      </w:pPr>
    </w:p>
    <w:p w14:paraId="67714BD7" w14:textId="77777777" w:rsidR="005810EC" w:rsidRDefault="005810EC" w:rsidP="00057D64">
      <w:pPr>
        <w:rPr>
          <w:rFonts w:cs="Arial"/>
          <w:b/>
          <w:bCs/>
          <w:i/>
          <w:iCs/>
        </w:rPr>
      </w:pPr>
    </w:p>
    <w:p w14:paraId="153DC5A2" w14:textId="71A5245F" w:rsidR="00057D64" w:rsidRPr="002D6C19" w:rsidRDefault="00057D64" w:rsidP="00057D64">
      <w:pPr>
        <w:rPr>
          <w:rFonts w:cs="Arial"/>
          <w:b/>
          <w:bCs/>
          <w:i/>
          <w:iCs/>
        </w:rPr>
      </w:pPr>
      <w:r w:rsidRPr="002D6C19">
        <w:rPr>
          <w:rFonts w:cs="Arial"/>
          <w:b/>
          <w:bCs/>
          <w:i/>
          <w:iCs/>
        </w:rPr>
        <w:t>Details:</w:t>
      </w:r>
    </w:p>
    <w:p w14:paraId="7DD3A6BF" w14:textId="77777777" w:rsidR="00057D64" w:rsidRPr="002D6C19" w:rsidRDefault="00057D64" w:rsidP="006F6324">
      <w:pPr>
        <w:pStyle w:val="ListParagraph"/>
        <w:numPr>
          <w:ilvl w:val="0"/>
          <w:numId w:val="20"/>
        </w:numPr>
        <w:rPr>
          <w:rFonts w:cs="Arial"/>
        </w:rPr>
      </w:pPr>
      <w:r w:rsidRPr="002D6C19">
        <w:rPr>
          <w:rFonts w:cs="Arial"/>
        </w:rPr>
        <w:t>Access – Public</w:t>
      </w:r>
    </w:p>
    <w:p w14:paraId="3BB0F7DB" w14:textId="77777777" w:rsidR="00057D64" w:rsidRPr="002D6C19" w:rsidRDefault="00057D64" w:rsidP="006F6324">
      <w:pPr>
        <w:pStyle w:val="ListParagraph"/>
        <w:numPr>
          <w:ilvl w:val="0"/>
          <w:numId w:val="20"/>
        </w:numPr>
        <w:rPr>
          <w:rFonts w:cs="Arial"/>
        </w:rPr>
      </w:pPr>
      <w:r w:rsidRPr="002D6C19">
        <w:rPr>
          <w:rFonts w:cs="Arial"/>
        </w:rPr>
        <w:t>Levels – State, district, school</w:t>
      </w:r>
    </w:p>
    <w:p w14:paraId="0F2159D0" w14:textId="77777777" w:rsidR="00057D64" w:rsidRPr="002D6C19" w:rsidRDefault="00057D64" w:rsidP="006F6324">
      <w:pPr>
        <w:pStyle w:val="ListParagraph"/>
        <w:numPr>
          <w:ilvl w:val="0"/>
          <w:numId w:val="20"/>
        </w:numPr>
        <w:rPr>
          <w:rFonts w:cs="Arial"/>
        </w:rPr>
      </w:pPr>
      <w:r w:rsidRPr="002D6C19">
        <w:rPr>
          <w:rFonts w:cs="Arial"/>
        </w:rPr>
        <w:t>Subgroups – All Students, </w:t>
      </w:r>
      <w:r w:rsidRPr="002D6C19">
        <w:rPr>
          <w:rFonts w:cs="Arial"/>
        </w:rPr>
        <w:br/>
        <w:t>American Indian, Asian, Black, White, Hispanic, Multiracial, Female, Male, SWD, Not SWD, ED, Not ED, LEP, Migrant</w:t>
      </w:r>
    </w:p>
    <w:p w14:paraId="0D7F3E75" w14:textId="77777777" w:rsidR="00057D64" w:rsidRPr="002D6C19" w:rsidRDefault="00057D64" w:rsidP="006F6324">
      <w:pPr>
        <w:pStyle w:val="ListParagraph"/>
        <w:numPr>
          <w:ilvl w:val="0"/>
          <w:numId w:val="20"/>
        </w:numPr>
        <w:rPr>
          <w:rFonts w:cs="Arial"/>
        </w:rPr>
      </w:pPr>
      <w:r w:rsidRPr="002D6C19">
        <w:rPr>
          <w:rFonts w:cs="Arial"/>
        </w:rPr>
        <w:t xml:space="preserve">Years – </w:t>
      </w:r>
      <w:hyperlink r:id="rId71" w:history="1">
        <w:r w:rsidRPr="002D6C19">
          <w:rPr>
            <w:rStyle w:val="Hyperlink"/>
            <w:rFonts w:cs="Arial"/>
          </w:rPr>
          <w:t>2010-11</w:t>
        </w:r>
      </w:hyperlink>
      <w:r w:rsidRPr="002D6C19">
        <w:rPr>
          <w:rFonts w:cs="Arial"/>
        </w:rPr>
        <w:t xml:space="preserve">, </w:t>
      </w:r>
      <w:hyperlink r:id="rId72" w:history="1">
        <w:r w:rsidRPr="002D6C19">
          <w:rPr>
            <w:rStyle w:val="Hyperlink"/>
            <w:rFonts w:cs="Arial"/>
          </w:rPr>
          <w:t>2011-12</w:t>
        </w:r>
      </w:hyperlink>
      <w:r w:rsidRPr="002D6C19">
        <w:rPr>
          <w:rFonts w:cs="Arial"/>
        </w:rPr>
        <w:t xml:space="preserve">, </w:t>
      </w:r>
      <w:hyperlink r:id="rId73" w:history="1">
        <w:r w:rsidRPr="002D6C19">
          <w:rPr>
            <w:rStyle w:val="Hyperlink"/>
            <w:rFonts w:cs="Arial"/>
          </w:rPr>
          <w:t>2012-13</w:t>
        </w:r>
      </w:hyperlink>
      <w:r w:rsidRPr="002D6C19">
        <w:rPr>
          <w:rFonts w:cs="Arial"/>
        </w:rPr>
        <w:t xml:space="preserve">, </w:t>
      </w:r>
      <w:hyperlink r:id="rId74" w:history="1">
        <w:r w:rsidRPr="002D6C19">
          <w:rPr>
            <w:rStyle w:val="Hyperlink"/>
            <w:rFonts w:cs="Arial"/>
          </w:rPr>
          <w:t>2013-14</w:t>
        </w:r>
      </w:hyperlink>
      <w:r w:rsidRPr="002D6C19">
        <w:rPr>
          <w:rFonts w:cs="Arial"/>
        </w:rPr>
        <w:t xml:space="preserve">, </w:t>
      </w:r>
      <w:hyperlink r:id="rId75" w:history="1">
        <w:r w:rsidRPr="002D6C19">
          <w:rPr>
            <w:rStyle w:val="Hyperlink"/>
            <w:rFonts w:cs="Arial"/>
          </w:rPr>
          <w:t>2014-15</w:t>
        </w:r>
      </w:hyperlink>
      <w:r w:rsidRPr="002D6C19">
        <w:rPr>
          <w:rFonts w:cs="Arial"/>
        </w:rPr>
        <w:t xml:space="preserve">, </w:t>
      </w:r>
      <w:hyperlink r:id="rId76" w:history="1">
        <w:r w:rsidRPr="002D6C19">
          <w:rPr>
            <w:rStyle w:val="Hyperlink"/>
            <w:rFonts w:cs="Arial"/>
          </w:rPr>
          <w:t>2015-16</w:t>
        </w:r>
      </w:hyperlink>
      <w:r w:rsidRPr="002D6C19">
        <w:rPr>
          <w:rFonts w:cs="Arial"/>
        </w:rPr>
        <w:t xml:space="preserve">, </w:t>
      </w:r>
      <w:hyperlink r:id="rId77" w:history="1">
        <w:r w:rsidRPr="002D6C19">
          <w:rPr>
            <w:rStyle w:val="Hyperlink"/>
            <w:rFonts w:cs="Arial"/>
          </w:rPr>
          <w:t>2016-17</w:t>
        </w:r>
      </w:hyperlink>
      <w:r w:rsidRPr="002D6C19">
        <w:rPr>
          <w:rFonts w:cs="Arial"/>
        </w:rPr>
        <w:t xml:space="preserve">, </w:t>
      </w:r>
      <w:hyperlink r:id="rId78" w:history="1">
        <w:r w:rsidRPr="002D6C19">
          <w:rPr>
            <w:rStyle w:val="Hyperlink"/>
            <w:rFonts w:cs="Arial"/>
          </w:rPr>
          <w:t>2017-18</w:t>
        </w:r>
      </w:hyperlink>
      <w:r w:rsidRPr="002D6C19">
        <w:rPr>
          <w:rFonts w:cs="Arial"/>
        </w:rPr>
        <w:t xml:space="preserve">, </w:t>
      </w:r>
      <w:hyperlink r:id="rId79" w:history="1">
        <w:r w:rsidRPr="002D6C19">
          <w:rPr>
            <w:rStyle w:val="Hyperlink"/>
            <w:rFonts w:cs="Arial"/>
          </w:rPr>
          <w:t>2018-19</w:t>
        </w:r>
      </w:hyperlink>
    </w:p>
    <w:p w14:paraId="658BC354" w14:textId="77777777" w:rsidR="00057D64" w:rsidRPr="002D6C19" w:rsidRDefault="00057D64" w:rsidP="00057D64">
      <w:pPr>
        <w:rPr>
          <w:rFonts w:cs="Arial"/>
        </w:rPr>
        <w:sectPr w:rsidR="00057D64" w:rsidRPr="002D6C19" w:rsidSect="000018AE">
          <w:type w:val="continuous"/>
          <w:pgSz w:w="12240" w:h="15840"/>
          <w:pgMar w:top="1440" w:right="1440" w:bottom="1440" w:left="1440" w:header="720" w:footer="514" w:gutter="0"/>
          <w:cols w:num="2" w:space="720"/>
          <w:titlePg/>
          <w:docGrid w:linePitch="360"/>
        </w:sectPr>
      </w:pPr>
    </w:p>
    <w:p w14:paraId="3DD14987" w14:textId="77777777" w:rsidR="00057D64" w:rsidRPr="002D6C19" w:rsidRDefault="00057D64" w:rsidP="00057D64">
      <w:pPr>
        <w:rPr>
          <w:rFonts w:eastAsiaTheme="majorEastAsia" w:cs="Arial"/>
          <w:color w:val="1F3763" w:themeColor="accent1" w:themeShade="7F"/>
          <w:sz w:val="28"/>
          <w:szCs w:val="24"/>
        </w:rPr>
      </w:pPr>
      <w:r w:rsidRPr="002D6C19">
        <w:rPr>
          <w:rFonts w:cs="Arial"/>
        </w:rPr>
        <w:br w:type="page"/>
      </w:r>
    </w:p>
    <w:p w14:paraId="20FE9BFB" w14:textId="77777777" w:rsidR="00057D64" w:rsidRPr="002D6C19" w:rsidRDefault="00057D64" w:rsidP="001013FE">
      <w:pPr>
        <w:pStyle w:val="Heading3"/>
      </w:pPr>
      <w:r w:rsidRPr="002D6C19">
        <w:lastRenderedPageBreak/>
        <w:t>GOSA Data – Student Mobility Rates</w:t>
      </w:r>
    </w:p>
    <w:p w14:paraId="62B2C127" w14:textId="77777777" w:rsidR="00057D64" w:rsidRPr="002D6C19" w:rsidRDefault="00057D64" w:rsidP="00057D64">
      <w:pPr>
        <w:rPr>
          <w:rFonts w:cs="Arial"/>
          <w:b/>
          <w:bCs/>
          <w:i/>
          <w:iCs/>
        </w:rPr>
      </w:pPr>
    </w:p>
    <w:p w14:paraId="7EA8CE41" w14:textId="77777777" w:rsidR="00057D64" w:rsidRPr="002D6C19" w:rsidRDefault="00057D64" w:rsidP="00057D64">
      <w:pPr>
        <w:rPr>
          <w:rFonts w:cs="Arial"/>
          <w:b/>
          <w:bCs/>
          <w:i/>
          <w:iCs/>
        </w:rPr>
        <w:sectPr w:rsidR="00057D64" w:rsidRPr="002D6C19" w:rsidSect="00EF075A">
          <w:type w:val="continuous"/>
          <w:pgSz w:w="12240" w:h="15840"/>
          <w:pgMar w:top="1440" w:right="1440" w:bottom="1440" w:left="1440" w:header="720" w:footer="360" w:gutter="0"/>
          <w:cols w:space="720"/>
          <w:titlePg/>
          <w:docGrid w:linePitch="360"/>
        </w:sectPr>
      </w:pPr>
    </w:p>
    <w:p w14:paraId="2CFD92B1" w14:textId="77777777" w:rsidR="00057D64" w:rsidRPr="002D6C19" w:rsidRDefault="00057D64" w:rsidP="00057D64">
      <w:pPr>
        <w:rPr>
          <w:rFonts w:cs="Arial"/>
          <w:b/>
          <w:bCs/>
          <w:i/>
          <w:iCs/>
        </w:rPr>
      </w:pPr>
      <w:r w:rsidRPr="002D6C19">
        <w:rPr>
          <w:rFonts w:cs="Arial"/>
          <w:b/>
          <w:bCs/>
          <w:i/>
          <w:iCs/>
        </w:rPr>
        <w:t>Data elements:</w:t>
      </w:r>
    </w:p>
    <w:p w14:paraId="16F16C8A" w14:textId="77777777" w:rsidR="00057D64" w:rsidRPr="002D6C19" w:rsidRDefault="00057D64" w:rsidP="006F6324">
      <w:pPr>
        <w:pStyle w:val="ListParagraph"/>
        <w:numPr>
          <w:ilvl w:val="0"/>
          <w:numId w:val="21"/>
        </w:numPr>
        <w:rPr>
          <w:rFonts w:cs="Arial"/>
        </w:rPr>
      </w:pPr>
      <w:r w:rsidRPr="002D6C19">
        <w:rPr>
          <w:rFonts w:cs="Arial"/>
        </w:rPr>
        <w:t>Mobility rate</w:t>
      </w:r>
    </w:p>
    <w:p w14:paraId="46DDB49D" w14:textId="77777777" w:rsidR="00057D64" w:rsidRPr="002D6C19" w:rsidRDefault="00057D64" w:rsidP="00057D64">
      <w:pPr>
        <w:rPr>
          <w:rFonts w:cs="Arial"/>
          <w:b/>
          <w:bCs/>
          <w:i/>
          <w:iCs/>
        </w:rPr>
      </w:pPr>
    </w:p>
    <w:p w14:paraId="4266B3A4" w14:textId="77777777" w:rsidR="00057D64" w:rsidRPr="002D6C19" w:rsidRDefault="00057D64" w:rsidP="00057D64">
      <w:pPr>
        <w:rPr>
          <w:rFonts w:cs="Arial"/>
          <w:b/>
          <w:bCs/>
          <w:i/>
          <w:iCs/>
        </w:rPr>
      </w:pPr>
    </w:p>
    <w:p w14:paraId="790674CA" w14:textId="77777777" w:rsidR="00057D64" w:rsidRPr="002D6C19" w:rsidRDefault="00057D64" w:rsidP="00057D64">
      <w:pPr>
        <w:rPr>
          <w:rFonts w:cs="Arial"/>
          <w:b/>
          <w:bCs/>
          <w:i/>
          <w:iCs/>
        </w:rPr>
      </w:pPr>
    </w:p>
    <w:p w14:paraId="07BB5DE6" w14:textId="77777777" w:rsidR="00057D64" w:rsidRPr="002D6C19" w:rsidRDefault="00057D64" w:rsidP="00057D64">
      <w:pPr>
        <w:rPr>
          <w:rFonts w:cs="Arial"/>
          <w:b/>
          <w:bCs/>
          <w:i/>
          <w:iCs/>
        </w:rPr>
      </w:pPr>
    </w:p>
    <w:p w14:paraId="3A0E056A" w14:textId="77777777" w:rsidR="00057D64" w:rsidRPr="002D6C19" w:rsidRDefault="00057D64" w:rsidP="00057D64">
      <w:pPr>
        <w:rPr>
          <w:rFonts w:cs="Arial"/>
          <w:b/>
          <w:bCs/>
          <w:i/>
          <w:iCs/>
        </w:rPr>
      </w:pPr>
    </w:p>
    <w:p w14:paraId="46F28A93" w14:textId="77777777" w:rsidR="00057D64" w:rsidRPr="002D6C19" w:rsidRDefault="00057D64" w:rsidP="00057D64">
      <w:pPr>
        <w:rPr>
          <w:rFonts w:cs="Arial"/>
          <w:b/>
          <w:bCs/>
          <w:i/>
          <w:iCs/>
        </w:rPr>
      </w:pPr>
    </w:p>
    <w:p w14:paraId="61BB05CA" w14:textId="77777777" w:rsidR="00057D64" w:rsidRPr="002D6C19" w:rsidRDefault="00057D64" w:rsidP="00057D64">
      <w:pPr>
        <w:rPr>
          <w:rFonts w:cs="Arial"/>
          <w:b/>
          <w:bCs/>
          <w:i/>
          <w:iCs/>
        </w:rPr>
      </w:pPr>
    </w:p>
    <w:p w14:paraId="712A4DE9" w14:textId="77777777" w:rsidR="00A01280" w:rsidRDefault="00A01280" w:rsidP="00057D64">
      <w:pPr>
        <w:rPr>
          <w:rFonts w:cs="Arial"/>
          <w:b/>
          <w:bCs/>
          <w:i/>
          <w:iCs/>
        </w:rPr>
      </w:pPr>
    </w:p>
    <w:p w14:paraId="20440EE0" w14:textId="77777777" w:rsidR="00A01280" w:rsidRDefault="00A01280" w:rsidP="00057D64">
      <w:pPr>
        <w:rPr>
          <w:rFonts w:cs="Arial"/>
          <w:b/>
          <w:bCs/>
          <w:i/>
          <w:iCs/>
        </w:rPr>
      </w:pPr>
    </w:p>
    <w:p w14:paraId="60435E92" w14:textId="77777777" w:rsidR="00A01280" w:rsidRDefault="00A01280" w:rsidP="00057D64">
      <w:pPr>
        <w:rPr>
          <w:rFonts w:cs="Arial"/>
          <w:b/>
          <w:bCs/>
          <w:i/>
          <w:iCs/>
        </w:rPr>
      </w:pPr>
    </w:p>
    <w:p w14:paraId="144DCB69" w14:textId="77777777" w:rsidR="00A01280" w:rsidRDefault="00A01280" w:rsidP="00057D64">
      <w:pPr>
        <w:rPr>
          <w:rFonts w:cs="Arial"/>
          <w:b/>
          <w:bCs/>
          <w:i/>
          <w:iCs/>
        </w:rPr>
      </w:pPr>
    </w:p>
    <w:p w14:paraId="5ED9EECC" w14:textId="138FF244" w:rsidR="00057D64" w:rsidRPr="002D6C19" w:rsidRDefault="00057D64" w:rsidP="00057D64">
      <w:pPr>
        <w:rPr>
          <w:rFonts w:cs="Arial"/>
          <w:b/>
          <w:bCs/>
          <w:i/>
          <w:iCs/>
        </w:rPr>
      </w:pPr>
      <w:r w:rsidRPr="002D6C19">
        <w:rPr>
          <w:rFonts w:cs="Arial"/>
          <w:b/>
          <w:bCs/>
          <w:i/>
          <w:iCs/>
        </w:rPr>
        <w:t>Details:</w:t>
      </w:r>
    </w:p>
    <w:p w14:paraId="69AAEED5" w14:textId="77777777" w:rsidR="00057D64" w:rsidRPr="002D6C19" w:rsidRDefault="00057D64" w:rsidP="006F6324">
      <w:pPr>
        <w:pStyle w:val="ListParagraph"/>
        <w:numPr>
          <w:ilvl w:val="0"/>
          <w:numId w:val="21"/>
        </w:numPr>
        <w:rPr>
          <w:rFonts w:cs="Arial"/>
        </w:rPr>
      </w:pPr>
      <w:r w:rsidRPr="002D6C19">
        <w:rPr>
          <w:rFonts w:cs="Arial"/>
        </w:rPr>
        <w:t>Access – Public</w:t>
      </w:r>
    </w:p>
    <w:p w14:paraId="5D9962B4" w14:textId="77777777" w:rsidR="00057D64" w:rsidRPr="002D6C19" w:rsidRDefault="00057D64" w:rsidP="006F6324">
      <w:pPr>
        <w:pStyle w:val="ListParagraph"/>
        <w:numPr>
          <w:ilvl w:val="0"/>
          <w:numId w:val="21"/>
        </w:numPr>
        <w:rPr>
          <w:rFonts w:cs="Arial"/>
        </w:rPr>
      </w:pPr>
      <w:r w:rsidRPr="002D6C19">
        <w:rPr>
          <w:rFonts w:cs="Arial"/>
        </w:rPr>
        <w:t>Levels – District, school</w:t>
      </w:r>
    </w:p>
    <w:p w14:paraId="606C80DC" w14:textId="77777777" w:rsidR="00057D64" w:rsidRPr="002D6C19" w:rsidRDefault="00057D64" w:rsidP="006F6324">
      <w:pPr>
        <w:pStyle w:val="ListParagraph"/>
        <w:numPr>
          <w:ilvl w:val="0"/>
          <w:numId w:val="21"/>
        </w:numPr>
        <w:rPr>
          <w:rFonts w:cs="Arial"/>
        </w:rPr>
      </w:pPr>
      <w:r w:rsidRPr="002D6C19">
        <w:rPr>
          <w:rFonts w:cs="Arial"/>
        </w:rPr>
        <w:t>Subgroups – None</w:t>
      </w:r>
    </w:p>
    <w:p w14:paraId="3D986039" w14:textId="77777777" w:rsidR="00057D64" w:rsidRPr="002D6C19" w:rsidRDefault="00057D64" w:rsidP="006F6324">
      <w:pPr>
        <w:pStyle w:val="ListParagraph"/>
        <w:numPr>
          <w:ilvl w:val="0"/>
          <w:numId w:val="21"/>
        </w:numPr>
        <w:rPr>
          <w:rFonts w:cs="Arial"/>
        </w:rPr>
      </w:pPr>
      <w:r w:rsidRPr="002D6C19">
        <w:rPr>
          <w:rFonts w:cs="Arial"/>
        </w:rPr>
        <w:t xml:space="preserve">Years – </w:t>
      </w:r>
    </w:p>
    <w:p w14:paraId="19B03E8E" w14:textId="77777777" w:rsidR="00057D64" w:rsidRPr="002D6C19" w:rsidRDefault="00057D64" w:rsidP="006F6324">
      <w:pPr>
        <w:pStyle w:val="ListParagraph"/>
        <w:numPr>
          <w:ilvl w:val="1"/>
          <w:numId w:val="21"/>
        </w:numPr>
        <w:rPr>
          <w:rFonts w:cs="Arial"/>
        </w:rPr>
      </w:pPr>
      <w:r w:rsidRPr="002D6C19">
        <w:rPr>
          <w:rFonts w:cs="Arial"/>
        </w:rPr>
        <w:t xml:space="preserve">District level: </w:t>
      </w:r>
      <w:hyperlink r:id="rId80" w:history="1">
        <w:r w:rsidRPr="002D6C19">
          <w:rPr>
            <w:rStyle w:val="Hyperlink"/>
            <w:rFonts w:cs="Arial"/>
          </w:rPr>
          <w:t>2011-12</w:t>
        </w:r>
      </w:hyperlink>
      <w:r w:rsidRPr="002D6C19">
        <w:rPr>
          <w:rFonts w:cs="Arial"/>
        </w:rPr>
        <w:t xml:space="preserve">, </w:t>
      </w:r>
      <w:hyperlink r:id="rId81" w:history="1">
        <w:r w:rsidRPr="002D6C19">
          <w:rPr>
            <w:rStyle w:val="Hyperlink"/>
            <w:rFonts w:cs="Arial"/>
          </w:rPr>
          <w:t>2012-13</w:t>
        </w:r>
      </w:hyperlink>
      <w:r w:rsidRPr="002D6C19">
        <w:rPr>
          <w:rFonts w:cs="Arial"/>
        </w:rPr>
        <w:t xml:space="preserve">, </w:t>
      </w:r>
      <w:hyperlink r:id="rId82" w:history="1">
        <w:r w:rsidRPr="002D6C19">
          <w:rPr>
            <w:rStyle w:val="Hyperlink"/>
            <w:rFonts w:cs="Arial"/>
          </w:rPr>
          <w:t>2013-14</w:t>
        </w:r>
      </w:hyperlink>
      <w:r w:rsidRPr="002D6C19">
        <w:rPr>
          <w:rFonts w:cs="Arial"/>
        </w:rPr>
        <w:t xml:space="preserve">, </w:t>
      </w:r>
      <w:hyperlink r:id="rId83" w:history="1">
        <w:r w:rsidRPr="002D6C19">
          <w:rPr>
            <w:rStyle w:val="Hyperlink"/>
            <w:rFonts w:cs="Arial"/>
          </w:rPr>
          <w:t>2014-15</w:t>
        </w:r>
      </w:hyperlink>
      <w:r w:rsidRPr="002D6C19">
        <w:rPr>
          <w:rFonts w:cs="Arial"/>
        </w:rPr>
        <w:t xml:space="preserve">, </w:t>
      </w:r>
      <w:hyperlink r:id="rId84" w:history="1">
        <w:r w:rsidRPr="002D6C19">
          <w:rPr>
            <w:rStyle w:val="Hyperlink"/>
            <w:rFonts w:cs="Arial"/>
          </w:rPr>
          <w:t>2015-16</w:t>
        </w:r>
      </w:hyperlink>
      <w:r w:rsidRPr="002D6C19">
        <w:rPr>
          <w:rFonts w:cs="Arial"/>
        </w:rPr>
        <w:t xml:space="preserve">, </w:t>
      </w:r>
      <w:hyperlink r:id="rId85" w:history="1">
        <w:r w:rsidRPr="002D6C19">
          <w:rPr>
            <w:rStyle w:val="Hyperlink"/>
            <w:rFonts w:cs="Arial"/>
          </w:rPr>
          <w:t>2016-17</w:t>
        </w:r>
      </w:hyperlink>
      <w:r w:rsidRPr="002D6C19">
        <w:rPr>
          <w:rFonts w:cs="Arial"/>
        </w:rPr>
        <w:t xml:space="preserve">, </w:t>
      </w:r>
      <w:hyperlink r:id="rId86" w:history="1">
        <w:r w:rsidRPr="002D6C19">
          <w:rPr>
            <w:rStyle w:val="Hyperlink"/>
            <w:rFonts w:cs="Arial"/>
          </w:rPr>
          <w:t>2017-18</w:t>
        </w:r>
      </w:hyperlink>
      <w:r w:rsidRPr="002D6C19">
        <w:rPr>
          <w:rFonts w:cs="Arial"/>
        </w:rPr>
        <w:t xml:space="preserve">, </w:t>
      </w:r>
      <w:hyperlink r:id="rId87" w:history="1">
        <w:r w:rsidRPr="002D6C19">
          <w:rPr>
            <w:rStyle w:val="Hyperlink"/>
            <w:rFonts w:cs="Arial"/>
          </w:rPr>
          <w:t>2018-19</w:t>
        </w:r>
      </w:hyperlink>
    </w:p>
    <w:p w14:paraId="195C8AE1" w14:textId="77777777" w:rsidR="00057D64" w:rsidRPr="002D6C19" w:rsidRDefault="00057D64" w:rsidP="006F6324">
      <w:pPr>
        <w:pStyle w:val="ListParagraph"/>
        <w:numPr>
          <w:ilvl w:val="1"/>
          <w:numId w:val="21"/>
        </w:numPr>
        <w:rPr>
          <w:rFonts w:cs="Arial"/>
        </w:rPr>
      </w:pPr>
      <w:r w:rsidRPr="002D6C19">
        <w:rPr>
          <w:rFonts w:cs="Arial"/>
        </w:rPr>
        <w:t xml:space="preserve">School level: </w:t>
      </w:r>
      <w:hyperlink r:id="rId88" w:history="1">
        <w:r w:rsidRPr="002D6C19">
          <w:rPr>
            <w:rStyle w:val="Hyperlink"/>
            <w:rFonts w:cs="Arial"/>
          </w:rPr>
          <w:t>2011-12</w:t>
        </w:r>
      </w:hyperlink>
      <w:r w:rsidRPr="002D6C19">
        <w:rPr>
          <w:rFonts w:cs="Arial"/>
        </w:rPr>
        <w:t xml:space="preserve">, </w:t>
      </w:r>
      <w:hyperlink r:id="rId89" w:history="1">
        <w:r w:rsidRPr="002D6C19">
          <w:rPr>
            <w:rStyle w:val="Hyperlink"/>
            <w:rFonts w:cs="Arial"/>
          </w:rPr>
          <w:t>2012-13</w:t>
        </w:r>
      </w:hyperlink>
      <w:r w:rsidRPr="002D6C19">
        <w:rPr>
          <w:rFonts w:cs="Arial"/>
        </w:rPr>
        <w:t xml:space="preserve">, </w:t>
      </w:r>
      <w:hyperlink r:id="rId90" w:history="1">
        <w:r w:rsidRPr="002D6C19">
          <w:rPr>
            <w:rStyle w:val="Hyperlink"/>
            <w:rFonts w:cs="Arial"/>
          </w:rPr>
          <w:t>2013-14</w:t>
        </w:r>
      </w:hyperlink>
      <w:r w:rsidRPr="002D6C19">
        <w:rPr>
          <w:rFonts w:cs="Arial"/>
        </w:rPr>
        <w:t xml:space="preserve">, </w:t>
      </w:r>
      <w:hyperlink r:id="rId91" w:history="1">
        <w:r w:rsidRPr="002D6C19">
          <w:rPr>
            <w:rStyle w:val="Hyperlink"/>
            <w:rFonts w:cs="Arial"/>
          </w:rPr>
          <w:t>2014-15</w:t>
        </w:r>
      </w:hyperlink>
      <w:r w:rsidRPr="002D6C19">
        <w:rPr>
          <w:rFonts w:cs="Arial"/>
        </w:rPr>
        <w:t xml:space="preserve">, </w:t>
      </w:r>
      <w:hyperlink r:id="rId92" w:history="1">
        <w:r w:rsidRPr="002D6C19">
          <w:rPr>
            <w:rStyle w:val="Hyperlink"/>
            <w:rFonts w:cs="Arial"/>
          </w:rPr>
          <w:t>2015-16</w:t>
        </w:r>
      </w:hyperlink>
      <w:r w:rsidRPr="002D6C19">
        <w:rPr>
          <w:rFonts w:cs="Arial"/>
        </w:rPr>
        <w:t xml:space="preserve">, </w:t>
      </w:r>
      <w:hyperlink r:id="rId93" w:history="1">
        <w:r w:rsidRPr="002D6C19">
          <w:rPr>
            <w:rStyle w:val="Hyperlink"/>
            <w:rFonts w:cs="Arial"/>
          </w:rPr>
          <w:t>2016-17</w:t>
        </w:r>
      </w:hyperlink>
      <w:r w:rsidRPr="002D6C19">
        <w:rPr>
          <w:rFonts w:cs="Arial"/>
        </w:rPr>
        <w:t xml:space="preserve">, </w:t>
      </w:r>
      <w:hyperlink r:id="rId94" w:history="1">
        <w:r w:rsidRPr="002D6C19">
          <w:rPr>
            <w:rStyle w:val="Hyperlink"/>
            <w:rFonts w:cs="Arial"/>
          </w:rPr>
          <w:t>2017-18</w:t>
        </w:r>
      </w:hyperlink>
      <w:r w:rsidRPr="002D6C19">
        <w:rPr>
          <w:rFonts w:cs="Arial"/>
        </w:rPr>
        <w:t xml:space="preserve">, </w:t>
      </w:r>
      <w:hyperlink r:id="rId95" w:history="1">
        <w:r w:rsidRPr="002D6C19">
          <w:rPr>
            <w:rStyle w:val="Hyperlink"/>
            <w:rFonts w:cs="Arial"/>
          </w:rPr>
          <w:t>2018-19</w:t>
        </w:r>
      </w:hyperlink>
    </w:p>
    <w:p w14:paraId="0E48A38C" w14:textId="77777777" w:rsidR="00057D64" w:rsidRPr="002D6C19" w:rsidRDefault="00057D64" w:rsidP="00057D64">
      <w:pPr>
        <w:rPr>
          <w:rFonts w:cs="Arial"/>
          <w:b/>
          <w:bCs/>
          <w:sz w:val="32"/>
          <w:szCs w:val="32"/>
        </w:rPr>
        <w:sectPr w:rsidR="00057D64" w:rsidRPr="002D6C19" w:rsidSect="00671270">
          <w:type w:val="continuous"/>
          <w:pgSz w:w="12240" w:h="15840"/>
          <w:pgMar w:top="1440" w:right="1440" w:bottom="1440" w:left="1440" w:header="720" w:footer="514" w:gutter="0"/>
          <w:cols w:num="2" w:space="720"/>
          <w:titlePg/>
          <w:docGrid w:linePitch="360"/>
        </w:sectPr>
      </w:pPr>
    </w:p>
    <w:p w14:paraId="13B6E21E" w14:textId="17246E69" w:rsidR="00057D64" w:rsidRDefault="00057D64" w:rsidP="00057D64">
      <w:pPr>
        <w:rPr>
          <w:rFonts w:cs="Arial"/>
          <w:b/>
          <w:bCs/>
          <w:sz w:val="32"/>
          <w:szCs w:val="32"/>
        </w:rPr>
      </w:pPr>
    </w:p>
    <w:p w14:paraId="6BAC652B" w14:textId="77777777" w:rsidR="0010781D" w:rsidRPr="002D6C19" w:rsidRDefault="0010781D" w:rsidP="00057D64">
      <w:pPr>
        <w:rPr>
          <w:rFonts w:cs="Arial"/>
          <w:b/>
          <w:bCs/>
          <w:sz w:val="32"/>
          <w:szCs w:val="32"/>
        </w:rPr>
      </w:pPr>
    </w:p>
    <w:p w14:paraId="6A0D4B79" w14:textId="4A197DF6" w:rsidR="00057D64" w:rsidRDefault="00057D64" w:rsidP="00EE6417">
      <w:pPr>
        <w:pStyle w:val="Heading2"/>
      </w:pPr>
      <w:bookmarkStart w:id="27" w:name="_Toc33353407"/>
      <w:r w:rsidRPr="00EE6417">
        <w:t>Get Georgia Reading</w:t>
      </w:r>
      <w:bookmarkEnd w:id="27"/>
    </w:p>
    <w:p w14:paraId="4F021C4F" w14:textId="77777777" w:rsidR="00EE6417" w:rsidRPr="00EE6417" w:rsidRDefault="00EE6417" w:rsidP="00EE6417"/>
    <w:p w14:paraId="1B15521A" w14:textId="229A0E72" w:rsidR="00057D64" w:rsidRPr="008A3360" w:rsidRDefault="00057D64" w:rsidP="005A2ACD">
      <w:pPr>
        <w:pStyle w:val="Heading3"/>
      </w:pPr>
      <w:r w:rsidRPr="008A3360">
        <w:t>Dashboards</w:t>
      </w:r>
    </w:p>
    <w:p w14:paraId="79F8781B" w14:textId="77777777" w:rsidR="00945425" w:rsidRPr="00945425" w:rsidRDefault="00945425" w:rsidP="00945425"/>
    <w:p w14:paraId="1BFB6D90" w14:textId="77777777" w:rsidR="00057D64" w:rsidRPr="00B973B0" w:rsidRDefault="006631BF" w:rsidP="00574D52">
      <w:pPr>
        <w:pStyle w:val="ListParagraph"/>
        <w:numPr>
          <w:ilvl w:val="0"/>
          <w:numId w:val="40"/>
        </w:numPr>
        <w:rPr>
          <w:rFonts w:cs="Arial"/>
        </w:rPr>
      </w:pPr>
      <w:hyperlink r:id="rId96" w:history="1">
        <w:r w:rsidR="00057D64" w:rsidRPr="00B973B0">
          <w:rPr>
            <w:rStyle w:val="Hyperlink"/>
            <w:rFonts w:cs="Arial"/>
          </w:rPr>
          <w:t>Georgia Statewide Data Explorer</w:t>
        </w:r>
      </w:hyperlink>
      <w:r w:rsidR="00057D64" w:rsidRPr="00B973B0">
        <w:rPr>
          <w:rFonts w:cs="Arial"/>
        </w:rPr>
        <w:t xml:space="preserve"> (scheduled to be replaced in 2020)</w:t>
      </w:r>
    </w:p>
    <w:p w14:paraId="17A6F70B" w14:textId="77777777" w:rsidR="00057D64" w:rsidRPr="00B973B0" w:rsidRDefault="006631BF" w:rsidP="00574D52">
      <w:pPr>
        <w:pStyle w:val="ListParagraph"/>
        <w:numPr>
          <w:ilvl w:val="0"/>
          <w:numId w:val="40"/>
        </w:numPr>
        <w:rPr>
          <w:rFonts w:cs="Arial"/>
        </w:rPr>
      </w:pPr>
      <w:hyperlink r:id="rId97" w:history="1">
        <w:r w:rsidR="00057D64" w:rsidRPr="00B973B0">
          <w:rPr>
            <w:rStyle w:val="Hyperlink"/>
            <w:rFonts w:cs="Arial"/>
          </w:rPr>
          <w:t>Mapping and Reporting Tool</w:t>
        </w:r>
      </w:hyperlink>
    </w:p>
    <w:p w14:paraId="7B6030A4" w14:textId="77777777" w:rsidR="00057D64" w:rsidRPr="00B973B0" w:rsidRDefault="006631BF" w:rsidP="00574D52">
      <w:pPr>
        <w:pStyle w:val="ListParagraph"/>
        <w:numPr>
          <w:ilvl w:val="0"/>
          <w:numId w:val="40"/>
        </w:numPr>
        <w:rPr>
          <w:rFonts w:cs="Arial"/>
        </w:rPr>
      </w:pPr>
      <w:hyperlink r:id="rId98" w:history="1">
        <w:r w:rsidR="00057D64" w:rsidRPr="00B973B0">
          <w:rPr>
            <w:rStyle w:val="Hyperlink"/>
            <w:rFonts w:cs="Arial"/>
          </w:rPr>
          <w:t>Georgia’s Cross Agency Child Data System (GA CACDS)</w:t>
        </w:r>
      </w:hyperlink>
    </w:p>
    <w:p w14:paraId="34370701" w14:textId="77777777" w:rsidR="00057D64" w:rsidRPr="00B973B0" w:rsidRDefault="006631BF" w:rsidP="00574D52">
      <w:pPr>
        <w:pStyle w:val="ListParagraph"/>
        <w:numPr>
          <w:ilvl w:val="0"/>
          <w:numId w:val="40"/>
        </w:numPr>
        <w:rPr>
          <w:rFonts w:cs="Arial"/>
        </w:rPr>
      </w:pPr>
      <w:hyperlink r:id="rId99" w:history="1">
        <w:r w:rsidR="00057D64" w:rsidRPr="00B973B0">
          <w:rPr>
            <w:rStyle w:val="Hyperlink"/>
            <w:rFonts w:cs="Arial"/>
          </w:rPr>
          <w:t>Georgia Student Achievement Dashboard</w:t>
        </w:r>
      </w:hyperlink>
    </w:p>
    <w:p w14:paraId="3E147BEB" w14:textId="546C4F19" w:rsidR="00057D64" w:rsidRDefault="00057D64" w:rsidP="00B973B0"/>
    <w:p w14:paraId="5A234BEB" w14:textId="77777777" w:rsidR="0010781D" w:rsidRPr="002D6C19" w:rsidRDefault="0010781D" w:rsidP="00B973B0"/>
    <w:p w14:paraId="32E2B5F2" w14:textId="77777777" w:rsidR="00057D64" w:rsidRPr="00B973B0" w:rsidRDefault="00057D64" w:rsidP="00B973B0">
      <w:pPr>
        <w:pStyle w:val="Heading2"/>
      </w:pPr>
      <w:bookmarkStart w:id="28" w:name="_Toc33353408"/>
      <w:r w:rsidRPr="00B973B0">
        <w:t>Neighborhood Nexus</w:t>
      </w:r>
      <w:bookmarkEnd w:id="28"/>
    </w:p>
    <w:p w14:paraId="3C647889" w14:textId="77777777" w:rsidR="00C3347D" w:rsidRDefault="00C3347D" w:rsidP="00C3347D"/>
    <w:p w14:paraId="3E6ADB02" w14:textId="3A773CF1" w:rsidR="00057D64" w:rsidRDefault="00057D64" w:rsidP="005A2ACD">
      <w:pPr>
        <w:pStyle w:val="Heading3"/>
      </w:pPr>
      <w:r w:rsidRPr="00F820F0">
        <w:t>Dashboards</w:t>
      </w:r>
    </w:p>
    <w:p w14:paraId="0B69AB31" w14:textId="77777777" w:rsidR="005A2ACD" w:rsidRPr="005A2ACD" w:rsidRDefault="005A2ACD" w:rsidP="005A2ACD"/>
    <w:p w14:paraId="2460AA41" w14:textId="77777777" w:rsidR="00057D64" w:rsidRPr="00C3347D" w:rsidRDefault="006631BF" w:rsidP="00574D52">
      <w:pPr>
        <w:pStyle w:val="ListParagraph"/>
        <w:numPr>
          <w:ilvl w:val="0"/>
          <w:numId w:val="41"/>
        </w:numPr>
        <w:rPr>
          <w:rFonts w:cs="Arial"/>
        </w:rPr>
      </w:pPr>
      <w:hyperlink r:id="rId100" w:history="1">
        <w:r w:rsidR="00057D64" w:rsidRPr="00C3347D">
          <w:rPr>
            <w:rStyle w:val="Hyperlink"/>
            <w:rFonts w:cs="Arial"/>
          </w:rPr>
          <w:t>Metro Atlanta Census Tracts</w:t>
        </w:r>
      </w:hyperlink>
    </w:p>
    <w:p w14:paraId="2B7040E1" w14:textId="77777777" w:rsidR="00057D64" w:rsidRPr="00C3347D" w:rsidRDefault="006631BF" w:rsidP="00574D52">
      <w:pPr>
        <w:pStyle w:val="ListParagraph"/>
        <w:numPr>
          <w:ilvl w:val="0"/>
          <w:numId w:val="41"/>
        </w:numPr>
        <w:rPr>
          <w:rFonts w:cs="Arial"/>
        </w:rPr>
      </w:pPr>
      <w:hyperlink r:id="rId101" w:history="1">
        <w:r w:rsidR="00057D64" w:rsidRPr="00C3347D">
          <w:rPr>
            <w:rStyle w:val="Hyperlink"/>
            <w:rFonts w:cs="Arial"/>
          </w:rPr>
          <w:t>Metro Atlanta Zip Codes</w:t>
        </w:r>
      </w:hyperlink>
    </w:p>
    <w:p w14:paraId="0C75B33C" w14:textId="77777777" w:rsidR="00057D64" w:rsidRPr="00C3347D" w:rsidRDefault="006631BF" w:rsidP="00574D52">
      <w:pPr>
        <w:pStyle w:val="ListParagraph"/>
        <w:numPr>
          <w:ilvl w:val="0"/>
          <w:numId w:val="41"/>
        </w:numPr>
        <w:rPr>
          <w:rFonts w:cs="Arial"/>
        </w:rPr>
      </w:pPr>
      <w:hyperlink r:id="rId102" w:history="1">
        <w:r w:rsidR="00057D64" w:rsidRPr="00C3347D">
          <w:rPr>
            <w:rStyle w:val="Hyperlink"/>
            <w:rFonts w:cs="Arial"/>
          </w:rPr>
          <w:t>Georgia Cities</w:t>
        </w:r>
      </w:hyperlink>
    </w:p>
    <w:p w14:paraId="1A69C0D1" w14:textId="77777777" w:rsidR="00057D64" w:rsidRPr="00C3347D" w:rsidRDefault="006631BF" w:rsidP="00574D52">
      <w:pPr>
        <w:pStyle w:val="ListParagraph"/>
        <w:numPr>
          <w:ilvl w:val="0"/>
          <w:numId w:val="41"/>
        </w:numPr>
        <w:rPr>
          <w:rFonts w:cs="Arial"/>
        </w:rPr>
      </w:pPr>
      <w:hyperlink r:id="rId103" w:history="1">
        <w:r w:rsidR="00057D64" w:rsidRPr="00C3347D">
          <w:rPr>
            <w:rStyle w:val="Hyperlink"/>
            <w:rFonts w:cs="Arial"/>
          </w:rPr>
          <w:t>Georgia High Schools</w:t>
        </w:r>
      </w:hyperlink>
    </w:p>
    <w:p w14:paraId="6616D85B" w14:textId="77777777" w:rsidR="00057D64" w:rsidRPr="00C3347D" w:rsidRDefault="006631BF" w:rsidP="00574D52">
      <w:pPr>
        <w:pStyle w:val="ListParagraph"/>
        <w:numPr>
          <w:ilvl w:val="0"/>
          <w:numId w:val="41"/>
        </w:numPr>
        <w:rPr>
          <w:rFonts w:cs="Arial"/>
        </w:rPr>
      </w:pPr>
      <w:hyperlink r:id="rId104" w:history="1">
        <w:r w:rsidR="00057D64" w:rsidRPr="00C3347D">
          <w:rPr>
            <w:rStyle w:val="Hyperlink"/>
            <w:rFonts w:cs="Arial"/>
          </w:rPr>
          <w:t>Georgia Middle Schools</w:t>
        </w:r>
      </w:hyperlink>
    </w:p>
    <w:p w14:paraId="15771160" w14:textId="77777777" w:rsidR="00057D64" w:rsidRPr="00C3347D" w:rsidRDefault="006631BF" w:rsidP="00574D52">
      <w:pPr>
        <w:pStyle w:val="ListParagraph"/>
        <w:numPr>
          <w:ilvl w:val="0"/>
          <w:numId w:val="41"/>
        </w:numPr>
        <w:rPr>
          <w:rFonts w:cs="Arial"/>
        </w:rPr>
      </w:pPr>
      <w:hyperlink r:id="rId105" w:history="1">
        <w:r w:rsidR="00057D64" w:rsidRPr="00C3347D">
          <w:rPr>
            <w:rStyle w:val="Hyperlink"/>
            <w:rFonts w:cs="Arial"/>
          </w:rPr>
          <w:t>Georgia Elementary Schools</w:t>
        </w:r>
      </w:hyperlink>
    </w:p>
    <w:p w14:paraId="13E23C16" w14:textId="77777777" w:rsidR="00057D64" w:rsidRPr="00C3347D" w:rsidRDefault="006631BF" w:rsidP="00574D52">
      <w:pPr>
        <w:pStyle w:val="ListParagraph"/>
        <w:numPr>
          <w:ilvl w:val="0"/>
          <w:numId w:val="41"/>
        </w:numPr>
        <w:rPr>
          <w:rFonts w:cs="Arial"/>
        </w:rPr>
      </w:pPr>
      <w:hyperlink r:id="rId106" w:history="1">
        <w:r w:rsidR="00057D64" w:rsidRPr="00C3347D">
          <w:rPr>
            <w:rStyle w:val="Hyperlink"/>
            <w:rFonts w:cs="Arial"/>
          </w:rPr>
          <w:t>Georgia Statewide Early Education Indicators</w:t>
        </w:r>
      </w:hyperlink>
    </w:p>
    <w:p w14:paraId="6927D1E9" w14:textId="77777777" w:rsidR="00057D64" w:rsidRPr="00C3347D" w:rsidRDefault="006631BF" w:rsidP="00574D52">
      <w:pPr>
        <w:pStyle w:val="ListParagraph"/>
        <w:numPr>
          <w:ilvl w:val="0"/>
          <w:numId w:val="41"/>
        </w:numPr>
        <w:rPr>
          <w:rFonts w:cs="Arial"/>
        </w:rPr>
      </w:pPr>
      <w:hyperlink r:id="rId107" w:history="1">
        <w:r w:rsidR="00057D64" w:rsidRPr="00C3347D">
          <w:rPr>
            <w:rStyle w:val="Hyperlink"/>
            <w:rFonts w:cs="Arial"/>
          </w:rPr>
          <w:t>Georgia Statewide Health Indicators</w:t>
        </w:r>
      </w:hyperlink>
    </w:p>
    <w:p w14:paraId="37ACC125" w14:textId="77777777" w:rsidR="00057D64" w:rsidRPr="002D6C19" w:rsidRDefault="00057D64" w:rsidP="00057D64">
      <w:pPr>
        <w:rPr>
          <w:rFonts w:cs="Arial"/>
          <w:b/>
          <w:bCs/>
          <w:sz w:val="32"/>
          <w:szCs w:val="32"/>
        </w:rPr>
      </w:pPr>
    </w:p>
    <w:p w14:paraId="6245D32F" w14:textId="77777777" w:rsidR="00C42680" w:rsidRDefault="00C42680">
      <w:pPr>
        <w:spacing w:after="160" w:line="259" w:lineRule="auto"/>
        <w:rPr>
          <w:rFonts w:ascii="Helvetica LT Std Black" w:eastAsiaTheme="majorEastAsia" w:hAnsi="Helvetica LT Std Black" w:cstheme="majorBidi"/>
          <w:b/>
          <w:color w:val="2F5496" w:themeColor="accent1" w:themeShade="BF"/>
          <w:sz w:val="32"/>
          <w:szCs w:val="26"/>
        </w:rPr>
      </w:pPr>
      <w:r>
        <w:br w:type="page"/>
      </w:r>
    </w:p>
    <w:p w14:paraId="797A78B0" w14:textId="708610F7" w:rsidR="00057D64" w:rsidRPr="007D6832" w:rsidRDefault="00057D64" w:rsidP="007D6832">
      <w:pPr>
        <w:pStyle w:val="Heading2"/>
      </w:pPr>
      <w:bookmarkStart w:id="29" w:name="_Toc33353409"/>
      <w:r w:rsidRPr="007D6832">
        <w:lastRenderedPageBreak/>
        <w:t xml:space="preserve">GDPH’s Online Analytical Statistical </w:t>
      </w:r>
      <w:r w:rsidR="00C42680" w:rsidRPr="007D6832">
        <w:br/>
      </w:r>
      <w:r w:rsidRPr="007D6832">
        <w:t>Information System (OASIS)</w:t>
      </w:r>
      <w:bookmarkEnd w:id="29"/>
    </w:p>
    <w:p w14:paraId="29A8AC26" w14:textId="77777777" w:rsidR="007D6832" w:rsidRDefault="007D6832" w:rsidP="00EE4F0E"/>
    <w:p w14:paraId="6A74E661" w14:textId="2F34F149" w:rsidR="00057D64" w:rsidRDefault="00057D64" w:rsidP="0024553B">
      <w:pPr>
        <w:pStyle w:val="Heading3"/>
      </w:pPr>
      <w:r w:rsidRPr="007D6832">
        <w:t>Dashboards</w:t>
      </w:r>
    </w:p>
    <w:p w14:paraId="1D19539D" w14:textId="77777777" w:rsidR="0024553B" w:rsidRPr="007D6832" w:rsidRDefault="0024553B" w:rsidP="007D6832">
      <w:pPr>
        <w:rPr>
          <w:b/>
          <w:bCs/>
          <w:i/>
          <w:iCs/>
        </w:rPr>
      </w:pPr>
    </w:p>
    <w:p w14:paraId="21B70D8D" w14:textId="77777777" w:rsidR="00057D64" w:rsidRPr="002D6C19" w:rsidRDefault="006631BF" w:rsidP="00574D52">
      <w:pPr>
        <w:pStyle w:val="ListParagraph"/>
        <w:numPr>
          <w:ilvl w:val="0"/>
          <w:numId w:val="23"/>
        </w:numPr>
        <w:rPr>
          <w:rFonts w:cs="Arial"/>
        </w:rPr>
      </w:pPr>
      <w:hyperlink r:id="rId108" w:history="1">
        <w:r w:rsidR="00057D64" w:rsidRPr="002D6C19">
          <w:rPr>
            <w:rStyle w:val="Hyperlink"/>
            <w:rFonts w:cs="Arial"/>
          </w:rPr>
          <w:t>Community Health Needs Assessment</w:t>
        </w:r>
      </w:hyperlink>
    </w:p>
    <w:p w14:paraId="068FACCC" w14:textId="77777777" w:rsidR="00057D64" w:rsidRPr="002D6C19" w:rsidRDefault="006631BF" w:rsidP="00574D52">
      <w:pPr>
        <w:pStyle w:val="ListParagraph"/>
        <w:numPr>
          <w:ilvl w:val="0"/>
          <w:numId w:val="23"/>
        </w:numPr>
        <w:rPr>
          <w:rFonts w:cs="Arial"/>
        </w:rPr>
      </w:pPr>
      <w:hyperlink r:id="rId109" w:history="1">
        <w:r w:rsidR="00057D64" w:rsidRPr="002D6C19">
          <w:rPr>
            <w:rStyle w:val="Hyperlink"/>
            <w:rFonts w:cs="Arial"/>
          </w:rPr>
          <w:t>Leading Causes of Premature Death</w:t>
        </w:r>
      </w:hyperlink>
    </w:p>
    <w:p w14:paraId="50E4C807" w14:textId="5A24BB43" w:rsidR="00057D64" w:rsidRDefault="00057D64" w:rsidP="00BD44AB"/>
    <w:p w14:paraId="4E30F02D" w14:textId="77777777" w:rsidR="006C39AE" w:rsidRDefault="006C39AE" w:rsidP="00BD44AB"/>
    <w:p w14:paraId="1505A744" w14:textId="77777777" w:rsidR="00BA40B2" w:rsidRDefault="00057D64" w:rsidP="007D6832">
      <w:pPr>
        <w:pStyle w:val="Heading2"/>
      </w:pPr>
      <w:bookmarkStart w:id="30" w:name="_Toc33353410"/>
      <w:r w:rsidRPr="007D6832">
        <w:t>Georgia Appleseed</w:t>
      </w:r>
      <w:bookmarkEnd w:id="30"/>
    </w:p>
    <w:p w14:paraId="179794AE" w14:textId="77777777" w:rsidR="00E85E21" w:rsidRDefault="00E85E21" w:rsidP="00E85E21"/>
    <w:p w14:paraId="21956E1B" w14:textId="7CADD6A0" w:rsidR="00E85E21" w:rsidRDefault="00E85E21" w:rsidP="00E85E21">
      <w:pPr>
        <w:pStyle w:val="Heading3"/>
      </w:pPr>
      <w:r>
        <w:t>Dashboard</w:t>
      </w:r>
    </w:p>
    <w:p w14:paraId="340FA9A4" w14:textId="57EBD99C" w:rsidR="00E85E21" w:rsidRDefault="00E85E21" w:rsidP="00E85E21"/>
    <w:p w14:paraId="73DA9E0A" w14:textId="37823610" w:rsidR="00057D64" w:rsidRPr="007D6832" w:rsidRDefault="006631BF" w:rsidP="00574D52">
      <w:pPr>
        <w:pStyle w:val="ListParagraph"/>
        <w:numPr>
          <w:ilvl w:val="0"/>
          <w:numId w:val="50"/>
        </w:numPr>
      </w:pPr>
      <w:hyperlink r:id="rId110" w:history="1">
        <w:r w:rsidR="00E85E21" w:rsidRPr="006C39AE">
          <w:rPr>
            <w:rStyle w:val="Hyperlink"/>
          </w:rPr>
          <w:t>Find My School’s Suspension Ra</w:t>
        </w:r>
        <w:r w:rsidR="006C39AE">
          <w:rPr>
            <w:rStyle w:val="Hyperlink"/>
          </w:rPr>
          <w:t>te</w:t>
        </w:r>
      </w:hyperlink>
    </w:p>
    <w:p w14:paraId="24EDDC3F" w14:textId="467ACB55" w:rsidR="00057D64" w:rsidRDefault="00057D64" w:rsidP="00BD44AB"/>
    <w:p w14:paraId="6FD765AD" w14:textId="45834341" w:rsidR="006C39AE" w:rsidRDefault="006C39AE" w:rsidP="00BD44AB"/>
    <w:p w14:paraId="5427250B" w14:textId="77777777" w:rsidR="00057D64" w:rsidRPr="002D6C19" w:rsidRDefault="00057D64" w:rsidP="00057D64">
      <w:pPr>
        <w:rPr>
          <w:rFonts w:cs="Arial"/>
        </w:rPr>
        <w:sectPr w:rsidR="00057D64" w:rsidRPr="002D6C19" w:rsidSect="00EF075A">
          <w:type w:val="continuous"/>
          <w:pgSz w:w="12240" w:h="15840"/>
          <w:pgMar w:top="1440" w:right="1440" w:bottom="1440" w:left="1440" w:header="720" w:footer="360" w:gutter="0"/>
          <w:cols w:space="720"/>
          <w:titlePg/>
          <w:docGrid w:linePitch="360"/>
        </w:sectPr>
      </w:pPr>
    </w:p>
    <w:p w14:paraId="5B6A16DB" w14:textId="77777777" w:rsidR="001013FE" w:rsidRPr="002D6C19" w:rsidRDefault="001013FE" w:rsidP="001013FE">
      <w:pPr>
        <w:pStyle w:val="Heading2"/>
        <w:spacing w:before="0"/>
        <w:rPr>
          <w:rFonts w:cs="Arial"/>
        </w:rPr>
      </w:pPr>
      <w:bookmarkStart w:id="31" w:name="_Toc33353411"/>
      <w:r w:rsidRPr="002D6C19">
        <w:rPr>
          <w:rFonts w:cs="Arial"/>
        </w:rPr>
        <w:t>Georgia Early Education Alliance for Ready Students</w:t>
      </w:r>
      <w:bookmarkEnd w:id="31"/>
    </w:p>
    <w:p w14:paraId="0FFBC294" w14:textId="77777777" w:rsidR="001013FE" w:rsidRDefault="001013FE" w:rsidP="001013FE"/>
    <w:p w14:paraId="48645446" w14:textId="7B419611" w:rsidR="001013FE" w:rsidRDefault="001013FE" w:rsidP="00B74B0F">
      <w:pPr>
        <w:pStyle w:val="Heading3"/>
      </w:pPr>
      <w:r w:rsidRPr="00FF4C2C">
        <w:t>Dashboards</w:t>
      </w:r>
    </w:p>
    <w:p w14:paraId="1E270D61" w14:textId="77777777" w:rsidR="008D092F" w:rsidRPr="008D092F" w:rsidRDefault="008D092F" w:rsidP="008D092F"/>
    <w:p w14:paraId="4C01D739" w14:textId="77777777" w:rsidR="001013FE" w:rsidRPr="002D6C19" w:rsidRDefault="006631BF" w:rsidP="00574D52">
      <w:pPr>
        <w:pStyle w:val="ListParagraph"/>
        <w:numPr>
          <w:ilvl w:val="0"/>
          <w:numId w:val="28"/>
        </w:numPr>
        <w:rPr>
          <w:rFonts w:cs="Arial"/>
        </w:rPr>
      </w:pPr>
      <w:hyperlink r:id="rId111" w:history="1">
        <w:r w:rsidR="001013FE" w:rsidRPr="002D6C19">
          <w:rPr>
            <w:rStyle w:val="Hyperlink"/>
            <w:rFonts w:cs="Arial"/>
          </w:rPr>
          <w:t>Blueprint</w:t>
        </w:r>
      </w:hyperlink>
    </w:p>
    <w:p w14:paraId="7DAA7EB8" w14:textId="77777777" w:rsidR="001013FE" w:rsidRPr="002D6C19" w:rsidRDefault="006631BF" w:rsidP="00574D52">
      <w:pPr>
        <w:pStyle w:val="ListParagraph"/>
        <w:numPr>
          <w:ilvl w:val="0"/>
          <w:numId w:val="28"/>
        </w:numPr>
        <w:rPr>
          <w:rFonts w:cs="Arial"/>
        </w:rPr>
      </w:pPr>
      <w:hyperlink r:id="rId112" w:history="1">
        <w:r w:rsidR="001013FE" w:rsidRPr="002D6C19">
          <w:rPr>
            <w:rStyle w:val="Hyperlink"/>
            <w:rFonts w:cs="Arial"/>
          </w:rPr>
          <w:t>Community Compass</w:t>
        </w:r>
      </w:hyperlink>
    </w:p>
    <w:p w14:paraId="10CC50F5" w14:textId="77777777" w:rsidR="001013FE" w:rsidRPr="002D6C19" w:rsidRDefault="006631BF" w:rsidP="00574D52">
      <w:pPr>
        <w:pStyle w:val="ListParagraph"/>
        <w:numPr>
          <w:ilvl w:val="0"/>
          <w:numId w:val="28"/>
        </w:numPr>
        <w:rPr>
          <w:rFonts w:cs="Arial"/>
        </w:rPr>
      </w:pPr>
      <w:hyperlink r:id="rId113" w:history="1">
        <w:r w:rsidR="001013FE" w:rsidRPr="002D6C19">
          <w:rPr>
            <w:rStyle w:val="Hyperlink"/>
            <w:rFonts w:cs="Arial"/>
          </w:rPr>
          <w:t>Early Childhood Profiles</w:t>
        </w:r>
      </w:hyperlink>
    </w:p>
    <w:p w14:paraId="094A8114" w14:textId="77777777" w:rsidR="001013FE" w:rsidRPr="00F85715" w:rsidRDefault="006631BF" w:rsidP="00574D52">
      <w:pPr>
        <w:pStyle w:val="ListParagraph"/>
        <w:numPr>
          <w:ilvl w:val="0"/>
          <w:numId w:val="28"/>
        </w:numPr>
        <w:rPr>
          <w:rFonts w:cs="Arial"/>
        </w:rPr>
      </w:pPr>
      <w:hyperlink r:id="rId114" w:history="1">
        <w:r w:rsidR="001013FE" w:rsidRPr="002D6C19">
          <w:rPr>
            <w:rStyle w:val="Hyperlink"/>
            <w:rFonts w:cs="Arial"/>
          </w:rPr>
          <w:t>ATL Access Map</w:t>
        </w:r>
      </w:hyperlink>
    </w:p>
    <w:p w14:paraId="0A4686FA" w14:textId="4EB4ECD3" w:rsidR="001013FE" w:rsidRPr="004248BB" w:rsidRDefault="001013FE" w:rsidP="001013FE">
      <w:pPr>
        <w:pStyle w:val="Heading1"/>
        <w:jc w:val="left"/>
      </w:pPr>
    </w:p>
    <w:p w14:paraId="7A7A8212" w14:textId="77777777" w:rsidR="001013FE" w:rsidRDefault="001013FE">
      <w:pPr>
        <w:spacing w:after="160" w:line="259" w:lineRule="auto"/>
        <w:rPr>
          <w:rFonts w:ascii="Helvetica LT Std Black" w:eastAsiaTheme="majorEastAsia" w:hAnsi="Helvetica LT Std Black" w:cstheme="majorBidi"/>
          <w:b/>
          <w:color w:val="2F5496" w:themeColor="accent1" w:themeShade="BF"/>
          <w:sz w:val="32"/>
          <w:szCs w:val="26"/>
        </w:rPr>
      </w:pPr>
      <w:r>
        <w:br w:type="page"/>
      </w:r>
    </w:p>
    <w:p w14:paraId="4C581572" w14:textId="3B34FA7E" w:rsidR="00057D64" w:rsidRPr="008D30D7" w:rsidRDefault="00057D64" w:rsidP="008D30D7">
      <w:pPr>
        <w:pStyle w:val="Heading2"/>
      </w:pPr>
      <w:bookmarkStart w:id="32" w:name="_Toc33353412"/>
      <w:r w:rsidRPr="008D30D7">
        <w:lastRenderedPageBreak/>
        <w:t>Kid’s Count</w:t>
      </w:r>
      <w:bookmarkEnd w:id="32"/>
    </w:p>
    <w:p w14:paraId="2BFA9719" w14:textId="77777777" w:rsidR="008D30D7" w:rsidRDefault="008D30D7" w:rsidP="00BD44AB"/>
    <w:p w14:paraId="6A3B8C5B" w14:textId="7D88A43B" w:rsidR="00057D64" w:rsidRDefault="00B74B0F" w:rsidP="008D092F">
      <w:pPr>
        <w:pStyle w:val="Heading3"/>
      </w:pPr>
      <w:r w:rsidRPr="00DB7D4E">
        <w:t xml:space="preserve">Healthy Children </w:t>
      </w:r>
      <w:r w:rsidR="00057D64" w:rsidRPr="00DB7D4E">
        <w:t>Dashboards</w:t>
      </w:r>
    </w:p>
    <w:p w14:paraId="7E115D9F" w14:textId="77777777" w:rsidR="008D092F" w:rsidRPr="008D092F" w:rsidRDefault="008D092F" w:rsidP="008D092F"/>
    <w:p w14:paraId="09846604" w14:textId="77777777" w:rsidR="00057D64" w:rsidRPr="002D6C19" w:rsidRDefault="006631BF" w:rsidP="00574D52">
      <w:pPr>
        <w:pStyle w:val="ListParagraph"/>
        <w:numPr>
          <w:ilvl w:val="0"/>
          <w:numId w:val="24"/>
        </w:numPr>
        <w:rPr>
          <w:rFonts w:cs="Arial"/>
        </w:rPr>
      </w:pPr>
      <w:hyperlink r:id="rId115" w:history="1">
        <w:r w:rsidR="00057D64" w:rsidRPr="002D6C19">
          <w:rPr>
            <w:rStyle w:val="Hyperlink"/>
            <w:rFonts w:cs="Arial"/>
          </w:rPr>
          <w:t>Low-birthweight babies</w:t>
        </w:r>
      </w:hyperlink>
      <w:r w:rsidR="00057D64" w:rsidRPr="002D6C19">
        <w:rPr>
          <w:rFonts w:cs="Arial"/>
        </w:rPr>
        <w:t xml:space="preserve"> </w:t>
      </w:r>
    </w:p>
    <w:p w14:paraId="374A4A98" w14:textId="77777777" w:rsidR="00057D64" w:rsidRPr="002D6C19" w:rsidRDefault="006631BF" w:rsidP="00574D52">
      <w:pPr>
        <w:pStyle w:val="ListParagraph"/>
        <w:numPr>
          <w:ilvl w:val="0"/>
          <w:numId w:val="24"/>
        </w:numPr>
        <w:rPr>
          <w:rFonts w:cs="Arial"/>
        </w:rPr>
      </w:pPr>
      <w:hyperlink r:id="rId116" w:history="1">
        <w:r w:rsidR="00057D64" w:rsidRPr="002D6C19">
          <w:rPr>
            <w:rStyle w:val="Hyperlink"/>
            <w:rFonts w:cs="Arial"/>
          </w:rPr>
          <w:t>Infant mortality (per 1,000)</w:t>
        </w:r>
      </w:hyperlink>
      <w:r w:rsidR="00057D64" w:rsidRPr="002D6C19">
        <w:rPr>
          <w:rFonts w:cs="Arial"/>
        </w:rPr>
        <w:t xml:space="preserve"> </w:t>
      </w:r>
    </w:p>
    <w:p w14:paraId="381C8A54" w14:textId="77777777" w:rsidR="00057D64" w:rsidRPr="002D6C19" w:rsidRDefault="006631BF" w:rsidP="00574D52">
      <w:pPr>
        <w:pStyle w:val="ListParagraph"/>
        <w:numPr>
          <w:ilvl w:val="0"/>
          <w:numId w:val="24"/>
        </w:numPr>
        <w:rPr>
          <w:rFonts w:cs="Arial"/>
        </w:rPr>
      </w:pPr>
      <w:hyperlink r:id="rId117" w:history="1">
        <w:r w:rsidR="00057D64" w:rsidRPr="002D6C19">
          <w:rPr>
            <w:rStyle w:val="Hyperlink"/>
            <w:rFonts w:cs="Arial"/>
          </w:rPr>
          <w:t xml:space="preserve">Children enrolled in Medicaid or </w:t>
        </w:r>
      </w:hyperlink>
      <w:hyperlink r:id="rId118" w:history="1">
        <w:proofErr w:type="spellStart"/>
        <w:r w:rsidR="00057D64" w:rsidRPr="002D6C19">
          <w:rPr>
            <w:rStyle w:val="Hyperlink"/>
            <w:rFonts w:cs="Arial"/>
          </w:rPr>
          <w:t>PeachCare</w:t>
        </w:r>
        <w:proofErr w:type="spellEnd"/>
      </w:hyperlink>
    </w:p>
    <w:p w14:paraId="39F37B94" w14:textId="77777777" w:rsidR="00057D64" w:rsidRPr="002D6C19" w:rsidRDefault="006631BF" w:rsidP="00574D52">
      <w:pPr>
        <w:pStyle w:val="ListParagraph"/>
        <w:numPr>
          <w:ilvl w:val="0"/>
          <w:numId w:val="24"/>
        </w:numPr>
        <w:rPr>
          <w:rFonts w:cs="Arial"/>
        </w:rPr>
      </w:pPr>
      <w:hyperlink r:id="rId119" w:history="1">
        <w:r w:rsidR="00057D64" w:rsidRPr="002D6C19">
          <w:rPr>
            <w:rStyle w:val="Hyperlink"/>
            <w:rFonts w:cs="Arial"/>
          </w:rPr>
          <w:t xml:space="preserve">Children without health insurance </w:t>
        </w:r>
      </w:hyperlink>
    </w:p>
    <w:p w14:paraId="4CD8A60C" w14:textId="77777777" w:rsidR="00057D64" w:rsidRPr="002D6C19" w:rsidRDefault="006631BF" w:rsidP="00574D52">
      <w:pPr>
        <w:pStyle w:val="ListParagraph"/>
        <w:numPr>
          <w:ilvl w:val="0"/>
          <w:numId w:val="24"/>
        </w:numPr>
        <w:rPr>
          <w:rFonts w:cs="Arial"/>
        </w:rPr>
      </w:pPr>
      <w:hyperlink r:id="rId120" w:history="1">
        <w:r w:rsidR="00057D64" w:rsidRPr="002D6C19">
          <w:rPr>
            <w:rStyle w:val="Hyperlink"/>
            <w:rFonts w:cs="Arial"/>
          </w:rPr>
          <w:t>Children, birth through 4, enrolled in the WIC program</w:t>
        </w:r>
      </w:hyperlink>
    </w:p>
    <w:p w14:paraId="2E66E690" w14:textId="77777777" w:rsidR="00057D64" w:rsidRPr="002D6C19" w:rsidRDefault="006631BF" w:rsidP="00574D52">
      <w:pPr>
        <w:pStyle w:val="ListParagraph"/>
        <w:numPr>
          <w:ilvl w:val="0"/>
          <w:numId w:val="24"/>
        </w:numPr>
        <w:rPr>
          <w:rFonts w:cs="Arial"/>
        </w:rPr>
      </w:pPr>
      <w:hyperlink r:id="rId121" w:history="1">
        <w:r w:rsidR="00057D64" w:rsidRPr="002D6C19">
          <w:rPr>
            <w:rStyle w:val="Hyperlink"/>
            <w:rFonts w:cs="Arial"/>
          </w:rPr>
          <w:t>Child deaths, ages 1-14 (per 100,000)</w:t>
        </w:r>
      </w:hyperlink>
    </w:p>
    <w:p w14:paraId="3CA7F1BD" w14:textId="77777777" w:rsidR="00057D64" w:rsidRPr="002D6C19" w:rsidRDefault="006631BF" w:rsidP="00574D52">
      <w:pPr>
        <w:pStyle w:val="ListParagraph"/>
        <w:numPr>
          <w:ilvl w:val="0"/>
          <w:numId w:val="24"/>
        </w:numPr>
        <w:rPr>
          <w:rFonts w:cs="Arial"/>
        </w:rPr>
      </w:pPr>
      <w:hyperlink r:id="rId122" w:history="1">
        <w:r w:rsidR="00057D64" w:rsidRPr="002D6C19">
          <w:rPr>
            <w:rStyle w:val="Hyperlink"/>
            <w:rFonts w:cs="Arial"/>
          </w:rPr>
          <w:t>Teen pregnancies, ages 15-17 (per 1,000)</w:t>
        </w:r>
      </w:hyperlink>
    </w:p>
    <w:p w14:paraId="11F1A7D2" w14:textId="77777777" w:rsidR="00057D64" w:rsidRPr="002D6C19" w:rsidRDefault="006631BF" w:rsidP="00574D52">
      <w:pPr>
        <w:pStyle w:val="ListParagraph"/>
        <w:numPr>
          <w:ilvl w:val="0"/>
          <w:numId w:val="24"/>
        </w:numPr>
        <w:rPr>
          <w:rFonts w:cs="Arial"/>
        </w:rPr>
      </w:pPr>
      <w:hyperlink r:id="rId123" w:history="1">
        <w:r w:rsidR="00057D64" w:rsidRPr="002D6C19">
          <w:rPr>
            <w:rStyle w:val="Hyperlink"/>
            <w:rFonts w:cs="Arial"/>
          </w:rPr>
          <w:t>Teen births, ages 15-19 (per 1,000)</w:t>
        </w:r>
      </w:hyperlink>
      <w:r w:rsidR="00057D64" w:rsidRPr="002D6C19">
        <w:rPr>
          <w:rFonts w:cs="Arial"/>
        </w:rPr>
        <w:t xml:space="preserve"> </w:t>
      </w:r>
    </w:p>
    <w:p w14:paraId="7EBFD3B0" w14:textId="77777777" w:rsidR="00057D64" w:rsidRPr="002D6C19" w:rsidRDefault="006631BF" w:rsidP="00574D52">
      <w:pPr>
        <w:pStyle w:val="ListParagraph"/>
        <w:numPr>
          <w:ilvl w:val="0"/>
          <w:numId w:val="24"/>
        </w:numPr>
        <w:rPr>
          <w:rFonts w:cs="Arial"/>
        </w:rPr>
      </w:pPr>
      <w:hyperlink r:id="rId124" w:history="1">
        <w:r w:rsidR="00057D64" w:rsidRPr="002D6C19">
          <w:rPr>
            <w:rStyle w:val="Hyperlink"/>
            <w:rFonts w:cs="Arial"/>
          </w:rPr>
          <w:t>Teen mothers giving birth to another child before age 20 (ages 15-19)</w:t>
        </w:r>
      </w:hyperlink>
    </w:p>
    <w:p w14:paraId="2029142E" w14:textId="77777777" w:rsidR="00057D64" w:rsidRPr="002D6C19" w:rsidRDefault="006631BF" w:rsidP="00574D52">
      <w:pPr>
        <w:pStyle w:val="ListParagraph"/>
        <w:numPr>
          <w:ilvl w:val="0"/>
          <w:numId w:val="24"/>
        </w:numPr>
        <w:rPr>
          <w:rFonts w:cs="Arial"/>
        </w:rPr>
      </w:pPr>
      <w:hyperlink r:id="rId125" w:history="1">
        <w:r w:rsidR="00057D64" w:rsidRPr="002D6C19">
          <w:rPr>
            <w:rStyle w:val="Hyperlink"/>
            <w:rFonts w:cs="Arial"/>
          </w:rPr>
          <w:t>STD incidence for youth, ages 15-19 (per 1,000)</w:t>
        </w:r>
      </w:hyperlink>
    </w:p>
    <w:p w14:paraId="62F7EB52" w14:textId="77777777" w:rsidR="00057D64" w:rsidRPr="002D6C19" w:rsidRDefault="006631BF" w:rsidP="00574D52">
      <w:pPr>
        <w:pStyle w:val="ListParagraph"/>
        <w:numPr>
          <w:ilvl w:val="0"/>
          <w:numId w:val="24"/>
        </w:numPr>
        <w:rPr>
          <w:rFonts w:cs="Arial"/>
        </w:rPr>
      </w:pPr>
      <w:hyperlink r:id="rId126" w:history="1">
        <w:r w:rsidR="00057D64" w:rsidRPr="002D6C19">
          <w:rPr>
            <w:rStyle w:val="Hyperlink"/>
            <w:rFonts w:cs="Arial"/>
          </w:rPr>
          <w:t>Teen deaths, ages 15-19 (per 100,000)</w:t>
        </w:r>
      </w:hyperlink>
    </w:p>
    <w:p w14:paraId="5C0B94FC" w14:textId="77777777" w:rsidR="00057D64" w:rsidRPr="002D6C19" w:rsidRDefault="006631BF" w:rsidP="00574D52">
      <w:pPr>
        <w:pStyle w:val="ListParagraph"/>
        <w:numPr>
          <w:ilvl w:val="0"/>
          <w:numId w:val="24"/>
        </w:numPr>
        <w:rPr>
          <w:rFonts w:cs="Arial"/>
        </w:rPr>
      </w:pPr>
      <w:hyperlink r:id="rId127" w:history="1">
        <w:r w:rsidR="00057D64" w:rsidRPr="002D6C19">
          <w:rPr>
            <w:rStyle w:val="Hyperlink"/>
            <w:rFonts w:cs="Arial"/>
          </w:rPr>
          <w:t xml:space="preserve">By homicide, suicide and accident, ages 15-19 (per 100,000) </w:t>
        </w:r>
      </w:hyperlink>
    </w:p>
    <w:p w14:paraId="435F6C7A" w14:textId="77777777" w:rsidR="00057D64" w:rsidRPr="002D6C19" w:rsidRDefault="00057D64" w:rsidP="00057D64">
      <w:pPr>
        <w:rPr>
          <w:rFonts w:cs="Arial"/>
          <w:b/>
          <w:bCs/>
          <w:sz w:val="32"/>
          <w:szCs w:val="32"/>
        </w:rPr>
      </w:pPr>
    </w:p>
    <w:p w14:paraId="3ED1517F" w14:textId="504A0601" w:rsidR="00057D64" w:rsidRDefault="008D092F" w:rsidP="008D092F">
      <w:pPr>
        <w:pStyle w:val="Heading3"/>
      </w:pPr>
      <w:r w:rsidRPr="00DB7D4E">
        <w:t xml:space="preserve">Children Primed for School </w:t>
      </w:r>
      <w:r w:rsidR="00057D64" w:rsidRPr="00DB7D4E">
        <w:t>Dashboards</w:t>
      </w:r>
    </w:p>
    <w:p w14:paraId="42D525CF" w14:textId="77777777" w:rsidR="008D092F" w:rsidRPr="008D092F" w:rsidRDefault="008D092F" w:rsidP="008D092F"/>
    <w:p w14:paraId="7F30526B" w14:textId="77777777" w:rsidR="00057D64" w:rsidRPr="002D6C19" w:rsidRDefault="006631BF" w:rsidP="00574D52">
      <w:pPr>
        <w:pStyle w:val="ListParagraph"/>
        <w:numPr>
          <w:ilvl w:val="0"/>
          <w:numId w:val="25"/>
        </w:numPr>
        <w:rPr>
          <w:rFonts w:cs="Arial"/>
        </w:rPr>
      </w:pPr>
      <w:hyperlink r:id="rId128" w:history="1">
        <w:r w:rsidR="00057D64" w:rsidRPr="002D6C19">
          <w:rPr>
            <w:rStyle w:val="Hyperlink"/>
            <w:rFonts w:cs="Arial"/>
          </w:rPr>
          <w:t>Children enrolled in the Georgia Pre-K program</w:t>
        </w:r>
      </w:hyperlink>
    </w:p>
    <w:p w14:paraId="7BD6D88A" w14:textId="77777777" w:rsidR="00057D64" w:rsidRPr="002D6C19" w:rsidRDefault="006631BF" w:rsidP="00574D52">
      <w:pPr>
        <w:pStyle w:val="ListParagraph"/>
        <w:numPr>
          <w:ilvl w:val="0"/>
          <w:numId w:val="25"/>
        </w:numPr>
        <w:rPr>
          <w:rFonts w:cs="Arial"/>
        </w:rPr>
      </w:pPr>
      <w:hyperlink r:id="rId129" w:history="1">
        <w:r w:rsidR="00057D64" w:rsidRPr="002D6C19">
          <w:rPr>
            <w:rStyle w:val="Hyperlink"/>
            <w:rFonts w:cs="Arial"/>
          </w:rPr>
          <w:t>Children enrolled in the Georgia Pre-K program from low-income families</w:t>
        </w:r>
      </w:hyperlink>
    </w:p>
    <w:p w14:paraId="7C3E2821" w14:textId="77777777" w:rsidR="00057D64" w:rsidRPr="002D6C19" w:rsidRDefault="006631BF" w:rsidP="00574D52">
      <w:pPr>
        <w:pStyle w:val="ListParagraph"/>
        <w:numPr>
          <w:ilvl w:val="0"/>
          <w:numId w:val="25"/>
        </w:numPr>
        <w:rPr>
          <w:rFonts w:cs="Arial"/>
        </w:rPr>
      </w:pPr>
      <w:hyperlink r:id="rId130" w:history="1">
        <w:r w:rsidR="00057D64" w:rsidRPr="002D6C19">
          <w:rPr>
            <w:rStyle w:val="Hyperlink"/>
            <w:rFonts w:cs="Arial"/>
          </w:rPr>
          <w:t>Children ages 3 to 4 not attending pre-school</w:t>
        </w:r>
      </w:hyperlink>
    </w:p>
    <w:p w14:paraId="77967FE2" w14:textId="77777777" w:rsidR="00057D64" w:rsidRPr="002D6C19" w:rsidRDefault="006631BF" w:rsidP="00574D52">
      <w:pPr>
        <w:pStyle w:val="ListParagraph"/>
        <w:numPr>
          <w:ilvl w:val="0"/>
          <w:numId w:val="25"/>
        </w:numPr>
        <w:rPr>
          <w:rFonts w:cs="Arial"/>
        </w:rPr>
      </w:pPr>
      <w:hyperlink r:id="rId131" w:history="1">
        <w:r w:rsidR="00057D64" w:rsidRPr="002D6C19">
          <w:rPr>
            <w:rStyle w:val="Hyperlink"/>
            <w:rFonts w:cs="Arial"/>
          </w:rPr>
          <w:t xml:space="preserve">Centers and family care homes rated participating in Quality Rated </w:t>
        </w:r>
      </w:hyperlink>
    </w:p>
    <w:p w14:paraId="70EEA86C" w14:textId="55FC28B9" w:rsidR="008B2B09" w:rsidRPr="0019493C" w:rsidRDefault="006631BF" w:rsidP="00574D52">
      <w:pPr>
        <w:pStyle w:val="ListParagraph"/>
        <w:numPr>
          <w:ilvl w:val="0"/>
          <w:numId w:val="25"/>
        </w:numPr>
        <w:rPr>
          <w:rFonts w:cs="Arial"/>
          <w:b/>
          <w:bCs/>
          <w:sz w:val="32"/>
          <w:szCs w:val="32"/>
        </w:rPr>
      </w:pPr>
      <w:hyperlink r:id="rId132" w:history="1">
        <w:r w:rsidR="00057D64" w:rsidRPr="006A481D">
          <w:rPr>
            <w:rStyle w:val="Hyperlink"/>
            <w:rFonts w:cs="Arial"/>
          </w:rPr>
          <w:t>Babies born to mothers with less than 12 years of education</w:t>
        </w:r>
      </w:hyperlink>
      <w:r w:rsidR="00057D64" w:rsidRPr="006A481D">
        <w:rPr>
          <w:rFonts w:cs="Arial"/>
        </w:rPr>
        <w:t xml:space="preserve"> </w:t>
      </w:r>
    </w:p>
    <w:p w14:paraId="45B3284F" w14:textId="2E7B1100" w:rsidR="0019493C" w:rsidRDefault="0019493C" w:rsidP="0019493C">
      <w:pPr>
        <w:rPr>
          <w:rFonts w:cs="Arial"/>
          <w:b/>
          <w:bCs/>
          <w:sz w:val="32"/>
          <w:szCs w:val="32"/>
        </w:rPr>
      </w:pPr>
    </w:p>
    <w:p w14:paraId="3CB6B038" w14:textId="22B3A909" w:rsidR="0019493C" w:rsidRDefault="00E13CE0" w:rsidP="00E13CE0">
      <w:pPr>
        <w:pStyle w:val="Heading3"/>
      </w:pPr>
      <w:r w:rsidRPr="00F73883">
        <w:t xml:space="preserve">Children Succeeding in School </w:t>
      </w:r>
      <w:r w:rsidR="0019493C" w:rsidRPr="00F73883">
        <w:t>Dashboards</w:t>
      </w:r>
    </w:p>
    <w:p w14:paraId="6168946F" w14:textId="77777777" w:rsidR="00E13CE0" w:rsidRPr="00E13CE0" w:rsidRDefault="00E13CE0" w:rsidP="00E13CE0"/>
    <w:p w14:paraId="47931B9A" w14:textId="77777777" w:rsidR="0019493C" w:rsidRPr="002D6C19" w:rsidRDefault="006631BF" w:rsidP="00574D52">
      <w:pPr>
        <w:pStyle w:val="ListParagraph"/>
        <w:numPr>
          <w:ilvl w:val="0"/>
          <w:numId w:val="27"/>
        </w:numPr>
        <w:ind w:left="720"/>
        <w:rPr>
          <w:rFonts w:cs="Arial"/>
        </w:rPr>
      </w:pPr>
      <w:hyperlink r:id="rId133" w:history="1">
        <w:r w:rsidR="0019493C" w:rsidRPr="002D6C19">
          <w:rPr>
            <w:rStyle w:val="Hyperlink"/>
            <w:rFonts w:cs="Arial"/>
          </w:rPr>
          <w:t xml:space="preserve">Children absent more than 15 days from school </w:t>
        </w:r>
      </w:hyperlink>
    </w:p>
    <w:p w14:paraId="7196B2D1" w14:textId="77777777" w:rsidR="0019493C" w:rsidRPr="002D6C19" w:rsidRDefault="006631BF" w:rsidP="00574D52">
      <w:pPr>
        <w:pStyle w:val="ListParagraph"/>
        <w:numPr>
          <w:ilvl w:val="0"/>
          <w:numId w:val="27"/>
        </w:numPr>
        <w:ind w:left="720"/>
        <w:rPr>
          <w:rFonts w:cs="Arial"/>
        </w:rPr>
      </w:pPr>
      <w:hyperlink r:id="rId134" w:history="1">
        <w:r w:rsidR="0019493C" w:rsidRPr="002D6C19">
          <w:rPr>
            <w:rStyle w:val="Hyperlink"/>
            <w:rFonts w:cs="Arial"/>
          </w:rPr>
          <w:t xml:space="preserve">Students who graduate from high school on time </w:t>
        </w:r>
      </w:hyperlink>
    </w:p>
    <w:p w14:paraId="3D56EDE4" w14:textId="77777777" w:rsidR="0019493C" w:rsidRPr="002D6C19" w:rsidRDefault="006631BF" w:rsidP="00574D52">
      <w:pPr>
        <w:pStyle w:val="ListParagraph"/>
        <w:numPr>
          <w:ilvl w:val="0"/>
          <w:numId w:val="27"/>
        </w:numPr>
        <w:ind w:left="720"/>
        <w:rPr>
          <w:rFonts w:cs="Arial"/>
        </w:rPr>
      </w:pPr>
      <w:hyperlink r:id="rId135" w:history="1">
        <w:r w:rsidR="0019493C" w:rsidRPr="002D6C19">
          <w:rPr>
            <w:rStyle w:val="Hyperlink"/>
            <w:rFonts w:cs="Arial"/>
          </w:rPr>
          <w:t xml:space="preserve">Teens who are high school dropouts, ages 16-19 </w:t>
        </w:r>
      </w:hyperlink>
    </w:p>
    <w:p w14:paraId="4AF1284E" w14:textId="77777777" w:rsidR="0019493C" w:rsidRPr="002D6C19" w:rsidRDefault="006631BF" w:rsidP="00574D52">
      <w:pPr>
        <w:pStyle w:val="ListParagraph"/>
        <w:numPr>
          <w:ilvl w:val="0"/>
          <w:numId w:val="27"/>
        </w:numPr>
        <w:ind w:left="720"/>
        <w:rPr>
          <w:rFonts w:cs="Arial"/>
        </w:rPr>
      </w:pPr>
      <w:hyperlink r:id="rId136" w:history="1">
        <w:r w:rsidR="0019493C" w:rsidRPr="002D6C19">
          <w:rPr>
            <w:rStyle w:val="Hyperlink"/>
            <w:rFonts w:cs="Arial"/>
          </w:rPr>
          <w:t xml:space="preserve">Teens not in school and not working, ages 16-19 </w:t>
        </w:r>
      </w:hyperlink>
    </w:p>
    <w:p w14:paraId="20A4286E" w14:textId="77777777" w:rsidR="0019493C" w:rsidRPr="002D6C19" w:rsidRDefault="0019493C" w:rsidP="0019493C">
      <w:pPr>
        <w:rPr>
          <w:rFonts w:cs="Arial"/>
          <w:b/>
          <w:bCs/>
          <w:sz w:val="32"/>
          <w:szCs w:val="32"/>
        </w:rPr>
      </w:pPr>
    </w:p>
    <w:p w14:paraId="54AFD39C" w14:textId="7DB50FEB" w:rsidR="0019493C" w:rsidRDefault="00E13CE0" w:rsidP="00E13CE0">
      <w:pPr>
        <w:pStyle w:val="Heading3"/>
      </w:pPr>
      <w:r w:rsidRPr="00F73883">
        <w:t xml:space="preserve">Stable, Self-sufficient &amp; Productive Families </w:t>
      </w:r>
      <w:r w:rsidR="0019493C" w:rsidRPr="00F73883">
        <w:t>Dashboards</w:t>
      </w:r>
    </w:p>
    <w:p w14:paraId="2630949F" w14:textId="77777777" w:rsidR="00E13CE0" w:rsidRPr="00E13CE0" w:rsidRDefault="00E13CE0" w:rsidP="00E13CE0"/>
    <w:p w14:paraId="7855E4BB" w14:textId="77777777" w:rsidR="0019493C" w:rsidRPr="002D6C19" w:rsidRDefault="006631BF" w:rsidP="00574D52">
      <w:pPr>
        <w:pStyle w:val="ListParagraph"/>
        <w:numPr>
          <w:ilvl w:val="0"/>
          <w:numId w:val="26"/>
        </w:numPr>
        <w:rPr>
          <w:rFonts w:cs="Arial"/>
        </w:rPr>
      </w:pPr>
      <w:hyperlink r:id="rId137" w:history="1">
        <w:r w:rsidR="0019493C" w:rsidRPr="002D6C19">
          <w:rPr>
            <w:rStyle w:val="Hyperlink"/>
            <w:rFonts w:cs="Arial"/>
          </w:rPr>
          <w:t>First birth to mother age 20 or older with 12 years of education</w:t>
        </w:r>
      </w:hyperlink>
    </w:p>
    <w:p w14:paraId="1234CAB4" w14:textId="77777777" w:rsidR="0019493C" w:rsidRPr="002D6C19" w:rsidRDefault="006631BF" w:rsidP="00574D52">
      <w:pPr>
        <w:pStyle w:val="ListParagraph"/>
        <w:numPr>
          <w:ilvl w:val="0"/>
          <w:numId w:val="26"/>
        </w:numPr>
        <w:rPr>
          <w:rFonts w:cs="Arial"/>
        </w:rPr>
      </w:pPr>
      <w:hyperlink r:id="rId138" w:history="1">
        <w:r w:rsidR="0019493C" w:rsidRPr="002D6C19">
          <w:rPr>
            <w:rStyle w:val="Hyperlink"/>
            <w:rFonts w:cs="Arial"/>
          </w:rPr>
          <w:t xml:space="preserve">Children living in single-parent families </w:t>
        </w:r>
      </w:hyperlink>
    </w:p>
    <w:p w14:paraId="0E511D1B" w14:textId="77777777" w:rsidR="0019493C" w:rsidRPr="002D6C19" w:rsidRDefault="006631BF" w:rsidP="00574D52">
      <w:pPr>
        <w:pStyle w:val="ListParagraph"/>
        <w:numPr>
          <w:ilvl w:val="0"/>
          <w:numId w:val="26"/>
        </w:numPr>
        <w:rPr>
          <w:rFonts w:cs="Arial"/>
        </w:rPr>
      </w:pPr>
      <w:hyperlink r:id="rId139" w:history="1">
        <w:r w:rsidR="0019493C" w:rsidRPr="002D6C19">
          <w:rPr>
            <w:rStyle w:val="Hyperlink"/>
            <w:rFonts w:cs="Arial"/>
          </w:rPr>
          <w:t xml:space="preserve">Children with a substantiated incident of abuse and/or neglect (per 1,000) </w:t>
        </w:r>
      </w:hyperlink>
    </w:p>
    <w:p w14:paraId="58D653BF" w14:textId="77777777" w:rsidR="0019493C" w:rsidRPr="002D6C19" w:rsidRDefault="006631BF" w:rsidP="00574D52">
      <w:pPr>
        <w:pStyle w:val="ListParagraph"/>
        <w:numPr>
          <w:ilvl w:val="0"/>
          <w:numId w:val="26"/>
        </w:numPr>
        <w:rPr>
          <w:rFonts w:cs="Arial"/>
        </w:rPr>
      </w:pPr>
      <w:hyperlink r:id="rId140" w:history="1">
        <w:r w:rsidR="0019493C" w:rsidRPr="002D6C19">
          <w:rPr>
            <w:rStyle w:val="Hyperlink"/>
            <w:rFonts w:cs="Arial"/>
          </w:rPr>
          <w:t xml:space="preserve">Children with a substantiated incident of abuse (per 1,000) </w:t>
        </w:r>
      </w:hyperlink>
    </w:p>
    <w:p w14:paraId="3157B668" w14:textId="77777777" w:rsidR="0019493C" w:rsidRPr="002D6C19" w:rsidRDefault="006631BF" w:rsidP="00574D52">
      <w:pPr>
        <w:pStyle w:val="ListParagraph"/>
        <w:numPr>
          <w:ilvl w:val="0"/>
          <w:numId w:val="26"/>
        </w:numPr>
        <w:rPr>
          <w:rFonts w:cs="Arial"/>
        </w:rPr>
      </w:pPr>
      <w:hyperlink r:id="rId141" w:history="1">
        <w:r w:rsidR="0019493C" w:rsidRPr="002D6C19">
          <w:rPr>
            <w:rStyle w:val="Hyperlink"/>
            <w:rFonts w:cs="Arial"/>
          </w:rPr>
          <w:t>Children with a substantiated incident of neglect (per 1,000)</w:t>
        </w:r>
      </w:hyperlink>
    </w:p>
    <w:p w14:paraId="0CFD7C77" w14:textId="77777777" w:rsidR="0019493C" w:rsidRPr="002D6C19" w:rsidRDefault="006631BF" w:rsidP="00574D52">
      <w:pPr>
        <w:pStyle w:val="ListParagraph"/>
        <w:numPr>
          <w:ilvl w:val="0"/>
          <w:numId w:val="26"/>
        </w:numPr>
        <w:rPr>
          <w:rFonts w:cs="Arial"/>
        </w:rPr>
      </w:pPr>
      <w:hyperlink r:id="rId142" w:history="1">
        <w:r w:rsidR="0019493C" w:rsidRPr="002D6C19">
          <w:rPr>
            <w:rStyle w:val="Hyperlink"/>
            <w:rFonts w:cs="Arial"/>
          </w:rPr>
          <w:t xml:space="preserve">Children leaving foster care who are reunified with their families or placed with a relative within 12 months of entering foster care </w:t>
        </w:r>
      </w:hyperlink>
    </w:p>
    <w:p w14:paraId="739C9C0C" w14:textId="77777777" w:rsidR="0019493C" w:rsidRPr="002D6C19" w:rsidRDefault="006631BF" w:rsidP="00574D52">
      <w:pPr>
        <w:pStyle w:val="ListParagraph"/>
        <w:numPr>
          <w:ilvl w:val="0"/>
          <w:numId w:val="26"/>
        </w:numPr>
        <w:rPr>
          <w:rFonts w:cs="Arial"/>
        </w:rPr>
      </w:pPr>
      <w:hyperlink r:id="rId143" w:history="1">
        <w:r w:rsidR="0019493C" w:rsidRPr="002D6C19">
          <w:rPr>
            <w:rStyle w:val="Hyperlink"/>
            <w:rFonts w:cs="Arial"/>
          </w:rPr>
          <w:t>Households with children receiving Food Stamps</w:t>
        </w:r>
      </w:hyperlink>
    </w:p>
    <w:p w14:paraId="5A1B68C0" w14:textId="77777777" w:rsidR="0019493C" w:rsidRPr="002D6C19" w:rsidRDefault="006631BF" w:rsidP="00574D52">
      <w:pPr>
        <w:pStyle w:val="ListParagraph"/>
        <w:numPr>
          <w:ilvl w:val="0"/>
          <w:numId w:val="26"/>
        </w:numPr>
        <w:rPr>
          <w:rFonts w:cs="Arial"/>
        </w:rPr>
      </w:pPr>
      <w:hyperlink r:id="rId144" w:history="1">
        <w:r w:rsidR="0019493C" w:rsidRPr="002D6C19">
          <w:rPr>
            <w:rStyle w:val="Hyperlink"/>
            <w:rFonts w:cs="Arial"/>
          </w:rPr>
          <w:t>Children whose parents lack secure employment</w:t>
        </w:r>
      </w:hyperlink>
    </w:p>
    <w:p w14:paraId="688E7945" w14:textId="77777777" w:rsidR="0019493C" w:rsidRPr="002D6C19" w:rsidRDefault="0019493C" w:rsidP="0019493C">
      <w:pPr>
        <w:rPr>
          <w:rFonts w:cs="Arial"/>
          <w:b/>
          <w:bCs/>
          <w:sz w:val="32"/>
          <w:szCs w:val="32"/>
        </w:rPr>
      </w:pPr>
    </w:p>
    <w:p w14:paraId="3CCF3F02" w14:textId="29DC2072" w:rsidR="0019493C" w:rsidRDefault="00E13CE0" w:rsidP="00E13CE0">
      <w:pPr>
        <w:pStyle w:val="Heading3"/>
      </w:pPr>
      <w:r w:rsidRPr="005158F5">
        <w:t xml:space="preserve">Thriving Communities </w:t>
      </w:r>
      <w:r w:rsidR="0019493C" w:rsidRPr="005158F5">
        <w:t>Dashboards</w:t>
      </w:r>
    </w:p>
    <w:p w14:paraId="7CD58668" w14:textId="77777777" w:rsidR="00E13CE0" w:rsidRPr="00E13CE0" w:rsidRDefault="00E13CE0" w:rsidP="00E13CE0"/>
    <w:p w14:paraId="75B0FBA0" w14:textId="77777777" w:rsidR="0019493C" w:rsidRPr="002D6C19" w:rsidRDefault="006631BF" w:rsidP="00574D52">
      <w:pPr>
        <w:pStyle w:val="ListParagraph"/>
        <w:numPr>
          <w:ilvl w:val="0"/>
          <w:numId w:val="22"/>
        </w:numPr>
        <w:rPr>
          <w:rFonts w:cs="Arial"/>
        </w:rPr>
      </w:pPr>
      <w:hyperlink r:id="rId145" w:history="1">
        <w:r w:rsidR="0019493C" w:rsidRPr="002D6C19">
          <w:rPr>
            <w:rStyle w:val="Hyperlink"/>
            <w:rFonts w:cs="Arial"/>
          </w:rPr>
          <w:t>Adult educational attainment – high-school graduate or higher</w:t>
        </w:r>
      </w:hyperlink>
    </w:p>
    <w:p w14:paraId="21B22968" w14:textId="77777777" w:rsidR="0019493C" w:rsidRPr="002D6C19" w:rsidRDefault="006631BF" w:rsidP="00574D52">
      <w:pPr>
        <w:pStyle w:val="ListParagraph"/>
        <w:numPr>
          <w:ilvl w:val="0"/>
          <w:numId w:val="22"/>
        </w:numPr>
        <w:rPr>
          <w:rFonts w:cs="Arial"/>
        </w:rPr>
      </w:pPr>
      <w:hyperlink r:id="rId146" w:history="1">
        <w:r w:rsidR="0019493C" w:rsidRPr="002D6C19">
          <w:rPr>
            <w:rStyle w:val="Hyperlink"/>
            <w:rFonts w:cs="Arial"/>
          </w:rPr>
          <w:t>Adult educational attainment – bachelor’s degree or higher</w:t>
        </w:r>
      </w:hyperlink>
    </w:p>
    <w:p w14:paraId="4AEB2D0F" w14:textId="77777777" w:rsidR="0019493C" w:rsidRPr="002D6C19" w:rsidRDefault="006631BF" w:rsidP="00574D52">
      <w:pPr>
        <w:pStyle w:val="ListParagraph"/>
        <w:numPr>
          <w:ilvl w:val="0"/>
          <w:numId w:val="22"/>
        </w:numPr>
        <w:rPr>
          <w:rFonts w:cs="Arial"/>
        </w:rPr>
      </w:pPr>
      <w:hyperlink r:id="rId147" w:history="1">
        <w:r w:rsidR="0019493C" w:rsidRPr="002D6C19">
          <w:rPr>
            <w:rStyle w:val="Hyperlink"/>
            <w:rFonts w:cs="Arial"/>
          </w:rPr>
          <w:t xml:space="preserve">GED graduates </w:t>
        </w:r>
      </w:hyperlink>
    </w:p>
    <w:p w14:paraId="3B2C6DB8" w14:textId="77777777" w:rsidR="0019493C" w:rsidRPr="002D6C19" w:rsidRDefault="006631BF" w:rsidP="00574D52">
      <w:pPr>
        <w:pStyle w:val="ListParagraph"/>
        <w:numPr>
          <w:ilvl w:val="0"/>
          <w:numId w:val="22"/>
        </w:numPr>
        <w:rPr>
          <w:rFonts w:cs="Arial"/>
        </w:rPr>
      </w:pPr>
      <w:hyperlink r:id="rId148" w:history="1">
        <w:r w:rsidR="0019493C" w:rsidRPr="002D6C19">
          <w:rPr>
            <w:rStyle w:val="Hyperlink"/>
            <w:rFonts w:cs="Arial"/>
          </w:rPr>
          <w:t>Unemployment</w:t>
        </w:r>
      </w:hyperlink>
      <w:r w:rsidR="0019493C" w:rsidRPr="002D6C19">
        <w:rPr>
          <w:rFonts w:cs="Arial"/>
        </w:rPr>
        <w:t xml:space="preserve"> </w:t>
      </w:r>
    </w:p>
    <w:p w14:paraId="3279FA72" w14:textId="77777777" w:rsidR="0019493C" w:rsidRPr="002D6C19" w:rsidRDefault="006631BF" w:rsidP="00574D52">
      <w:pPr>
        <w:pStyle w:val="ListParagraph"/>
        <w:numPr>
          <w:ilvl w:val="0"/>
          <w:numId w:val="22"/>
        </w:numPr>
        <w:rPr>
          <w:rFonts w:cs="Arial"/>
        </w:rPr>
      </w:pPr>
      <w:hyperlink r:id="rId149" w:history="1">
        <w:r w:rsidR="0019493C" w:rsidRPr="002D6C19">
          <w:rPr>
            <w:rStyle w:val="Hyperlink"/>
            <w:rFonts w:cs="Arial"/>
          </w:rPr>
          <w:t>Children living in poverty</w:t>
        </w:r>
      </w:hyperlink>
    </w:p>
    <w:p w14:paraId="0C89AFA6" w14:textId="77777777" w:rsidR="0019493C" w:rsidRPr="002D6C19" w:rsidRDefault="006631BF" w:rsidP="00574D52">
      <w:pPr>
        <w:pStyle w:val="ListParagraph"/>
        <w:numPr>
          <w:ilvl w:val="0"/>
          <w:numId w:val="22"/>
        </w:numPr>
        <w:rPr>
          <w:rFonts w:cs="Arial"/>
        </w:rPr>
      </w:pPr>
      <w:hyperlink r:id="rId150" w:history="1">
        <w:r w:rsidR="0019493C" w:rsidRPr="002D6C19">
          <w:rPr>
            <w:rStyle w:val="Hyperlink"/>
            <w:rFonts w:cs="Arial"/>
          </w:rPr>
          <w:t xml:space="preserve">Families with children with annual incomes less than 150% of the federal poverty threshold </w:t>
        </w:r>
      </w:hyperlink>
    </w:p>
    <w:p w14:paraId="19242AAE" w14:textId="77777777" w:rsidR="0019493C" w:rsidRPr="002D6C19" w:rsidRDefault="006631BF" w:rsidP="00574D52">
      <w:pPr>
        <w:pStyle w:val="ListParagraph"/>
        <w:numPr>
          <w:ilvl w:val="0"/>
          <w:numId w:val="22"/>
        </w:numPr>
        <w:rPr>
          <w:rFonts w:cs="Arial"/>
        </w:rPr>
      </w:pPr>
      <w:hyperlink r:id="rId151" w:history="1">
        <w:r w:rsidR="0019493C" w:rsidRPr="002D6C19">
          <w:rPr>
            <w:rStyle w:val="Hyperlink"/>
            <w:rFonts w:cs="Arial"/>
          </w:rPr>
          <w:t>Homeownership</w:t>
        </w:r>
      </w:hyperlink>
    </w:p>
    <w:p w14:paraId="1B86119B" w14:textId="77777777" w:rsidR="0019493C" w:rsidRPr="002D6C19" w:rsidRDefault="0019493C" w:rsidP="00574D52">
      <w:pPr>
        <w:pStyle w:val="ListParagraph"/>
        <w:numPr>
          <w:ilvl w:val="0"/>
          <w:numId w:val="22"/>
        </w:numPr>
        <w:rPr>
          <w:rFonts w:cs="Arial"/>
        </w:rPr>
      </w:pPr>
      <w:r w:rsidRPr="002D6C19">
        <w:rPr>
          <w:rFonts w:cs="Arial"/>
        </w:rPr>
        <w:t>Crime rate, age 17 or older (per 1,000) [</w:t>
      </w:r>
      <w:hyperlink r:id="rId152" w:history="1">
        <w:r w:rsidRPr="002D6C19">
          <w:rPr>
            <w:rStyle w:val="Hyperlink"/>
            <w:rFonts w:cs="Arial"/>
          </w:rPr>
          <w:t>Violent crimes</w:t>
        </w:r>
      </w:hyperlink>
      <w:r w:rsidRPr="002D6C19">
        <w:rPr>
          <w:rFonts w:cs="Arial"/>
        </w:rPr>
        <w:t xml:space="preserve"> | </w:t>
      </w:r>
      <w:hyperlink r:id="rId153" w:history="1">
        <w:r w:rsidRPr="002D6C19">
          <w:rPr>
            <w:rStyle w:val="Hyperlink"/>
            <w:rFonts w:cs="Arial"/>
          </w:rPr>
          <w:t>Other crimes</w:t>
        </w:r>
      </w:hyperlink>
      <w:r w:rsidRPr="002D6C19">
        <w:rPr>
          <w:rFonts w:cs="Arial"/>
        </w:rPr>
        <w:t>]</w:t>
      </w:r>
    </w:p>
    <w:p w14:paraId="015E2A39" w14:textId="77777777" w:rsidR="0019493C" w:rsidRPr="002D6C19" w:rsidRDefault="006631BF" w:rsidP="00574D52">
      <w:pPr>
        <w:pStyle w:val="ListParagraph"/>
        <w:numPr>
          <w:ilvl w:val="0"/>
          <w:numId w:val="22"/>
        </w:numPr>
        <w:rPr>
          <w:rFonts w:cs="Arial"/>
        </w:rPr>
      </w:pPr>
      <w:hyperlink r:id="rId154" w:history="1">
        <w:r w:rsidR="0019493C" w:rsidRPr="00CB17B0">
          <w:rPr>
            <w:rStyle w:val="Hyperlink"/>
            <w:rFonts w:cs="Arial"/>
          </w:rPr>
          <w:t xml:space="preserve">Voter participation </w:t>
        </w:r>
      </w:hyperlink>
    </w:p>
    <w:sectPr w:rsidR="0019493C" w:rsidRPr="002D6C19" w:rsidSect="00EF075A">
      <w:type w:val="continuous"/>
      <w:pgSz w:w="12240" w:h="15840"/>
      <w:pgMar w:top="1440" w:right="1440" w:bottom="126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D9FAA" w14:textId="77777777" w:rsidR="00574D52" w:rsidRDefault="00574D52" w:rsidP="00455BBF">
      <w:r>
        <w:separator/>
      </w:r>
    </w:p>
  </w:endnote>
  <w:endnote w:type="continuationSeparator" w:id="0">
    <w:p w14:paraId="0EFB22D1" w14:textId="77777777" w:rsidR="00574D52" w:rsidRDefault="00574D52" w:rsidP="0045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Std Black">
    <w:panose1 w:val="020B0904030502020204"/>
    <w:charset w:val="00"/>
    <w:family w:val="swiss"/>
    <w:notTrueType/>
    <w:pitch w:val="variable"/>
    <w:sig w:usb0="800000AF" w:usb1="4000204A" w:usb2="00000000" w:usb3="00000000" w:csb0="00000001" w:csb1="00000000"/>
  </w:font>
  <w:font w:name="Helvetica LT Std">
    <w:altName w:val="Helvetica LT Std"/>
    <w:panose1 w:val="020B0504020202020204"/>
    <w:charset w:val="00"/>
    <w:family w:val="swiss"/>
    <w:notTrueType/>
    <w:pitch w:val="variable"/>
    <w:sig w:usb0="800002AF" w:usb1="5000204A" w:usb2="00000000" w:usb3="00000000" w:csb0="00000005" w:csb1="00000000"/>
  </w:font>
  <w:font w:name="Helvetica LT Std Cond Light">
    <w:panose1 w:val="020B04060202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FF27" w14:textId="4C3C3476" w:rsidR="00B4136D" w:rsidRPr="00EA632D" w:rsidRDefault="00B4136D" w:rsidP="00EA632D">
    <w:pPr>
      <w:pStyle w:val="Footer"/>
      <w:jc w:val="center"/>
      <w:rPr>
        <w:rFonts w:ascii="Helvetica LT Std Black" w:hAnsi="Helvetica LT Std Black"/>
      </w:rPr>
    </w:pPr>
    <w:r w:rsidRPr="00EA632D">
      <w:rPr>
        <w:rFonts w:ascii="Helvetica LT Std Black" w:hAnsi="Helvetica LT Std Black"/>
        <w:color w:val="FFFFFF" w:themeColor="background1"/>
        <w:sz w:val="36"/>
        <w:szCs w:val="32"/>
      </w:rPr>
      <w:fldChar w:fldCharType="begin"/>
    </w:r>
    <w:r w:rsidRPr="00EA632D">
      <w:rPr>
        <w:rFonts w:ascii="Helvetica LT Std Black" w:hAnsi="Helvetica LT Std Black"/>
        <w:color w:val="FFFFFF" w:themeColor="background1"/>
        <w:sz w:val="36"/>
        <w:szCs w:val="32"/>
      </w:rPr>
      <w:instrText xml:space="preserve"> PAGE   \* MERGEFORMAT </w:instrText>
    </w:r>
    <w:r w:rsidRPr="00EA632D">
      <w:rPr>
        <w:rFonts w:ascii="Helvetica LT Std Black" w:hAnsi="Helvetica LT Std Black"/>
        <w:color w:val="FFFFFF" w:themeColor="background1"/>
        <w:sz w:val="36"/>
        <w:szCs w:val="32"/>
      </w:rPr>
      <w:fldChar w:fldCharType="separate"/>
    </w:r>
    <w:r w:rsidRPr="00EA632D">
      <w:rPr>
        <w:rFonts w:ascii="Helvetica LT Std Black" w:hAnsi="Helvetica LT Std Black"/>
        <w:noProof/>
        <w:color w:val="FFFFFF" w:themeColor="background1"/>
        <w:sz w:val="36"/>
        <w:szCs w:val="32"/>
      </w:rPr>
      <w:t>1</w:t>
    </w:r>
    <w:r w:rsidRPr="00EA632D">
      <w:rPr>
        <w:rFonts w:ascii="Helvetica LT Std Black" w:hAnsi="Helvetica LT Std Black"/>
        <w:noProof/>
        <w:color w:val="FFFFFF" w:themeColor="background1"/>
        <w:sz w:val="36"/>
        <w:szCs w:val="32"/>
      </w:rPr>
      <w:fldChar w:fldCharType="end"/>
    </w:r>
    <w:r w:rsidRPr="00EA632D">
      <w:rPr>
        <w:rFonts w:ascii="Helvetica LT Std Black" w:hAnsi="Helvetica LT Std Black"/>
        <w:noProof/>
        <w:color w:val="214B23"/>
      </w:rPr>
      <mc:AlternateContent>
        <mc:Choice Requires="wps">
          <w:drawing>
            <wp:anchor distT="0" distB="0" distL="114300" distR="114300" simplePos="0" relativeHeight="251661312" behindDoc="1" locked="0" layoutInCell="1" allowOverlap="1" wp14:anchorId="388556FC" wp14:editId="227BC1BB">
              <wp:simplePos x="0" y="0"/>
              <wp:positionH relativeFrom="page">
                <wp:posOffset>-31750</wp:posOffset>
              </wp:positionH>
              <wp:positionV relativeFrom="page">
                <wp:posOffset>9415115</wp:posOffset>
              </wp:positionV>
              <wp:extent cx="7825563" cy="680484"/>
              <wp:effectExtent l="0" t="0" r="23495" b="24765"/>
              <wp:wrapNone/>
              <wp:docPr id="24" name="Rectangle 24"/>
              <wp:cNvGraphicFramePr/>
              <a:graphic xmlns:a="http://schemas.openxmlformats.org/drawingml/2006/main">
                <a:graphicData uri="http://schemas.microsoft.com/office/word/2010/wordprocessingShape">
                  <wps:wsp>
                    <wps:cNvSpPr/>
                    <wps:spPr>
                      <a:xfrm>
                        <a:off x="0" y="0"/>
                        <a:ext cx="7825563" cy="680484"/>
                      </a:xfrm>
                      <a:prstGeom prst="rect">
                        <a:avLst/>
                      </a:prstGeom>
                      <a:solidFill>
                        <a:srgbClr val="214B2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D1AA0" id="Rectangle 24" o:spid="_x0000_s1026" style="position:absolute;margin-left:-2.5pt;margin-top:741.35pt;width:616.2pt;height:5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" fillcolor="#214b23" strokecolor="#1f3763 [1604]"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5749" w14:textId="77777777" w:rsidR="00B4136D" w:rsidRPr="00EA632D" w:rsidRDefault="00B4136D" w:rsidP="007B48F3">
    <w:pPr>
      <w:pStyle w:val="Footer"/>
      <w:jc w:val="center"/>
      <w:rPr>
        <w:rFonts w:ascii="Helvetica LT Std Black" w:hAnsi="Helvetica LT Std Black"/>
      </w:rPr>
    </w:pPr>
    <w:r w:rsidRPr="00EA632D">
      <w:rPr>
        <w:rFonts w:ascii="Helvetica LT Std Black" w:hAnsi="Helvetica LT Std Black"/>
        <w:color w:val="FFFFFF" w:themeColor="background1"/>
        <w:sz w:val="36"/>
        <w:szCs w:val="32"/>
      </w:rPr>
      <w:fldChar w:fldCharType="begin"/>
    </w:r>
    <w:r w:rsidRPr="00EA632D">
      <w:rPr>
        <w:rFonts w:ascii="Helvetica LT Std Black" w:hAnsi="Helvetica LT Std Black"/>
        <w:color w:val="FFFFFF" w:themeColor="background1"/>
        <w:sz w:val="36"/>
        <w:szCs w:val="32"/>
      </w:rPr>
      <w:instrText xml:space="preserve"> PAGE   \* MERGEFORMAT </w:instrText>
    </w:r>
    <w:r w:rsidRPr="00EA632D">
      <w:rPr>
        <w:rFonts w:ascii="Helvetica LT Std Black" w:hAnsi="Helvetica LT Std Black"/>
        <w:color w:val="FFFFFF" w:themeColor="background1"/>
        <w:sz w:val="36"/>
        <w:szCs w:val="32"/>
      </w:rPr>
      <w:fldChar w:fldCharType="separate"/>
    </w:r>
    <w:r>
      <w:rPr>
        <w:rFonts w:ascii="Helvetica LT Std Black" w:hAnsi="Helvetica LT Std Black"/>
        <w:color w:val="FFFFFF" w:themeColor="background1"/>
        <w:sz w:val="36"/>
        <w:szCs w:val="32"/>
      </w:rPr>
      <w:t>32</w:t>
    </w:r>
    <w:r w:rsidRPr="00EA632D">
      <w:rPr>
        <w:rFonts w:ascii="Helvetica LT Std Black" w:hAnsi="Helvetica LT Std Black"/>
        <w:noProof/>
        <w:color w:val="FFFFFF" w:themeColor="background1"/>
        <w:sz w:val="36"/>
        <w:szCs w:val="32"/>
      </w:rPr>
      <w:fldChar w:fldCharType="end"/>
    </w:r>
    <w:r w:rsidRPr="00EA632D">
      <w:rPr>
        <w:rFonts w:ascii="Helvetica LT Std Black" w:hAnsi="Helvetica LT Std Black"/>
        <w:noProof/>
        <w:color w:val="214B23"/>
      </w:rPr>
      <mc:AlternateContent>
        <mc:Choice Requires="wps">
          <w:drawing>
            <wp:anchor distT="0" distB="0" distL="114300" distR="114300" simplePos="0" relativeHeight="251665408" behindDoc="1" locked="0" layoutInCell="1" allowOverlap="1" wp14:anchorId="4DE04A9C" wp14:editId="309B1A44">
              <wp:simplePos x="0" y="0"/>
              <wp:positionH relativeFrom="page">
                <wp:posOffset>-31750</wp:posOffset>
              </wp:positionH>
              <wp:positionV relativeFrom="page">
                <wp:posOffset>9415115</wp:posOffset>
              </wp:positionV>
              <wp:extent cx="7825563" cy="680484"/>
              <wp:effectExtent l="0" t="0" r="23495" b="24765"/>
              <wp:wrapNone/>
              <wp:docPr id="27" name="Rectangle 27"/>
              <wp:cNvGraphicFramePr/>
              <a:graphic xmlns:a="http://schemas.openxmlformats.org/drawingml/2006/main">
                <a:graphicData uri="http://schemas.microsoft.com/office/word/2010/wordprocessingShape">
                  <wps:wsp>
                    <wps:cNvSpPr/>
                    <wps:spPr>
                      <a:xfrm>
                        <a:off x="0" y="0"/>
                        <a:ext cx="7825563" cy="680484"/>
                      </a:xfrm>
                      <a:prstGeom prst="rect">
                        <a:avLst/>
                      </a:prstGeom>
                      <a:solidFill>
                        <a:srgbClr val="214B2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8E4DC" id="Rectangle 27" o:spid="_x0000_s1026" style="position:absolute;margin-left:-2.5pt;margin-top:741.35pt;width:616.2pt;height:5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" fillcolor="#214b23" strokecolor="#1f3763 [1604]" strokeweight="1pt">
              <w10:wrap anchorx="page" anchory="page"/>
            </v:rect>
          </w:pict>
        </mc:Fallback>
      </mc:AlternateContent>
    </w:r>
  </w:p>
  <w:p w14:paraId="44E482AE" w14:textId="622A1097" w:rsidR="00B4136D" w:rsidRDefault="00B41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FAFED" w14:textId="77777777" w:rsidR="00574D52" w:rsidRDefault="00574D52" w:rsidP="00455BBF">
      <w:r>
        <w:separator/>
      </w:r>
    </w:p>
  </w:footnote>
  <w:footnote w:type="continuationSeparator" w:id="0">
    <w:p w14:paraId="495DFD34" w14:textId="77777777" w:rsidR="00574D52" w:rsidRDefault="00574D52" w:rsidP="00455BBF">
      <w:r>
        <w:continuationSeparator/>
      </w:r>
    </w:p>
  </w:footnote>
  <w:footnote w:id="1">
    <w:p w14:paraId="16E6B843" w14:textId="51EA3242" w:rsidR="00B4136D" w:rsidRPr="0045574D" w:rsidRDefault="00B4136D" w:rsidP="00232145">
      <w:pPr>
        <w:pStyle w:val="FootnoteText"/>
        <w:rPr>
          <w:sz w:val="18"/>
          <w:szCs w:val="18"/>
        </w:rPr>
      </w:pPr>
      <w:r w:rsidRPr="0045574D">
        <w:rPr>
          <w:rStyle w:val="FootnoteReference"/>
          <w:sz w:val="18"/>
          <w:szCs w:val="18"/>
        </w:rPr>
        <w:footnoteRef/>
      </w:r>
      <w:r w:rsidRPr="0045574D">
        <w:rPr>
          <w:sz w:val="18"/>
          <w:szCs w:val="18"/>
        </w:rPr>
        <w:t xml:space="preserve"> </w:t>
      </w:r>
      <w:r w:rsidRPr="0045574D">
        <w:rPr>
          <w:rFonts w:cs="Arial"/>
          <w:sz w:val="18"/>
          <w:szCs w:val="18"/>
        </w:rPr>
        <w:t xml:space="preserve">National School Climate Center. (2014). School Climate. Retrieved from </w:t>
      </w:r>
      <w:hyperlink r:id="rId1" w:history="1">
        <w:r w:rsidRPr="0045574D">
          <w:rPr>
            <w:rStyle w:val="Hyperlink"/>
            <w:rFonts w:cs="Arial"/>
            <w:sz w:val="18"/>
            <w:szCs w:val="18"/>
          </w:rPr>
          <w:t>http://www.schoolclimate.org/climate/</w:t>
        </w:r>
      </w:hyperlink>
      <w:r w:rsidRPr="0045574D">
        <w:rPr>
          <w:rFonts w:cs="Arial"/>
          <w:sz w:val="18"/>
          <w:szCs w:val="18"/>
        </w:rPr>
        <w:t>. </w:t>
      </w:r>
    </w:p>
  </w:footnote>
  <w:footnote w:id="2">
    <w:p w14:paraId="595BC37C" w14:textId="74E1B291" w:rsidR="00B4136D" w:rsidRDefault="00B4136D" w:rsidP="00232145">
      <w:pPr>
        <w:pStyle w:val="FootnoteText"/>
      </w:pPr>
      <w:r w:rsidRPr="0045574D">
        <w:rPr>
          <w:rStyle w:val="FootnoteReference"/>
          <w:sz w:val="18"/>
          <w:szCs w:val="18"/>
        </w:rPr>
        <w:footnoteRef/>
      </w:r>
      <w:r w:rsidRPr="0045574D">
        <w:rPr>
          <w:sz w:val="18"/>
          <w:szCs w:val="18"/>
        </w:rPr>
        <w:t xml:space="preserve"> </w:t>
      </w:r>
      <w:r w:rsidRPr="0045574D">
        <w:rPr>
          <w:rFonts w:cs="Arial"/>
          <w:sz w:val="18"/>
          <w:szCs w:val="18"/>
        </w:rPr>
        <w:t>Thapa, Amrit, Jonathan Cohen, Shawn Guffey, and Ann Higgins-D’Alessandro. 2013. “A Review of School Climate Research.” Review of Educational Research 83(3): 357-385.</w:t>
      </w:r>
    </w:p>
  </w:footnote>
  <w:footnote w:id="3">
    <w:p w14:paraId="27169A71" w14:textId="38D32B67" w:rsidR="00B4136D" w:rsidRDefault="00B4136D">
      <w:pPr>
        <w:pStyle w:val="FootnoteText"/>
      </w:pPr>
      <w:r w:rsidRPr="00B26DF4">
        <w:rPr>
          <w:rStyle w:val="FootnoteReference"/>
          <w:sz w:val="18"/>
          <w:szCs w:val="18"/>
        </w:rPr>
        <w:footnoteRef/>
      </w:r>
      <w:r w:rsidRPr="00B26DF4">
        <w:rPr>
          <w:sz w:val="18"/>
          <w:szCs w:val="18"/>
        </w:rPr>
        <w:t xml:space="preserve"> SWIS </w:t>
      </w:r>
      <w:r>
        <w:rPr>
          <w:sz w:val="18"/>
          <w:szCs w:val="18"/>
        </w:rPr>
        <w:t>is a web-based information system utilized by many schools in Georgia to collect, summarize, and visualize student discipline data.</w:t>
      </w:r>
    </w:p>
  </w:footnote>
  <w:footnote w:id="4">
    <w:p w14:paraId="3741989C" w14:textId="7E23320D" w:rsidR="00B4136D" w:rsidRDefault="00B4136D">
      <w:pPr>
        <w:pStyle w:val="FootnoteText"/>
      </w:pPr>
      <w:r w:rsidRPr="00F53EC8">
        <w:rPr>
          <w:rStyle w:val="FootnoteReference"/>
          <w:sz w:val="18"/>
          <w:szCs w:val="18"/>
        </w:rPr>
        <w:footnoteRef/>
      </w:r>
      <w:r w:rsidRPr="00F53EC8">
        <w:rPr>
          <w:sz w:val="18"/>
          <w:szCs w:val="18"/>
        </w:rPr>
        <w:t xml:space="preserve"> District-level analysis should also be used when considering changes to district policies and practices.</w:t>
      </w:r>
    </w:p>
  </w:footnote>
  <w:footnote w:id="5">
    <w:p w14:paraId="05CA05C8" w14:textId="3405F7D4" w:rsidR="00B4136D" w:rsidRPr="00873241" w:rsidRDefault="00B4136D">
      <w:pPr>
        <w:pStyle w:val="FootnoteText"/>
        <w:rPr>
          <w:sz w:val="18"/>
          <w:szCs w:val="18"/>
        </w:rPr>
      </w:pPr>
      <w:r w:rsidRPr="00873241">
        <w:rPr>
          <w:rStyle w:val="FootnoteReference"/>
          <w:sz w:val="18"/>
          <w:szCs w:val="18"/>
        </w:rPr>
        <w:footnoteRef/>
      </w:r>
      <w:r w:rsidRPr="00873241">
        <w:rPr>
          <w:sz w:val="18"/>
          <w:szCs w:val="18"/>
        </w:rPr>
        <w:t xml:space="preserve"> Suggested options: low, moderate, high</w:t>
      </w:r>
    </w:p>
  </w:footnote>
  <w:footnote w:id="6">
    <w:p w14:paraId="22347FFE" w14:textId="4723CDEC" w:rsidR="00B4136D" w:rsidRPr="00873241" w:rsidRDefault="00B4136D">
      <w:pPr>
        <w:pStyle w:val="FootnoteText"/>
        <w:rPr>
          <w:sz w:val="18"/>
          <w:szCs w:val="18"/>
        </w:rPr>
      </w:pPr>
      <w:r w:rsidRPr="00873241">
        <w:rPr>
          <w:rStyle w:val="FootnoteReference"/>
          <w:sz w:val="18"/>
          <w:szCs w:val="18"/>
        </w:rPr>
        <w:footnoteRef/>
      </w:r>
      <w:r w:rsidRPr="00873241">
        <w:rPr>
          <w:sz w:val="18"/>
          <w:szCs w:val="18"/>
        </w:rPr>
        <w:t xml:space="preserve"> Suggested options: worse, neutral, better</w:t>
      </w:r>
    </w:p>
  </w:footnote>
  <w:footnote w:id="7">
    <w:p w14:paraId="5EC77A46" w14:textId="47428E5D" w:rsidR="00B4136D" w:rsidRDefault="00B4136D">
      <w:pPr>
        <w:pStyle w:val="FootnoteText"/>
      </w:pPr>
      <w:r w:rsidRPr="00873241">
        <w:rPr>
          <w:rStyle w:val="FootnoteReference"/>
          <w:sz w:val="18"/>
          <w:szCs w:val="18"/>
        </w:rPr>
        <w:footnoteRef/>
      </w:r>
      <w:r w:rsidRPr="00873241">
        <w:rPr>
          <w:sz w:val="18"/>
          <w:szCs w:val="18"/>
        </w:rPr>
        <w:t xml:space="preserve"> Suggested options: no, yes</w:t>
      </w:r>
    </w:p>
  </w:footnote>
  <w:footnote w:id="8">
    <w:p w14:paraId="4FFF0832" w14:textId="03522C41" w:rsidR="00B4136D" w:rsidRPr="0045574D" w:rsidRDefault="00B4136D">
      <w:pPr>
        <w:pStyle w:val="FootnoteText"/>
        <w:rPr>
          <w:rFonts w:cs="Arial"/>
        </w:rPr>
      </w:pPr>
      <w:r w:rsidRPr="0045574D">
        <w:rPr>
          <w:rStyle w:val="FootnoteReference"/>
          <w:rFonts w:cs="Arial"/>
          <w:sz w:val="18"/>
          <w:szCs w:val="18"/>
        </w:rPr>
        <w:footnoteRef/>
      </w:r>
      <w:r w:rsidRPr="0045574D">
        <w:rPr>
          <w:rFonts w:cs="Arial"/>
          <w:sz w:val="18"/>
          <w:szCs w:val="18"/>
        </w:rPr>
        <w:t xml:space="preserve"> </w:t>
      </w:r>
      <w:r w:rsidRPr="0045574D">
        <w:rPr>
          <w:rFonts w:cs="Arial"/>
          <w:b/>
          <w:bCs/>
          <w:i/>
          <w:iCs/>
          <w:sz w:val="18"/>
          <w:szCs w:val="18"/>
        </w:rPr>
        <w:t xml:space="preserve">Source: </w:t>
      </w:r>
      <w:r w:rsidRPr="0045574D">
        <w:rPr>
          <w:rFonts w:cs="Arial"/>
          <w:sz w:val="18"/>
          <w:szCs w:val="18"/>
        </w:rPr>
        <w:t>National Center on Safe Supportive Learning Environments https://safesupportivelearning.ed.gov/topic-research/program-implementation</w:t>
      </w:r>
    </w:p>
  </w:footnote>
  <w:footnote w:id="9">
    <w:p w14:paraId="573ED4E6" w14:textId="54AD5440" w:rsidR="00B4136D" w:rsidRDefault="00B4136D">
      <w:pPr>
        <w:pStyle w:val="FootnoteText"/>
      </w:pPr>
      <w:r>
        <w:rPr>
          <w:rStyle w:val="FootnoteReference"/>
        </w:rPr>
        <w:footnoteRef/>
      </w:r>
      <w:r>
        <w:t xml:space="preserve"> Suggested options: none, weak, moderate, strong</w:t>
      </w:r>
    </w:p>
  </w:footnote>
  <w:footnote w:id="10">
    <w:p w14:paraId="68D5A578" w14:textId="7C46BB79" w:rsidR="00B4136D" w:rsidRDefault="00B4136D">
      <w:pPr>
        <w:pStyle w:val="FootnoteText"/>
      </w:pPr>
      <w:r>
        <w:rPr>
          <w:rStyle w:val="FootnoteReference"/>
        </w:rPr>
        <w:footnoteRef/>
      </w:r>
      <w:r>
        <w:t xml:space="preserve"> Suggested options: poor, moderate, strong</w:t>
      </w:r>
    </w:p>
  </w:footnote>
  <w:footnote w:id="11">
    <w:p w14:paraId="65A15CA8" w14:textId="770C6CB7" w:rsidR="00B4136D" w:rsidRDefault="00B4136D">
      <w:pPr>
        <w:pStyle w:val="FootnoteText"/>
      </w:pPr>
      <w:r>
        <w:rPr>
          <w:rStyle w:val="FootnoteReference"/>
        </w:rPr>
        <w:footnoteRef/>
      </w:r>
      <w:r>
        <w:t xml:space="preserve"> Suggested options: insufficient, </w:t>
      </w:r>
      <w:r>
        <w:t>sufficient</w:t>
      </w:r>
    </w:p>
  </w:footnote>
  <w:footnote w:id="12">
    <w:p w14:paraId="2F868854" w14:textId="71185332" w:rsidR="00B4136D" w:rsidRDefault="00B4136D">
      <w:pPr>
        <w:pStyle w:val="FootnoteText"/>
      </w:pPr>
      <w:r>
        <w:rPr>
          <w:rStyle w:val="FootnoteReference"/>
        </w:rPr>
        <w:footnoteRef/>
      </w:r>
      <w:r>
        <w:t xml:space="preserve"> Suggested options: none, weak, moderate, strong</w:t>
      </w:r>
    </w:p>
  </w:footnote>
  <w:footnote w:id="13">
    <w:p w14:paraId="7EC57A9E" w14:textId="5509AF2B" w:rsidR="00B4136D" w:rsidRDefault="00B4136D">
      <w:pPr>
        <w:pStyle w:val="FootnoteText"/>
      </w:pPr>
      <w:r>
        <w:rPr>
          <w:rStyle w:val="FootnoteReference"/>
        </w:rPr>
        <w:footnoteRef/>
      </w:r>
      <w:r>
        <w:t xml:space="preserve"> Suggested options: weak, moderate, strong</w:t>
      </w:r>
    </w:p>
  </w:footnote>
  <w:footnote w:id="14">
    <w:p w14:paraId="28E0E37A" w14:textId="7008C97B" w:rsidR="00B4136D" w:rsidRDefault="00B4136D">
      <w:pPr>
        <w:pStyle w:val="FootnoteText"/>
      </w:pPr>
      <w:r>
        <w:rPr>
          <w:rStyle w:val="FootnoteReference"/>
        </w:rPr>
        <w:footnoteRef/>
      </w:r>
      <w:r>
        <w:t xml:space="preserve"> Suggested options: low, moderate, high; or cost of intervention per year; or cost per student per year</w:t>
      </w:r>
    </w:p>
  </w:footnote>
  <w:footnote w:id="15">
    <w:p w14:paraId="546DE943" w14:textId="4B69E315" w:rsidR="00B4136D" w:rsidRDefault="00B4136D">
      <w:pPr>
        <w:pStyle w:val="FootnoteText"/>
      </w:pPr>
      <w:r w:rsidRPr="00AB0A42">
        <w:rPr>
          <w:rStyle w:val="FootnoteReference"/>
          <w:sz w:val="18"/>
          <w:szCs w:val="18"/>
        </w:rPr>
        <w:footnoteRef/>
      </w:r>
      <w:r w:rsidRPr="00AB0A42">
        <w:rPr>
          <w:sz w:val="18"/>
          <w:szCs w:val="18"/>
        </w:rPr>
        <w:t xml:space="preserve"> Cooke-Davies, T., Crawford, L., Hobbs, J. B., Labuschagne, L., &amp; Remington, K. (2006). Exploring the role of the executive sponsor. Paper presented at PMI® Research Conference: New Directions in Project Management, Montréal, Québec, Canada. Newtown Square, PA: Project Management Institute. </w:t>
      </w:r>
      <w:hyperlink r:id="rId2" w:history="1">
        <w:r w:rsidRPr="00AB0A42">
          <w:rPr>
            <w:rStyle w:val="Hyperlink"/>
            <w:sz w:val="18"/>
            <w:szCs w:val="18"/>
          </w:rPr>
          <w:t>https://www.pmi.org/learning/library/role-executive-sponsor-support-investments-8096</w:t>
        </w:r>
      </w:hyperlink>
      <w:r w:rsidRPr="00AB0A42">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6267" w14:textId="00945D12" w:rsidR="00B4136D" w:rsidRDefault="00B4136D">
    <w:pPr>
      <w:pStyle w:val="Header"/>
    </w:pPr>
    <w:r w:rsidRPr="003502FE">
      <w:rPr>
        <w:noProof/>
        <w:color w:val="214B23"/>
      </w:rPr>
      <mc:AlternateContent>
        <mc:Choice Requires="wps">
          <w:drawing>
            <wp:anchor distT="0" distB="0" distL="114300" distR="114300" simplePos="0" relativeHeight="251659264" behindDoc="1" locked="0" layoutInCell="1" allowOverlap="1" wp14:anchorId="56C32E7D" wp14:editId="01A24DDD">
              <wp:simplePos x="0" y="0"/>
              <wp:positionH relativeFrom="page">
                <wp:posOffset>-31898</wp:posOffset>
              </wp:positionH>
              <wp:positionV relativeFrom="page">
                <wp:posOffset>-74428</wp:posOffset>
              </wp:positionV>
              <wp:extent cx="7825563" cy="680484"/>
              <wp:effectExtent l="0" t="0" r="23495" b="24765"/>
              <wp:wrapNone/>
              <wp:docPr id="20" name="Rectangle 20"/>
              <wp:cNvGraphicFramePr/>
              <a:graphic xmlns:a="http://schemas.openxmlformats.org/drawingml/2006/main">
                <a:graphicData uri="http://schemas.microsoft.com/office/word/2010/wordprocessingShape">
                  <wps:wsp>
                    <wps:cNvSpPr/>
                    <wps:spPr>
                      <a:xfrm>
                        <a:off x="0" y="0"/>
                        <a:ext cx="7825563" cy="680484"/>
                      </a:xfrm>
                      <a:prstGeom prst="rect">
                        <a:avLst/>
                      </a:prstGeom>
                      <a:solidFill>
                        <a:srgbClr val="214B2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928B0" id="Rectangle 20" o:spid="_x0000_s1026" style="position:absolute;margin-left:-2.5pt;margin-top:-5.85pt;width:616.2pt;height:5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" fillcolor="#214b23" strokecolor="#1f3763 [1604]"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62AD" w14:textId="3CB57121" w:rsidR="00B4136D" w:rsidRDefault="00B4136D">
    <w:pPr>
      <w:pStyle w:val="Header"/>
    </w:pPr>
    <w:r w:rsidRPr="003502FE">
      <w:rPr>
        <w:noProof/>
        <w:color w:val="214B23"/>
      </w:rPr>
      <mc:AlternateContent>
        <mc:Choice Requires="wps">
          <w:drawing>
            <wp:anchor distT="0" distB="0" distL="114300" distR="114300" simplePos="0" relativeHeight="251663360" behindDoc="1" locked="0" layoutInCell="1" allowOverlap="1" wp14:anchorId="2D0F90CA" wp14:editId="4718E5F0">
              <wp:simplePos x="0" y="0"/>
              <wp:positionH relativeFrom="page">
                <wp:posOffset>-62865</wp:posOffset>
              </wp:positionH>
              <wp:positionV relativeFrom="page">
                <wp:posOffset>-94593</wp:posOffset>
              </wp:positionV>
              <wp:extent cx="7825563" cy="680484"/>
              <wp:effectExtent l="0" t="0" r="23495" b="24765"/>
              <wp:wrapNone/>
              <wp:docPr id="25" name="Rectangle 25"/>
              <wp:cNvGraphicFramePr/>
              <a:graphic xmlns:a="http://schemas.openxmlformats.org/drawingml/2006/main">
                <a:graphicData uri="http://schemas.microsoft.com/office/word/2010/wordprocessingShape">
                  <wps:wsp>
                    <wps:cNvSpPr/>
                    <wps:spPr>
                      <a:xfrm>
                        <a:off x="0" y="0"/>
                        <a:ext cx="7825563" cy="680484"/>
                      </a:xfrm>
                      <a:prstGeom prst="rect">
                        <a:avLst/>
                      </a:prstGeom>
                      <a:solidFill>
                        <a:srgbClr val="214B2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E0634" id="Rectangle 25" o:spid="_x0000_s1026" style="position:absolute;margin-left:-4.95pt;margin-top:-7.45pt;width:616.2pt;height:5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" fillcolor="#214b23" strokecolor="#1f3763 [1604]"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DE0"/>
    <w:multiLevelType w:val="hybridMultilevel"/>
    <w:tmpl w:val="EEF2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DB9"/>
    <w:multiLevelType w:val="hybridMultilevel"/>
    <w:tmpl w:val="DBC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75930"/>
    <w:multiLevelType w:val="hybridMultilevel"/>
    <w:tmpl w:val="89B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11C86"/>
    <w:multiLevelType w:val="hybridMultilevel"/>
    <w:tmpl w:val="887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E6761"/>
    <w:multiLevelType w:val="hybridMultilevel"/>
    <w:tmpl w:val="7DA4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817F2"/>
    <w:multiLevelType w:val="hybridMultilevel"/>
    <w:tmpl w:val="880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F5085"/>
    <w:multiLevelType w:val="hybridMultilevel"/>
    <w:tmpl w:val="A54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8137B"/>
    <w:multiLevelType w:val="hybridMultilevel"/>
    <w:tmpl w:val="00E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F1F82"/>
    <w:multiLevelType w:val="hybridMultilevel"/>
    <w:tmpl w:val="E39A5112"/>
    <w:lvl w:ilvl="0" w:tplc="A80EB03C">
      <w:start w:val="1"/>
      <w:numFmt w:val="bullet"/>
      <w:lvlText w:val="•"/>
      <w:lvlJc w:val="left"/>
      <w:pPr>
        <w:tabs>
          <w:tab w:val="num" w:pos="720"/>
        </w:tabs>
        <w:ind w:left="720" w:hanging="360"/>
      </w:pPr>
      <w:rPr>
        <w:rFonts w:ascii="Arial" w:hAnsi="Arial" w:hint="default"/>
      </w:rPr>
    </w:lvl>
    <w:lvl w:ilvl="1" w:tplc="7724FA48" w:tentative="1">
      <w:start w:val="1"/>
      <w:numFmt w:val="bullet"/>
      <w:lvlText w:val="•"/>
      <w:lvlJc w:val="left"/>
      <w:pPr>
        <w:tabs>
          <w:tab w:val="num" w:pos="1440"/>
        </w:tabs>
        <w:ind w:left="1440" w:hanging="360"/>
      </w:pPr>
      <w:rPr>
        <w:rFonts w:ascii="Arial" w:hAnsi="Arial" w:hint="default"/>
      </w:rPr>
    </w:lvl>
    <w:lvl w:ilvl="2" w:tplc="24645EA8" w:tentative="1">
      <w:start w:val="1"/>
      <w:numFmt w:val="bullet"/>
      <w:lvlText w:val="•"/>
      <w:lvlJc w:val="left"/>
      <w:pPr>
        <w:tabs>
          <w:tab w:val="num" w:pos="2160"/>
        </w:tabs>
        <w:ind w:left="2160" w:hanging="360"/>
      </w:pPr>
      <w:rPr>
        <w:rFonts w:ascii="Arial" w:hAnsi="Arial" w:hint="default"/>
      </w:rPr>
    </w:lvl>
    <w:lvl w:ilvl="3" w:tplc="E39A222E" w:tentative="1">
      <w:start w:val="1"/>
      <w:numFmt w:val="bullet"/>
      <w:lvlText w:val="•"/>
      <w:lvlJc w:val="left"/>
      <w:pPr>
        <w:tabs>
          <w:tab w:val="num" w:pos="2880"/>
        </w:tabs>
        <w:ind w:left="2880" w:hanging="360"/>
      </w:pPr>
      <w:rPr>
        <w:rFonts w:ascii="Arial" w:hAnsi="Arial" w:hint="default"/>
      </w:rPr>
    </w:lvl>
    <w:lvl w:ilvl="4" w:tplc="C398375E" w:tentative="1">
      <w:start w:val="1"/>
      <w:numFmt w:val="bullet"/>
      <w:lvlText w:val="•"/>
      <w:lvlJc w:val="left"/>
      <w:pPr>
        <w:tabs>
          <w:tab w:val="num" w:pos="3600"/>
        </w:tabs>
        <w:ind w:left="3600" w:hanging="360"/>
      </w:pPr>
      <w:rPr>
        <w:rFonts w:ascii="Arial" w:hAnsi="Arial" w:hint="default"/>
      </w:rPr>
    </w:lvl>
    <w:lvl w:ilvl="5" w:tplc="7CCADD00" w:tentative="1">
      <w:start w:val="1"/>
      <w:numFmt w:val="bullet"/>
      <w:lvlText w:val="•"/>
      <w:lvlJc w:val="left"/>
      <w:pPr>
        <w:tabs>
          <w:tab w:val="num" w:pos="4320"/>
        </w:tabs>
        <w:ind w:left="4320" w:hanging="360"/>
      </w:pPr>
      <w:rPr>
        <w:rFonts w:ascii="Arial" w:hAnsi="Arial" w:hint="default"/>
      </w:rPr>
    </w:lvl>
    <w:lvl w:ilvl="6" w:tplc="EDD0C792" w:tentative="1">
      <w:start w:val="1"/>
      <w:numFmt w:val="bullet"/>
      <w:lvlText w:val="•"/>
      <w:lvlJc w:val="left"/>
      <w:pPr>
        <w:tabs>
          <w:tab w:val="num" w:pos="5040"/>
        </w:tabs>
        <w:ind w:left="5040" w:hanging="360"/>
      </w:pPr>
      <w:rPr>
        <w:rFonts w:ascii="Arial" w:hAnsi="Arial" w:hint="default"/>
      </w:rPr>
    </w:lvl>
    <w:lvl w:ilvl="7" w:tplc="D94E2D54" w:tentative="1">
      <w:start w:val="1"/>
      <w:numFmt w:val="bullet"/>
      <w:lvlText w:val="•"/>
      <w:lvlJc w:val="left"/>
      <w:pPr>
        <w:tabs>
          <w:tab w:val="num" w:pos="5760"/>
        </w:tabs>
        <w:ind w:left="5760" w:hanging="360"/>
      </w:pPr>
      <w:rPr>
        <w:rFonts w:ascii="Arial" w:hAnsi="Arial" w:hint="default"/>
      </w:rPr>
    </w:lvl>
    <w:lvl w:ilvl="8" w:tplc="348435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2B37F0"/>
    <w:multiLevelType w:val="hybridMultilevel"/>
    <w:tmpl w:val="7A7A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C5365"/>
    <w:multiLevelType w:val="hybridMultilevel"/>
    <w:tmpl w:val="39D2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B085F"/>
    <w:multiLevelType w:val="hybridMultilevel"/>
    <w:tmpl w:val="B350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370A5"/>
    <w:multiLevelType w:val="hybridMultilevel"/>
    <w:tmpl w:val="3788CD18"/>
    <w:lvl w:ilvl="0" w:tplc="36E4575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E45AF"/>
    <w:multiLevelType w:val="hybridMultilevel"/>
    <w:tmpl w:val="12EA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826F4"/>
    <w:multiLevelType w:val="hybridMultilevel"/>
    <w:tmpl w:val="144C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30093"/>
    <w:multiLevelType w:val="hybridMultilevel"/>
    <w:tmpl w:val="803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E6E0D"/>
    <w:multiLevelType w:val="hybridMultilevel"/>
    <w:tmpl w:val="5112B89E"/>
    <w:lvl w:ilvl="0" w:tplc="1540B7EE">
      <w:start w:val="11"/>
      <w:numFmt w:val="decimal"/>
      <w:lvlText w:val="%1."/>
      <w:lvlJc w:val="left"/>
      <w:pPr>
        <w:tabs>
          <w:tab w:val="num" w:pos="720"/>
        </w:tabs>
        <w:ind w:left="720" w:hanging="360"/>
      </w:pPr>
    </w:lvl>
    <w:lvl w:ilvl="1" w:tplc="C30088C4" w:tentative="1">
      <w:start w:val="1"/>
      <w:numFmt w:val="decimal"/>
      <w:lvlText w:val="%2."/>
      <w:lvlJc w:val="left"/>
      <w:pPr>
        <w:tabs>
          <w:tab w:val="num" w:pos="1440"/>
        </w:tabs>
        <w:ind w:left="1440" w:hanging="360"/>
      </w:pPr>
    </w:lvl>
    <w:lvl w:ilvl="2" w:tplc="4C2A483E" w:tentative="1">
      <w:start w:val="1"/>
      <w:numFmt w:val="decimal"/>
      <w:lvlText w:val="%3."/>
      <w:lvlJc w:val="left"/>
      <w:pPr>
        <w:tabs>
          <w:tab w:val="num" w:pos="2160"/>
        </w:tabs>
        <w:ind w:left="2160" w:hanging="360"/>
      </w:pPr>
    </w:lvl>
    <w:lvl w:ilvl="3" w:tplc="D4D8DC0E" w:tentative="1">
      <w:start w:val="1"/>
      <w:numFmt w:val="decimal"/>
      <w:lvlText w:val="%4."/>
      <w:lvlJc w:val="left"/>
      <w:pPr>
        <w:tabs>
          <w:tab w:val="num" w:pos="2880"/>
        </w:tabs>
        <w:ind w:left="2880" w:hanging="360"/>
      </w:pPr>
    </w:lvl>
    <w:lvl w:ilvl="4" w:tplc="C80C0DEE" w:tentative="1">
      <w:start w:val="1"/>
      <w:numFmt w:val="decimal"/>
      <w:lvlText w:val="%5."/>
      <w:lvlJc w:val="left"/>
      <w:pPr>
        <w:tabs>
          <w:tab w:val="num" w:pos="3600"/>
        </w:tabs>
        <w:ind w:left="3600" w:hanging="360"/>
      </w:pPr>
    </w:lvl>
    <w:lvl w:ilvl="5" w:tplc="B0FAFA06" w:tentative="1">
      <w:start w:val="1"/>
      <w:numFmt w:val="decimal"/>
      <w:lvlText w:val="%6."/>
      <w:lvlJc w:val="left"/>
      <w:pPr>
        <w:tabs>
          <w:tab w:val="num" w:pos="4320"/>
        </w:tabs>
        <w:ind w:left="4320" w:hanging="360"/>
      </w:pPr>
    </w:lvl>
    <w:lvl w:ilvl="6" w:tplc="7B167E82" w:tentative="1">
      <w:start w:val="1"/>
      <w:numFmt w:val="decimal"/>
      <w:lvlText w:val="%7."/>
      <w:lvlJc w:val="left"/>
      <w:pPr>
        <w:tabs>
          <w:tab w:val="num" w:pos="5040"/>
        </w:tabs>
        <w:ind w:left="5040" w:hanging="360"/>
      </w:pPr>
    </w:lvl>
    <w:lvl w:ilvl="7" w:tplc="CE38F844" w:tentative="1">
      <w:start w:val="1"/>
      <w:numFmt w:val="decimal"/>
      <w:lvlText w:val="%8."/>
      <w:lvlJc w:val="left"/>
      <w:pPr>
        <w:tabs>
          <w:tab w:val="num" w:pos="5760"/>
        </w:tabs>
        <w:ind w:left="5760" w:hanging="360"/>
      </w:pPr>
    </w:lvl>
    <w:lvl w:ilvl="8" w:tplc="FE58FDC8" w:tentative="1">
      <w:start w:val="1"/>
      <w:numFmt w:val="decimal"/>
      <w:lvlText w:val="%9."/>
      <w:lvlJc w:val="left"/>
      <w:pPr>
        <w:tabs>
          <w:tab w:val="num" w:pos="6480"/>
        </w:tabs>
        <w:ind w:left="6480" w:hanging="360"/>
      </w:pPr>
    </w:lvl>
  </w:abstractNum>
  <w:abstractNum w:abstractNumId="17" w15:restartNumberingAfterBreak="0">
    <w:nsid w:val="36C444AB"/>
    <w:multiLevelType w:val="hybridMultilevel"/>
    <w:tmpl w:val="3D5E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73049"/>
    <w:multiLevelType w:val="hybridMultilevel"/>
    <w:tmpl w:val="5012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E21A1"/>
    <w:multiLevelType w:val="hybridMultilevel"/>
    <w:tmpl w:val="C358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63991"/>
    <w:multiLevelType w:val="hybridMultilevel"/>
    <w:tmpl w:val="4E14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D03F7"/>
    <w:multiLevelType w:val="hybridMultilevel"/>
    <w:tmpl w:val="9A98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C5C11"/>
    <w:multiLevelType w:val="hybridMultilevel"/>
    <w:tmpl w:val="A6A22726"/>
    <w:lvl w:ilvl="0" w:tplc="604A4BC6">
      <w:start w:val="9"/>
      <w:numFmt w:val="decimal"/>
      <w:lvlText w:val="%1."/>
      <w:lvlJc w:val="left"/>
      <w:pPr>
        <w:tabs>
          <w:tab w:val="num" w:pos="720"/>
        </w:tabs>
        <w:ind w:left="720" w:hanging="360"/>
      </w:pPr>
    </w:lvl>
    <w:lvl w:ilvl="1" w:tplc="4C1C63E0" w:tentative="1">
      <w:start w:val="1"/>
      <w:numFmt w:val="decimal"/>
      <w:lvlText w:val="%2."/>
      <w:lvlJc w:val="left"/>
      <w:pPr>
        <w:tabs>
          <w:tab w:val="num" w:pos="1440"/>
        </w:tabs>
        <w:ind w:left="1440" w:hanging="360"/>
      </w:pPr>
    </w:lvl>
    <w:lvl w:ilvl="2" w:tplc="F41804BA" w:tentative="1">
      <w:start w:val="1"/>
      <w:numFmt w:val="decimal"/>
      <w:lvlText w:val="%3."/>
      <w:lvlJc w:val="left"/>
      <w:pPr>
        <w:tabs>
          <w:tab w:val="num" w:pos="2160"/>
        </w:tabs>
        <w:ind w:left="2160" w:hanging="360"/>
      </w:pPr>
    </w:lvl>
    <w:lvl w:ilvl="3" w:tplc="D2860A98" w:tentative="1">
      <w:start w:val="1"/>
      <w:numFmt w:val="decimal"/>
      <w:lvlText w:val="%4."/>
      <w:lvlJc w:val="left"/>
      <w:pPr>
        <w:tabs>
          <w:tab w:val="num" w:pos="2880"/>
        </w:tabs>
        <w:ind w:left="2880" w:hanging="360"/>
      </w:pPr>
    </w:lvl>
    <w:lvl w:ilvl="4" w:tplc="DD2A4B04" w:tentative="1">
      <w:start w:val="1"/>
      <w:numFmt w:val="decimal"/>
      <w:lvlText w:val="%5."/>
      <w:lvlJc w:val="left"/>
      <w:pPr>
        <w:tabs>
          <w:tab w:val="num" w:pos="3600"/>
        </w:tabs>
        <w:ind w:left="3600" w:hanging="360"/>
      </w:pPr>
    </w:lvl>
    <w:lvl w:ilvl="5" w:tplc="50E4A518" w:tentative="1">
      <w:start w:val="1"/>
      <w:numFmt w:val="decimal"/>
      <w:lvlText w:val="%6."/>
      <w:lvlJc w:val="left"/>
      <w:pPr>
        <w:tabs>
          <w:tab w:val="num" w:pos="4320"/>
        </w:tabs>
        <w:ind w:left="4320" w:hanging="360"/>
      </w:pPr>
    </w:lvl>
    <w:lvl w:ilvl="6" w:tplc="FA5C2D98" w:tentative="1">
      <w:start w:val="1"/>
      <w:numFmt w:val="decimal"/>
      <w:lvlText w:val="%7."/>
      <w:lvlJc w:val="left"/>
      <w:pPr>
        <w:tabs>
          <w:tab w:val="num" w:pos="5040"/>
        </w:tabs>
        <w:ind w:left="5040" w:hanging="360"/>
      </w:pPr>
    </w:lvl>
    <w:lvl w:ilvl="7" w:tplc="AF362488" w:tentative="1">
      <w:start w:val="1"/>
      <w:numFmt w:val="decimal"/>
      <w:lvlText w:val="%8."/>
      <w:lvlJc w:val="left"/>
      <w:pPr>
        <w:tabs>
          <w:tab w:val="num" w:pos="5760"/>
        </w:tabs>
        <w:ind w:left="5760" w:hanging="360"/>
      </w:pPr>
    </w:lvl>
    <w:lvl w:ilvl="8" w:tplc="E22C5116" w:tentative="1">
      <w:start w:val="1"/>
      <w:numFmt w:val="decimal"/>
      <w:lvlText w:val="%9."/>
      <w:lvlJc w:val="left"/>
      <w:pPr>
        <w:tabs>
          <w:tab w:val="num" w:pos="6480"/>
        </w:tabs>
        <w:ind w:left="6480" w:hanging="360"/>
      </w:pPr>
    </w:lvl>
  </w:abstractNum>
  <w:abstractNum w:abstractNumId="23" w15:restartNumberingAfterBreak="0">
    <w:nsid w:val="4A1956BC"/>
    <w:multiLevelType w:val="hybridMultilevel"/>
    <w:tmpl w:val="4252C368"/>
    <w:lvl w:ilvl="0" w:tplc="1F58D4F4">
      <w:start w:val="6"/>
      <w:numFmt w:val="decimal"/>
      <w:lvlText w:val="%1."/>
      <w:lvlJc w:val="left"/>
      <w:pPr>
        <w:tabs>
          <w:tab w:val="num" w:pos="720"/>
        </w:tabs>
        <w:ind w:left="720" w:hanging="360"/>
      </w:pPr>
    </w:lvl>
    <w:lvl w:ilvl="1" w:tplc="2E084C28" w:tentative="1">
      <w:start w:val="1"/>
      <w:numFmt w:val="decimal"/>
      <w:lvlText w:val="%2."/>
      <w:lvlJc w:val="left"/>
      <w:pPr>
        <w:tabs>
          <w:tab w:val="num" w:pos="1440"/>
        </w:tabs>
        <w:ind w:left="1440" w:hanging="360"/>
      </w:pPr>
    </w:lvl>
    <w:lvl w:ilvl="2" w:tplc="2A988736" w:tentative="1">
      <w:start w:val="1"/>
      <w:numFmt w:val="decimal"/>
      <w:lvlText w:val="%3."/>
      <w:lvlJc w:val="left"/>
      <w:pPr>
        <w:tabs>
          <w:tab w:val="num" w:pos="2160"/>
        </w:tabs>
        <w:ind w:left="2160" w:hanging="360"/>
      </w:pPr>
    </w:lvl>
    <w:lvl w:ilvl="3" w:tplc="B1AA79C0" w:tentative="1">
      <w:start w:val="1"/>
      <w:numFmt w:val="decimal"/>
      <w:lvlText w:val="%4."/>
      <w:lvlJc w:val="left"/>
      <w:pPr>
        <w:tabs>
          <w:tab w:val="num" w:pos="2880"/>
        </w:tabs>
        <w:ind w:left="2880" w:hanging="360"/>
      </w:pPr>
    </w:lvl>
    <w:lvl w:ilvl="4" w:tplc="44FCC746" w:tentative="1">
      <w:start w:val="1"/>
      <w:numFmt w:val="decimal"/>
      <w:lvlText w:val="%5."/>
      <w:lvlJc w:val="left"/>
      <w:pPr>
        <w:tabs>
          <w:tab w:val="num" w:pos="3600"/>
        </w:tabs>
        <w:ind w:left="3600" w:hanging="360"/>
      </w:pPr>
    </w:lvl>
    <w:lvl w:ilvl="5" w:tplc="61B4CBCA" w:tentative="1">
      <w:start w:val="1"/>
      <w:numFmt w:val="decimal"/>
      <w:lvlText w:val="%6."/>
      <w:lvlJc w:val="left"/>
      <w:pPr>
        <w:tabs>
          <w:tab w:val="num" w:pos="4320"/>
        </w:tabs>
        <w:ind w:left="4320" w:hanging="360"/>
      </w:pPr>
    </w:lvl>
    <w:lvl w:ilvl="6" w:tplc="822C62F0" w:tentative="1">
      <w:start w:val="1"/>
      <w:numFmt w:val="decimal"/>
      <w:lvlText w:val="%7."/>
      <w:lvlJc w:val="left"/>
      <w:pPr>
        <w:tabs>
          <w:tab w:val="num" w:pos="5040"/>
        </w:tabs>
        <w:ind w:left="5040" w:hanging="360"/>
      </w:pPr>
    </w:lvl>
    <w:lvl w:ilvl="7" w:tplc="076E4C0E" w:tentative="1">
      <w:start w:val="1"/>
      <w:numFmt w:val="decimal"/>
      <w:lvlText w:val="%8."/>
      <w:lvlJc w:val="left"/>
      <w:pPr>
        <w:tabs>
          <w:tab w:val="num" w:pos="5760"/>
        </w:tabs>
        <w:ind w:left="5760" w:hanging="360"/>
      </w:pPr>
    </w:lvl>
    <w:lvl w:ilvl="8" w:tplc="19869A1E" w:tentative="1">
      <w:start w:val="1"/>
      <w:numFmt w:val="decimal"/>
      <w:lvlText w:val="%9."/>
      <w:lvlJc w:val="left"/>
      <w:pPr>
        <w:tabs>
          <w:tab w:val="num" w:pos="6480"/>
        </w:tabs>
        <w:ind w:left="6480" w:hanging="360"/>
      </w:pPr>
    </w:lvl>
  </w:abstractNum>
  <w:abstractNum w:abstractNumId="24" w15:restartNumberingAfterBreak="0">
    <w:nsid w:val="4AEF70BA"/>
    <w:multiLevelType w:val="hybridMultilevel"/>
    <w:tmpl w:val="AA82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54D7A"/>
    <w:multiLevelType w:val="hybridMultilevel"/>
    <w:tmpl w:val="20BC2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F5521"/>
    <w:multiLevelType w:val="hybridMultilevel"/>
    <w:tmpl w:val="5B6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32047"/>
    <w:multiLevelType w:val="hybridMultilevel"/>
    <w:tmpl w:val="07E0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2204C"/>
    <w:multiLevelType w:val="hybridMultilevel"/>
    <w:tmpl w:val="8998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3152C"/>
    <w:multiLevelType w:val="hybridMultilevel"/>
    <w:tmpl w:val="FF2A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D8164C"/>
    <w:multiLevelType w:val="hybridMultilevel"/>
    <w:tmpl w:val="4758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C08D2"/>
    <w:multiLevelType w:val="multilevel"/>
    <w:tmpl w:val="7D16357C"/>
    <w:lvl w:ilvl="0">
      <w:start w:val="1"/>
      <w:numFmt w:val="decimal"/>
      <w:lvlText w:val="%1."/>
      <w:lvlJc w:val="left"/>
      <w:pPr>
        <w:tabs>
          <w:tab w:val="num" w:pos="720"/>
        </w:tabs>
        <w:ind w:left="720" w:hanging="360"/>
      </w:pPr>
    </w:lvl>
    <w:lvl w:ilvl="1">
      <w:start w:val="1"/>
      <w:numFmt w:val="decimal"/>
      <w:isLgl/>
      <w:lvlText w:val="%1.%2"/>
      <w:lvlJc w:val="left"/>
      <w:pPr>
        <w:ind w:left="864" w:hanging="504"/>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91707AF"/>
    <w:multiLevelType w:val="hybridMultilevel"/>
    <w:tmpl w:val="F008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178DB"/>
    <w:multiLevelType w:val="hybridMultilevel"/>
    <w:tmpl w:val="58FA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F372B"/>
    <w:multiLevelType w:val="hybridMultilevel"/>
    <w:tmpl w:val="450C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B2A72"/>
    <w:multiLevelType w:val="hybridMultilevel"/>
    <w:tmpl w:val="1EC2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94EE8"/>
    <w:multiLevelType w:val="hybridMultilevel"/>
    <w:tmpl w:val="DAE4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9437F"/>
    <w:multiLevelType w:val="hybridMultilevel"/>
    <w:tmpl w:val="401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C0E57"/>
    <w:multiLevelType w:val="hybridMultilevel"/>
    <w:tmpl w:val="C06C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5297B"/>
    <w:multiLevelType w:val="hybridMultilevel"/>
    <w:tmpl w:val="1E6425FC"/>
    <w:lvl w:ilvl="0" w:tplc="93D4ABBA">
      <w:start w:val="4"/>
      <w:numFmt w:val="decimal"/>
      <w:lvlText w:val="%1."/>
      <w:lvlJc w:val="left"/>
      <w:pPr>
        <w:tabs>
          <w:tab w:val="num" w:pos="720"/>
        </w:tabs>
        <w:ind w:left="720" w:hanging="360"/>
      </w:pPr>
    </w:lvl>
    <w:lvl w:ilvl="1" w:tplc="9376879E">
      <w:start w:val="512"/>
      <w:numFmt w:val="bullet"/>
      <w:lvlText w:val="•"/>
      <w:lvlJc w:val="left"/>
      <w:pPr>
        <w:tabs>
          <w:tab w:val="num" w:pos="1440"/>
        </w:tabs>
        <w:ind w:left="1440" w:hanging="360"/>
      </w:pPr>
      <w:rPr>
        <w:rFonts w:ascii="Arial" w:hAnsi="Arial" w:hint="default"/>
      </w:rPr>
    </w:lvl>
    <w:lvl w:ilvl="2" w:tplc="6318E3CA" w:tentative="1">
      <w:start w:val="1"/>
      <w:numFmt w:val="decimal"/>
      <w:lvlText w:val="%3."/>
      <w:lvlJc w:val="left"/>
      <w:pPr>
        <w:tabs>
          <w:tab w:val="num" w:pos="2160"/>
        </w:tabs>
        <w:ind w:left="2160" w:hanging="360"/>
      </w:pPr>
    </w:lvl>
    <w:lvl w:ilvl="3" w:tplc="73B6893E" w:tentative="1">
      <w:start w:val="1"/>
      <w:numFmt w:val="decimal"/>
      <w:lvlText w:val="%4."/>
      <w:lvlJc w:val="left"/>
      <w:pPr>
        <w:tabs>
          <w:tab w:val="num" w:pos="2880"/>
        </w:tabs>
        <w:ind w:left="2880" w:hanging="360"/>
      </w:pPr>
    </w:lvl>
    <w:lvl w:ilvl="4" w:tplc="739A6F98" w:tentative="1">
      <w:start w:val="1"/>
      <w:numFmt w:val="decimal"/>
      <w:lvlText w:val="%5."/>
      <w:lvlJc w:val="left"/>
      <w:pPr>
        <w:tabs>
          <w:tab w:val="num" w:pos="3600"/>
        </w:tabs>
        <w:ind w:left="3600" w:hanging="360"/>
      </w:pPr>
    </w:lvl>
    <w:lvl w:ilvl="5" w:tplc="BA12B34C" w:tentative="1">
      <w:start w:val="1"/>
      <w:numFmt w:val="decimal"/>
      <w:lvlText w:val="%6."/>
      <w:lvlJc w:val="left"/>
      <w:pPr>
        <w:tabs>
          <w:tab w:val="num" w:pos="4320"/>
        </w:tabs>
        <w:ind w:left="4320" w:hanging="360"/>
      </w:pPr>
    </w:lvl>
    <w:lvl w:ilvl="6" w:tplc="0B66A7F2" w:tentative="1">
      <w:start w:val="1"/>
      <w:numFmt w:val="decimal"/>
      <w:lvlText w:val="%7."/>
      <w:lvlJc w:val="left"/>
      <w:pPr>
        <w:tabs>
          <w:tab w:val="num" w:pos="5040"/>
        </w:tabs>
        <w:ind w:left="5040" w:hanging="360"/>
      </w:pPr>
    </w:lvl>
    <w:lvl w:ilvl="7" w:tplc="8D044F76" w:tentative="1">
      <w:start w:val="1"/>
      <w:numFmt w:val="decimal"/>
      <w:lvlText w:val="%8."/>
      <w:lvlJc w:val="left"/>
      <w:pPr>
        <w:tabs>
          <w:tab w:val="num" w:pos="5760"/>
        </w:tabs>
        <w:ind w:left="5760" w:hanging="360"/>
      </w:pPr>
    </w:lvl>
    <w:lvl w:ilvl="8" w:tplc="F37EB8AA" w:tentative="1">
      <w:start w:val="1"/>
      <w:numFmt w:val="decimal"/>
      <w:lvlText w:val="%9."/>
      <w:lvlJc w:val="left"/>
      <w:pPr>
        <w:tabs>
          <w:tab w:val="num" w:pos="6480"/>
        </w:tabs>
        <w:ind w:left="6480" w:hanging="360"/>
      </w:pPr>
    </w:lvl>
  </w:abstractNum>
  <w:abstractNum w:abstractNumId="40" w15:restartNumberingAfterBreak="0">
    <w:nsid w:val="65A372A0"/>
    <w:multiLevelType w:val="hybridMultilevel"/>
    <w:tmpl w:val="5F62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681DAF"/>
    <w:multiLevelType w:val="hybridMultilevel"/>
    <w:tmpl w:val="0D76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E37A0"/>
    <w:multiLevelType w:val="hybridMultilevel"/>
    <w:tmpl w:val="75B8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7673D5"/>
    <w:multiLevelType w:val="hybridMultilevel"/>
    <w:tmpl w:val="21DA0332"/>
    <w:lvl w:ilvl="0" w:tplc="36E457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CF2855"/>
    <w:multiLevelType w:val="hybridMultilevel"/>
    <w:tmpl w:val="575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321030"/>
    <w:multiLevelType w:val="hybridMultilevel"/>
    <w:tmpl w:val="6BF2A46A"/>
    <w:lvl w:ilvl="0" w:tplc="217630DC">
      <w:start w:val="1"/>
      <w:numFmt w:val="bullet"/>
      <w:lvlText w:val="•"/>
      <w:lvlJc w:val="left"/>
      <w:pPr>
        <w:tabs>
          <w:tab w:val="num" w:pos="720"/>
        </w:tabs>
        <w:ind w:left="720" w:hanging="360"/>
      </w:pPr>
      <w:rPr>
        <w:rFonts w:ascii="Arial" w:hAnsi="Arial" w:hint="default"/>
      </w:rPr>
    </w:lvl>
    <w:lvl w:ilvl="1" w:tplc="E13C5A64">
      <w:start w:val="512"/>
      <w:numFmt w:val="bullet"/>
      <w:lvlText w:val="•"/>
      <w:lvlJc w:val="left"/>
      <w:pPr>
        <w:tabs>
          <w:tab w:val="num" w:pos="1440"/>
        </w:tabs>
        <w:ind w:left="1440" w:hanging="360"/>
      </w:pPr>
      <w:rPr>
        <w:rFonts w:ascii="Arial" w:hAnsi="Arial" w:hint="default"/>
      </w:rPr>
    </w:lvl>
    <w:lvl w:ilvl="2" w:tplc="314CAB54" w:tentative="1">
      <w:start w:val="1"/>
      <w:numFmt w:val="bullet"/>
      <w:lvlText w:val="•"/>
      <w:lvlJc w:val="left"/>
      <w:pPr>
        <w:tabs>
          <w:tab w:val="num" w:pos="2160"/>
        </w:tabs>
        <w:ind w:left="2160" w:hanging="360"/>
      </w:pPr>
      <w:rPr>
        <w:rFonts w:ascii="Arial" w:hAnsi="Arial" w:hint="default"/>
      </w:rPr>
    </w:lvl>
    <w:lvl w:ilvl="3" w:tplc="386E5DEA" w:tentative="1">
      <w:start w:val="1"/>
      <w:numFmt w:val="bullet"/>
      <w:lvlText w:val="•"/>
      <w:lvlJc w:val="left"/>
      <w:pPr>
        <w:tabs>
          <w:tab w:val="num" w:pos="2880"/>
        </w:tabs>
        <w:ind w:left="2880" w:hanging="360"/>
      </w:pPr>
      <w:rPr>
        <w:rFonts w:ascii="Arial" w:hAnsi="Arial" w:hint="default"/>
      </w:rPr>
    </w:lvl>
    <w:lvl w:ilvl="4" w:tplc="35BE3F68" w:tentative="1">
      <w:start w:val="1"/>
      <w:numFmt w:val="bullet"/>
      <w:lvlText w:val="•"/>
      <w:lvlJc w:val="left"/>
      <w:pPr>
        <w:tabs>
          <w:tab w:val="num" w:pos="3600"/>
        </w:tabs>
        <w:ind w:left="3600" w:hanging="360"/>
      </w:pPr>
      <w:rPr>
        <w:rFonts w:ascii="Arial" w:hAnsi="Arial" w:hint="default"/>
      </w:rPr>
    </w:lvl>
    <w:lvl w:ilvl="5" w:tplc="0BB4419E" w:tentative="1">
      <w:start w:val="1"/>
      <w:numFmt w:val="bullet"/>
      <w:lvlText w:val="•"/>
      <w:lvlJc w:val="left"/>
      <w:pPr>
        <w:tabs>
          <w:tab w:val="num" w:pos="4320"/>
        </w:tabs>
        <w:ind w:left="4320" w:hanging="360"/>
      </w:pPr>
      <w:rPr>
        <w:rFonts w:ascii="Arial" w:hAnsi="Arial" w:hint="default"/>
      </w:rPr>
    </w:lvl>
    <w:lvl w:ilvl="6" w:tplc="C42C86B8" w:tentative="1">
      <w:start w:val="1"/>
      <w:numFmt w:val="bullet"/>
      <w:lvlText w:val="•"/>
      <w:lvlJc w:val="left"/>
      <w:pPr>
        <w:tabs>
          <w:tab w:val="num" w:pos="5040"/>
        </w:tabs>
        <w:ind w:left="5040" w:hanging="360"/>
      </w:pPr>
      <w:rPr>
        <w:rFonts w:ascii="Arial" w:hAnsi="Arial" w:hint="default"/>
      </w:rPr>
    </w:lvl>
    <w:lvl w:ilvl="7" w:tplc="C8168562" w:tentative="1">
      <w:start w:val="1"/>
      <w:numFmt w:val="bullet"/>
      <w:lvlText w:val="•"/>
      <w:lvlJc w:val="left"/>
      <w:pPr>
        <w:tabs>
          <w:tab w:val="num" w:pos="5760"/>
        </w:tabs>
        <w:ind w:left="5760" w:hanging="360"/>
      </w:pPr>
      <w:rPr>
        <w:rFonts w:ascii="Arial" w:hAnsi="Arial" w:hint="default"/>
      </w:rPr>
    </w:lvl>
    <w:lvl w:ilvl="8" w:tplc="8CC4AE6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0FD72F1"/>
    <w:multiLevelType w:val="hybridMultilevel"/>
    <w:tmpl w:val="45961FD4"/>
    <w:lvl w:ilvl="0" w:tplc="36E457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700B60"/>
    <w:multiLevelType w:val="hybridMultilevel"/>
    <w:tmpl w:val="3AEAB582"/>
    <w:lvl w:ilvl="0" w:tplc="36E457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2866A5"/>
    <w:multiLevelType w:val="hybridMultilevel"/>
    <w:tmpl w:val="212016B0"/>
    <w:lvl w:ilvl="0" w:tplc="9CAAA224">
      <w:start w:val="1"/>
      <w:numFmt w:val="bullet"/>
      <w:lvlText w:val="•"/>
      <w:lvlJc w:val="left"/>
      <w:pPr>
        <w:tabs>
          <w:tab w:val="num" w:pos="720"/>
        </w:tabs>
        <w:ind w:left="720" w:hanging="360"/>
      </w:pPr>
      <w:rPr>
        <w:rFonts w:ascii="Arial" w:hAnsi="Arial" w:hint="default"/>
      </w:rPr>
    </w:lvl>
    <w:lvl w:ilvl="1" w:tplc="B13E20B2">
      <w:start w:val="512"/>
      <w:numFmt w:val="bullet"/>
      <w:lvlText w:val="•"/>
      <w:lvlJc w:val="left"/>
      <w:pPr>
        <w:tabs>
          <w:tab w:val="num" w:pos="1440"/>
        </w:tabs>
        <w:ind w:left="1440" w:hanging="360"/>
      </w:pPr>
      <w:rPr>
        <w:rFonts w:ascii="Arial" w:hAnsi="Arial" w:hint="default"/>
      </w:rPr>
    </w:lvl>
    <w:lvl w:ilvl="2" w:tplc="992CC11A" w:tentative="1">
      <w:start w:val="1"/>
      <w:numFmt w:val="bullet"/>
      <w:lvlText w:val="•"/>
      <w:lvlJc w:val="left"/>
      <w:pPr>
        <w:tabs>
          <w:tab w:val="num" w:pos="2160"/>
        </w:tabs>
        <w:ind w:left="2160" w:hanging="360"/>
      </w:pPr>
      <w:rPr>
        <w:rFonts w:ascii="Arial" w:hAnsi="Arial" w:hint="default"/>
      </w:rPr>
    </w:lvl>
    <w:lvl w:ilvl="3" w:tplc="8C6A65A6" w:tentative="1">
      <w:start w:val="1"/>
      <w:numFmt w:val="bullet"/>
      <w:lvlText w:val="•"/>
      <w:lvlJc w:val="left"/>
      <w:pPr>
        <w:tabs>
          <w:tab w:val="num" w:pos="2880"/>
        </w:tabs>
        <w:ind w:left="2880" w:hanging="360"/>
      </w:pPr>
      <w:rPr>
        <w:rFonts w:ascii="Arial" w:hAnsi="Arial" w:hint="default"/>
      </w:rPr>
    </w:lvl>
    <w:lvl w:ilvl="4" w:tplc="14E869F8" w:tentative="1">
      <w:start w:val="1"/>
      <w:numFmt w:val="bullet"/>
      <w:lvlText w:val="•"/>
      <w:lvlJc w:val="left"/>
      <w:pPr>
        <w:tabs>
          <w:tab w:val="num" w:pos="3600"/>
        </w:tabs>
        <w:ind w:left="3600" w:hanging="360"/>
      </w:pPr>
      <w:rPr>
        <w:rFonts w:ascii="Arial" w:hAnsi="Arial" w:hint="default"/>
      </w:rPr>
    </w:lvl>
    <w:lvl w:ilvl="5" w:tplc="D2941ABE" w:tentative="1">
      <w:start w:val="1"/>
      <w:numFmt w:val="bullet"/>
      <w:lvlText w:val="•"/>
      <w:lvlJc w:val="left"/>
      <w:pPr>
        <w:tabs>
          <w:tab w:val="num" w:pos="4320"/>
        </w:tabs>
        <w:ind w:left="4320" w:hanging="360"/>
      </w:pPr>
      <w:rPr>
        <w:rFonts w:ascii="Arial" w:hAnsi="Arial" w:hint="default"/>
      </w:rPr>
    </w:lvl>
    <w:lvl w:ilvl="6" w:tplc="2EF0064C" w:tentative="1">
      <w:start w:val="1"/>
      <w:numFmt w:val="bullet"/>
      <w:lvlText w:val="•"/>
      <w:lvlJc w:val="left"/>
      <w:pPr>
        <w:tabs>
          <w:tab w:val="num" w:pos="5040"/>
        </w:tabs>
        <w:ind w:left="5040" w:hanging="360"/>
      </w:pPr>
      <w:rPr>
        <w:rFonts w:ascii="Arial" w:hAnsi="Arial" w:hint="default"/>
      </w:rPr>
    </w:lvl>
    <w:lvl w:ilvl="7" w:tplc="159ED510" w:tentative="1">
      <w:start w:val="1"/>
      <w:numFmt w:val="bullet"/>
      <w:lvlText w:val="•"/>
      <w:lvlJc w:val="left"/>
      <w:pPr>
        <w:tabs>
          <w:tab w:val="num" w:pos="5760"/>
        </w:tabs>
        <w:ind w:left="5760" w:hanging="360"/>
      </w:pPr>
      <w:rPr>
        <w:rFonts w:ascii="Arial" w:hAnsi="Arial" w:hint="default"/>
      </w:rPr>
    </w:lvl>
    <w:lvl w:ilvl="8" w:tplc="7D6C3F5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89F4A1D"/>
    <w:multiLevelType w:val="hybridMultilevel"/>
    <w:tmpl w:val="EAC4017A"/>
    <w:lvl w:ilvl="0" w:tplc="E4D2E254">
      <w:start w:val="1"/>
      <w:numFmt w:val="bullet"/>
      <w:lvlText w:val="•"/>
      <w:lvlJc w:val="left"/>
      <w:pPr>
        <w:tabs>
          <w:tab w:val="num" w:pos="720"/>
        </w:tabs>
        <w:ind w:left="720" w:hanging="360"/>
      </w:pPr>
      <w:rPr>
        <w:rFonts w:ascii="Arial" w:hAnsi="Arial" w:hint="default"/>
      </w:rPr>
    </w:lvl>
    <w:lvl w:ilvl="1" w:tplc="39A4DA2E" w:tentative="1">
      <w:start w:val="1"/>
      <w:numFmt w:val="bullet"/>
      <w:lvlText w:val="•"/>
      <w:lvlJc w:val="left"/>
      <w:pPr>
        <w:tabs>
          <w:tab w:val="num" w:pos="1440"/>
        </w:tabs>
        <w:ind w:left="1440" w:hanging="360"/>
      </w:pPr>
      <w:rPr>
        <w:rFonts w:ascii="Arial" w:hAnsi="Arial" w:hint="default"/>
      </w:rPr>
    </w:lvl>
    <w:lvl w:ilvl="2" w:tplc="920C6860" w:tentative="1">
      <w:start w:val="1"/>
      <w:numFmt w:val="bullet"/>
      <w:lvlText w:val="•"/>
      <w:lvlJc w:val="left"/>
      <w:pPr>
        <w:tabs>
          <w:tab w:val="num" w:pos="2160"/>
        </w:tabs>
        <w:ind w:left="2160" w:hanging="360"/>
      </w:pPr>
      <w:rPr>
        <w:rFonts w:ascii="Arial" w:hAnsi="Arial" w:hint="default"/>
      </w:rPr>
    </w:lvl>
    <w:lvl w:ilvl="3" w:tplc="CC64B6E0" w:tentative="1">
      <w:start w:val="1"/>
      <w:numFmt w:val="bullet"/>
      <w:lvlText w:val="•"/>
      <w:lvlJc w:val="left"/>
      <w:pPr>
        <w:tabs>
          <w:tab w:val="num" w:pos="2880"/>
        </w:tabs>
        <w:ind w:left="2880" w:hanging="360"/>
      </w:pPr>
      <w:rPr>
        <w:rFonts w:ascii="Arial" w:hAnsi="Arial" w:hint="default"/>
      </w:rPr>
    </w:lvl>
    <w:lvl w:ilvl="4" w:tplc="66403264" w:tentative="1">
      <w:start w:val="1"/>
      <w:numFmt w:val="bullet"/>
      <w:lvlText w:val="•"/>
      <w:lvlJc w:val="left"/>
      <w:pPr>
        <w:tabs>
          <w:tab w:val="num" w:pos="3600"/>
        </w:tabs>
        <w:ind w:left="3600" w:hanging="360"/>
      </w:pPr>
      <w:rPr>
        <w:rFonts w:ascii="Arial" w:hAnsi="Arial" w:hint="default"/>
      </w:rPr>
    </w:lvl>
    <w:lvl w:ilvl="5" w:tplc="A53C57A0" w:tentative="1">
      <w:start w:val="1"/>
      <w:numFmt w:val="bullet"/>
      <w:lvlText w:val="•"/>
      <w:lvlJc w:val="left"/>
      <w:pPr>
        <w:tabs>
          <w:tab w:val="num" w:pos="4320"/>
        </w:tabs>
        <w:ind w:left="4320" w:hanging="360"/>
      </w:pPr>
      <w:rPr>
        <w:rFonts w:ascii="Arial" w:hAnsi="Arial" w:hint="default"/>
      </w:rPr>
    </w:lvl>
    <w:lvl w:ilvl="6" w:tplc="F522C504" w:tentative="1">
      <w:start w:val="1"/>
      <w:numFmt w:val="bullet"/>
      <w:lvlText w:val="•"/>
      <w:lvlJc w:val="left"/>
      <w:pPr>
        <w:tabs>
          <w:tab w:val="num" w:pos="5040"/>
        </w:tabs>
        <w:ind w:left="5040" w:hanging="360"/>
      </w:pPr>
      <w:rPr>
        <w:rFonts w:ascii="Arial" w:hAnsi="Arial" w:hint="default"/>
      </w:rPr>
    </w:lvl>
    <w:lvl w:ilvl="7" w:tplc="B5449580" w:tentative="1">
      <w:start w:val="1"/>
      <w:numFmt w:val="bullet"/>
      <w:lvlText w:val="•"/>
      <w:lvlJc w:val="left"/>
      <w:pPr>
        <w:tabs>
          <w:tab w:val="num" w:pos="5760"/>
        </w:tabs>
        <w:ind w:left="5760" w:hanging="360"/>
      </w:pPr>
      <w:rPr>
        <w:rFonts w:ascii="Arial" w:hAnsi="Arial" w:hint="default"/>
      </w:rPr>
    </w:lvl>
    <w:lvl w:ilvl="8" w:tplc="DFF689E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9743B1B"/>
    <w:multiLevelType w:val="hybridMultilevel"/>
    <w:tmpl w:val="85B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882D6E"/>
    <w:multiLevelType w:val="hybridMultilevel"/>
    <w:tmpl w:val="1A660B8A"/>
    <w:lvl w:ilvl="0" w:tplc="ED62510A">
      <w:start w:val="12"/>
      <w:numFmt w:val="decimal"/>
      <w:lvlText w:val="%1."/>
      <w:lvlJc w:val="left"/>
      <w:pPr>
        <w:tabs>
          <w:tab w:val="num" w:pos="720"/>
        </w:tabs>
        <w:ind w:left="720" w:hanging="360"/>
      </w:pPr>
    </w:lvl>
    <w:lvl w:ilvl="1" w:tplc="7E3A19C4" w:tentative="1">
      <w:start w:val="1"/>
      <w:numFmt w:val="decimal"/>
      <w:lvlText w:val="%2."/>
      <w:lvlJc w:val="left"/>
      <w:pPr>
        <w:tabs>
          <w:tab w:val="num" w:pos="1440"/>
        </w:tabs>
        <w:ind w:left="1440" w:hanging="360"/>
      </w:pPr>
    </w:lvl>
    <w:lvl w:ilvl="2" w:tplc="F9FE108E" w:tentative="1">
      <w:start w:val="1"/>
      <w:numFmt w:val="decimal"/>
      <w:lvlText w:val="%3."/>
      <w:lvlJc w:val="left"/>
      <w:pPr>
        <w:tabs>
          <w:tab w:val="num" w:pos="2160"/>
        </w:tabs>
        <w:ind w:left="2160" w:hanging="360"/>
      </w:pPr>
    </w:lvl>
    <w:lvl w:ilvl="3" w:tplc="644650A0" w:tentative="1">
      <w:start w:val="1"/>
      <w:numFmt w:val="decimal"/>
      <w:lvlText w:val="%4."/>
      <w:lvlJc w:val="left"/>
      <w:pPr>
        <w:tabs>
          <w:tab w:val="num" w:pos="2880"/>
        </w:tabs>
        <w:ind w:left="2880" w:hanging="360"/>
      </w:pPr>
    </w:lvl>
    <w:lvl w:ilvl="4" w:tplc="6F7C7F00" w:tentative="1">
      <w:start w:val="1"/>
      <w:numFmt w:val="decimal"/>
      <w:lvlText w:val="%5."/>
      <w:lvlJc w:val="left"/>
      <w:pPr>
        <w:tabs>
          <w:tab w:val="num" w:pos="3600"/>
        </w:tabs>
        <w:ind w:left="3600" w:hanging="360"/>
      </w:pPr>
    </w:lvl>
    <w:lvl w:ilvl="5" w:tplc="B06E0A5A" w:tentative="1">
      <w:start w:val="1"/>
      <w:numFmt w:val="decimal"/>
      <w:lvlText w:val="%6."/>
      <w:lvlJc w:val="left"/>
      <w:pPr>
        <w:tabs>
          <w:tab w:val="num" w:pos="4320"/>
        </w:tabs>
        <w:ind w:left="4320" w:hanging="360"/>
      </w:pPr>
    </w:lvl>
    <w:lvl w:ilvl="6" w:tplc="5BCAC57A" w:tentative="1">
      <w:start w:val="1"/>
      <w:numFmt w:val="decimal"/>
      <w:lvlText w:val="%7."/>
      <w:lvlJc w:val="left"/>
      <w:pPr>
        <w:tabs>
          <w:tab w:val="num" w:pos="5040"/>
        </w:tabs>
        <w:ind w:left="5040" w:hanging="360"/>
      </w:pPr>
    </w:lvl>
    <w:lvl w:ilvl="7" w:tplc="70D88260" w:tentative="1">
      <w:start w:val="1"/>
      <w:numFmt w:val="decimal"/>
      <w:lvlText w:val="%8."/>
      <w:lvlJc w:val="left"/>
      <w:pPr>
        <w:tabs>
          <w:tab w:val="num" w:pos="5760"/>
        </w:tabs>
        <w:ind w:left="5760" w:hanging="360"/>
      </w:pPr>
    </w:lvl>
    <w:lvl w:ilvl="8" w:tplc="FE00E91C" w:tentative="1">
      <w:start w:val="1"/>
      <w:numFmt w:val="decimal"/>
      <w:lvlText w:val="%9."/>
      <w:lvlJc w:val="left"/>
      <w:pPr>
        <w:tabs>
          <w:tab w:val="num" w:pos="6480"/>
        </w:tabs>
        <w:ind w:left="6480" w:hanging="360"/>
      </w:pPr>
    </w:lvl>
  </w:abstractNum>
  <w:abstractNum w:abstractNumId="52" w15:restartNumberingAfterBreak="0">
    <w:nsid w:val="7B042B90"/>
    <w:multiLevelType w:val="hybridMultilevel"/>
    <w:tmpl w:val="CD50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705453"/>
    <w:multiLevelType w:val="hybridMultilevel"/>
    <w:tmpl w:val="8BF6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323C81"/>
    <w:multiLevelType w:val="hybridMultilevel"/>
    <w:tmpl w:val="AB30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9"/>
  </w:num>
  <w:num w:numId="3">
    <w:abstractNumId w:val="45"/>
  </w:num>
  <w:num w:numId="4">
    <w:abstractNumId w:val="48"/>
  </w:num>
  <w:num w:numId="5">
    <w:abstractNumId w:val="8"/>
  </w:num>
  <w:num w:numId="6">
    <w:abstractNumId w:val="54"/>
  </w:num>
  <w:num w:numId="7">
    <w:abstractNumId w:val="44"/>
  </w:num>
  <w:num w:numId="8">
    <w:abstractNumId w:val="2"/>
  </w:num>
  <w:num w:numId="9">
    <w:abstractNumId w:val="52"/>
  </w:num>
  <w:num w:numId="10">
    <w:abstractNumId w:val="26"/>
  </w:num>
  <w:num w:numId="11">
    <w:abstractNumId w:val="10"/>
  </w:num>
  <w:num w:numId="12">
    <w:abstractNumId w:val="14"/>
  </w:num>
  <w:num w:numId="13">
    <w:abstractNumId w:val="21"/>
  </w:num>
  <w:num w:numId="14">
    <w:abstractNumId w:val="50"/>
  </w:num>
  <w:num w:numId="15">
    <w:abstractNumId w:val="7"/>
  </w:num>
  <w:num w:numId="16">
    <w:abstractNumId w:val="19"/>
  </w:num>
  <w:num w:numId="17">
    <w:abstractNumId w:val="42"/>
  </w:num>
  <w:num w:numId="18">
    <w:abstractNumId w:val="40"/>
  </w:num>
  <w:num w:numId="19">
    <w:abstractNumId w:val="30"/>
  </w:num>
  <w:num w:numId="20">
    <w:abstractNumId w:val="0"/>
  </w:num>
  <w:num w:numId="21">
    <w:abstractNumId w:val="25"/>
  </w:num>
  <w:num w:numId="22">
    <w:abstractNumId w:val="20"/>
  </w:num>
  <w:num w:numId="23">
    <w:abstractNumId w:val="34"/>
  </w:num>
  <w:num w:numId="24">
    <w:abstractNumId w:val="53"/>
  </w:num>
  <w:num w:numId="25">
    <w:abstractNumId w:val="41"/>
  </w:num>
  <w:num w:numId="26">
    <w:abstractNumId w:val="6"/>
  </w:num>
  <w:num w:numId="27">
    <w:abstractNumId w:val="29"/>
  </w:num>
  <w:num w:numId="28">
    <w:abstractNumId w:val="36"/>
  </w:num>
  <w:num w:numId="29">
    <w:abstractNumId w:val="31"/>
  </w:num>
  <w:num w:numId="30">
    <w:abstractNumId w:val="39"/>
  </w:num>
  <w:num w:numId="31">
    <w:abstractNumId w:val="23"/>
  </w:num>
  <w:num w:numId="32">
    <w:abstractNumId w:val="22"/>
  </w:num>
  <w:num w:numId="33">
    <w:abstractNumId w:val="16"/>
  </w:num>
  <w:num w:numId="34">
    <w:abstractNumId w:val="51"/>
  </w:num>
  <w:num w:numId="35">
    <w:abstractNumId w:val="1"/>
  </w:num>
  <w:num w:numId="36">
    <w:abstractNumId w:val="13"/>
  </w:num>
  <w:num w:numId="37">
    <w:abstractNumId w:val="9"/>
  </w:num>
  <w:num w:numId="38">
    <w:abstractNumId w:val="3"/>
  </w:num>
  <w:num w:numId="39">
    <w:abstractNumId w:val="12"/>
  </w:num>
  <w:num w:numId="40">
    <w:abstractNumId w:val="43"/>
  </w:num>
  <w:num w:numId="41">
    <w:abstractNumId w:val="47"/>
  </w:num>
  <w:num w:numId="42">
    <w:abstractNumId w:val="46"/>
  </w:num>
  <w:num w:numId="43">
    <w:abstractNumId w:val="35"/>
  </w:num>
  <w:num w:numId="44">
    <w:abstractNumId w:val="28"/>
  </w:num>
  <w:num w:numId="45">
    <w:abstractNumId w:val="32"/>
  </w:num>
  <w:num w:numId="46">
    <w:abstractNumId w:val="11"/>
  </w:num>
  <w:num w:numId="47">
    <w:abstractNumId w:val="27"/>
  </w:num>
  <w:num w:numId="48">
    <w:abstractNumId w:val="38"/>
  </w:num>
  <w:num w:numId="49">
    <w:abstractNumId w:val="4"/>
  </w:num>
  <w:num w:numId="50">
    <w:abstractNumId w:val="17"/>
  </w:num>
  <w:num w:numId="51">
    <w:abstractNumId w:val="18"/>
  </w:num>
  <w:num w:numId="52">
    <w:abstractNumId w:val="24"/>
  </w:num>
  <w:num w:numId="53">
    <w:abstractNumId w:val="33"/>
  </w:num>
  <w:num w:numId="54">
    <w:abstractNumId w:val="5"/>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CD"/>
    <w:rsid w:val="00000C13"/>
    <w:rsid w:val="000018AE"/>
    <w:rsid w:val="0000711D"/>
    <w:rsid w:val="00010BD6"/>
    <w:rsid w:val="00011E50"/>
    <w:rsid w:val="00012E72"/>
    <w:rsid w:val="000130DB"/>
    <w:rsid w:val="00015117"/>
    <w:rsid w:val="00017987"/>
    <w:rsid w:val="0002100C"/>
    <w:rsid w:val="00021602"/>
    <w:rsid w:val="0002235D"/>
    <w:rsid w:val="00022D64"/>
    <w:rsid w:val="00030BB0"/>
    <w:rsid w:val="00032687"/>
    <w:rsid w:val="00033C68"/>
    <w:rsid w:val="000350E0"/>
    <w:rsid w:val="0003731E"/>
    <w:rsid w:val="00037CA7"/>
    <w:rsid w:val="00040B72"/>
    <w:rsid w:val="000416A3"/>
    <w:rsid w:val="000430BD"/>
    <w:rsid w:val="000431AA"/>
    <w:rsid w:val="00046177"/>
    <w:rsid w:val="000470FC"/>
    <w:rsid w:val="000514CD"/>
    <w:rsid w:val="0005350A"/>
    <w:rsid w:val="00056E6C"/>
    <w:rsid w:val="00057D64"/>
    <w:rsid w:val="00057E4E"/>
    <w:rsid w:val="00060013"/>
    <w:rsid w:val="0006185B"/>
    <w:rsid w:val="00064D03"/>
    <w:rsid w:val="00072B51"/>
    <w:rsid w:val="00081286"/>
    <w:rsid w:val="00082506"/>
    <w:rsid w:val="000832BD"/>
    <w:rsid w:val="0008365A"/>
    <w:rsid w:val="0009145F"/>
    <w:rsid w:val="000915E4"/>
    <w:rsid w:val="0009234E"/>
    <w:rsid w:val="000928AE"/>
    <w:rsid w:val="000953C4"/>
    <w:rsid w:val="000B487C"/>
    <w:rsid w:val="000B5915"/>
    <w:rsid w:val="000C11F5"/>
    <w:rsid w:val="000C30BC"/>
    <w:rsid w:val="000C7234"/>
    <w:rsid w:val="000C7910"/>
    <w:rsid w:val="000C7BE9"/>
    <w:rsid w:val="000D0E98"/>
    <w:rsid w:val="000D184A"/>
    <w:rsid w:val="000D226F"/>
    <w:rsid w:val="000D6ACD"/>
    <w:rsid w:val="000E17A6"/>
    <w:rsid w:val="000E1D49"/>
    <w:rsid w:val="000E21D8"/>
    <w:rsid w:val="000E326F"/>
    <w:rsid w:val="000E38E5"/>
    <w:rsid w:val="000E6A49"/>
    <w:rsid w:val="000E6BBD"/>
    <w:rsid w:val="000F0807"/>
    <w:rsid w:val="000F0D35"/>
    <w:rsid w:val="000F7F0F"/>
    <w:rsid w:val="0010021E"/>
    <w:rsid w:val="001013FE"/>
    <w:rsid w:val="00103B2F"/>
    <w:rsid w:val="00104EE2"/>
    <w:rsid w:val="0010781D"/>
    <w:rsid w:val="0011363B"/>
    <w:rsid w:val="00114218"/>
    <w:rsid w:val="0011540C"/>
    <w:rsid w:val="001165A8"/>
    <w:rsid w:val="00122ACD"/>
    <w:rsid w:val="00122E73"/>
    <w:rsid w:val="001307EC"/>
    <w:rsid w:val="0013285B"/>
    <w:rsid w:val="0014163D"/>
    <w:rsid w:val="00141771"/>
    <w:rsid w:val="00141D31"/>
    <w:rsid w:val="00142F20"/>
    <w:rsid w:val="00143312"/>
    <w:rsid w:val="0014334A"/>
    <w:rsid w:val="001463A4"/>
    <w:rsid w:val="00153A1F"/>
    <w:rsid w:val="00156702"/>
    <w:rsid w:val="001610AE"/>
    <w:rsid w:val="0016262D"/>
    <w:rsid w:val="00164CA0"/>
    <w:rsid w:val="00164F0F"/>
    <w:rsid w:val="00170051"/>
    <w:rsid w:val="001721C5"/>
    <w:rsid w:val="001736C2"/>
    <w:rsid w:val="00174B8C"/>
    <w:rsid w:val="00174EF0"/>
    <w:rsid w:val="0017652A"/>
    <w:rsid w:val="0017748B"/>
    <w:rsid w:val="001777E7"/>
    <w:rsid w:val="0018052B"/>
    <w:rsid w:val="00181A28"/>
    <w:rsid w:val="0018493A"/>
    <w:rsid w:val="00185537"/>
    <w:rsid w:val="00191F80"/>
    <w:rsid w:val="0019493C"/>
    <w:rsid w:val="001977FA"/>
    <w:rsid w:val="001A2810"/>
    <w:rsid w:val="001A29DC"/>
    <w:rsid w:val="001A311D"/>
    <w:rsid w:val="001A3C40"/>
    <w:rsid w:val="001A457B"/>
    <w:rsid w:val="001B03A7"/>
    <w:rsid w:val="001B3471"/>
    <w:rsid w:val="001B3CB9"/>
    <w:rsid w:val="001B51E4"/>
    <w:rsid w:val="001B6C89"/>
    <w:rsid w:val="001B7A2C"/>
    <w:rsid w:val="001C1786"/>
    <w:rsid w:val="001C2C9D"/>
    <w:rsid w:val="001C3A49"/>
    <w:rsid w:val="001C691A"/>
    <w:rsid w:val="001C6D50"/>
    <w:rsid w:val="001D39C4"/>
    <w:rsid w:val="001D6C71"/>
    <w:rsid w:val="001E132F"/>
    <w:rsid w:val="001E1597"/>
    <w:rsid w:val="001F03F8"/>
    <w:rsid w:val="001F0B89"/>
    <w:rsid w:val="001F5494"/>
    <w:rsid w:val="001F5763"/>
    <w:rsid w:val="00200719"/>
    <w:rsid w:val="00201AC3"/>
    <w:rsid w:val="00202E10"/>
    <w:rsid w:val="00203602"/>
    <w:rsid w:val="00203E81"/>
    <w:rsid w:val="00211F3A"/>
    <w:rsid w:val="00212B7C"/>
    <w:rsid w:val="002154AC"/>
    <w:rsid w:val="002160D6"/>
    <w:rsid w:val="00216C65"/>
    <w:rsid w:val="002170FD"/>
    <w:rsid w:val="002174D7"/>
    <w:rsid w:val="00225A83"/>
    <w:rsid w:val="0022701E"/>
    <w:rsid w:val="002279E3"/>
    <w:rsid w:val="00231CFF"/>
    <w:rsid w:val="00232145"/>
    <w:rsid w:val="002338F9"/>
    <w:rsid w:val="00233919"/>
    <w:rsid w:val="00234742"/>
    <w:rsid w:val="0023547A"/>
    <w:rsid w:val="00235B46"/>
    <w:rsid w:val="00237046"/>
    <w:rsid w:val="00241196"/>
    <w:rsid w:val="00241197"/>
    <w:rsid w:val="0024164D"/>
    <w:rsid w:val="00244B7F"/>
    <w:rsid w:val="0024553B"/>
    <w:rsid w:val="002456B7"/>
    <w:rsid w:val="00245905"/>
    <w:rsid w:val="00250954"/>
    <w:rsid w:val="002517BB"/>
    <w:rsid w:val="00252E4F"/>
    <w:rsid w:val="00255F9C"/>
    <w:rsid w:val="0025619E"/>
    <w:rsid w:val="0025628A"/>
    <w:rsid w:val="002611AF"/>
    <w:rsid w:val="002624AB"/>
    <w:rsid w:val="00267233"/>
    <w:rsid w:val="00270274"/>
    <w:rsid w:val="00271E48"/>
    <w:rsid w:val="00272085"/>
    <w:rsid w:val="00272C67"/>
    <w:rsid w:val="00274620"/>
    <w:rsid w:val="0028165E"/>
    <w:rsid w:val="0028524D"/>
    <w:rsid w:val="00293742"/>
    <w:rsid w:val="00296C75"/>
    <w:rsid w:val="002A14A1"/>
    <w:rsid w:val="002A1FC4"/>
    <w:rsid w:val="002A403A"/>
    <w:rsid w:val="002B0DF0"/>
    <w:rsid w:val="002B1DA2"/>
    <w:rsid w:val="002C130E"/>
    <w:rsid w:val="002C355A"/>
    <w:rsid w:val="002C3BBA"/>
    <w:rsid w:val="002C61E7"/>
    <w:rsid w:val="002D0C7C"/>
    <w:rsid w:val="002D33CB"/>
    <w:rsid w:val="002D3C73"/>
    <w:rsid w:val="002D5DAE"/>
    <w:rsid w:val="002D5F6A"/>
    <w:rsid w:val="002D6812"/>
    <w:rsid w:val="002D6C19"/>
    <w:rsid w:val="002E00AF"/>
    <w:rsid w:val="002E0380"/>
    <w:rsid w:val="002E40B0"/>
    <w:rsid w:val="002E6753"/>
    <w:rsid w:val="002E680F"/>
    <w:rsid w:val="002F065F"/>
    <w:rsid w:val="002F5750"/>
    <w:rsid w:val="002F7A57"/>
    <w:rsid w:val="00301451"/>
    <w:rsid w:val="003021F9"/>
    <w:rsid w:val="003023E2"/>
    <w:rsid w:val="0030262F"/>
    <w:rsid w:val="003059D6"/>
    <w:rsid w:val="00312446"/>
    <w:rsid w:val="00313306"/>
    <w:rsid w:val="0032262A"/>
    <w:rsid w:val="00322ADB"/>
    <w:rsid w:val="00324A3C"/>
    <w:rsid w:val="00325579"/>
    <w:rsid w:val="00326502"/>
    <w:rsid w:val="00330252"/>
    <w:rsid w:val="00330BEF"/>
    <w:rsid w:val="00331CD8"/>
    <w:rsid w:val="00333DE0"/>
    <w:rsid w:val="00334528"/>
    <w:rsid w:val="003355D6"/>
    <w:rsid w:val="003372FB"/>
    <w:rsid w:val="003378AB"/>
    <w:rsid w:val="00342315"/>
    <w:rsid w:val="00342BE1"/>
    <w:rsid w:val="003442E7"/>
    <w:rsid w:val="003448A9"/>
    <w:rsid w:val="00345C81"/>
    <w:rsid w:val="00347335"/>
    <w:rsid w:val="003474D3"/>
    <w:rsid w:val="0034772F"/>
    <w:rsid w:val="003502FE"/>
    <w:rsid w:val="00350ECA"/>
    <w:rsid w:val="00351E2B"/>
    <w:rsid w:val="00355D55"/>
    <w:rsid w:val="00356E0F"/>
    <w:rsid w:val="00360112"/>
    <w:rsid w:val="0036082C"/>
    <w:rsid w:val="00360AE3"/>
    <w:rsid w:val="00364C96"/>
    <w:rsid w:val="00365DE8"/>
    <w:rsid w:val="00367118"/>
    <w:rsid w:val="003706A0"/>
    <w:rsid w:val="00371143"/>
    <w:rsid w:val="0037148D"/>
    <w:rsid w:val="00371B33"/>
    <w:rsid w:val="00372DE1"/>
    <w:rsid w:val="00374C55"/>
    <w:rsid w:val="00375153"/>
    <w:rsid w:val="003752E4"/>
    <w:rsid w:val="00375B12"/>
    <w:rsid w:val="0037692D"/>
    <w:rsid w:val="003806D5"/>
    <w:rsid w:val="00382514"/>
    <w:rsid w:val="00392102"/>
    <w:rsid w:val="00392CD0"/>
    <w:rsid w:val="00393262"/>
    <w:rsid w:val="0039406A"/>
    <w:rsid w:val="00396EDD"/>
    <w:rsid w:val="00397C27"/>
    <w:rsid w:val="00397C5A"/>
    <w:rsid w:val="003A004B"/>
    <w:rsid w:val="003A2C53"/>
    <w:rsid w:val="003A3960"/>
    <w:rsid w:val="003A398B"/>
    <w:rsid w:val="003A62A9"/>
    <w:rsid w:val="003A6E06"/>
    <w:rsid w:val="003B015C"/>
    <w:rsid w:val="003B330E"/>
    <w:rsid w:val="003B4EF8"/>
    <w:rsid w:val="003B5DBF"/>
    <w:rsid w:val="003B6910"/>
    <w:rsid w:val="003B73AF"/>
    <w:rsid w:val="003B7A51"/>
    <w:rsid w:val="003C252F"/>
    <w:rsid w:val="003C3A39"/>
    <w:rsid w:val="003C5143"/>
    <w:rsid w:val="003D01D8"/>
    <w:rsid w:val="003D4D97"/>
    <w:rsid w:val="003D6D2D"/>
    <w:rsid w:val="003E024A"/>
    <w:rsid w:val="003E1095"/>
    <w:rsid w:val="003E54BA"/>
    <w:rsid w:val="003E67BB"/>
    <w:rsid w:val="003E6C09"/>
    <w:rsid w:val="003E6FED"/>
    <w:rsid w:val="003F2604"/>
    <w:rsid w:val="003F44D9"/>
    <w:rsid w:val="003F5AD3"/>
    <w:rsid w:val="003F5B1E"/>
    <w:rsid w:val="004011A2"/>
    <w:rsid w:val="0040361C"/>
    <w:rsid w:val="004040C4"/>
    <w:rsid w:val="00405C44"/>
    <w:rsid w:val="00407623"/>
    <w:rsid w:val="00412A38"/>
    <w:rsid w:val="0041584B"/>
    <w:rsid w:val="00416A43"/>
    <w:rsid w:val="00417AD3"/>
    <w:rsid w:val="00420875"/>
    <w:rsid w:val="00421BCC"/>
    <w:rsid w:val="00423DB9"/>
    <w:rsid w:val="004248BB"/>
    <w:rsid w:val="004271BB"/>
    <w:rsid w:val="004274FB"/>
    <w:rsid w:val="004308A4"/>
    <w:rsid w:val="0043398B"/>
    <w:rsid w:val="00435474"/>
    <w:rsid w:val="004373DE"/>
    <w:rsid w:val="004405B9"/>
    <w:rsid w:val="0044625A"/>
    <w:rsid w:val="0045068A"/>
    <w:rsid w:val="00451BB9"/>
    <w:rsid w:val="00452668"/>
    <w:rsid w:val="0045345D"/>
    <w:rsid w:val="00453DD7"/>
    <w:rsid w:val="0045484C"/>
    <w:rsid w:val="00454B28"/>
    <w:rsid w:val="00455580"/>
    <w:rsid w:val="0045574D"/>
    <w:rsid w:val="00455BBF"/>
    <w:rsid w:val="004572E7"/>
    <w:rsid w:val="00460B16"/>
    <w:rsid w:val="00463A33"/>
    <w:rsid w:val="00463BDA"/>
    <w:rsid w:val="004647B5"/>
    <w:rsid w:val="004649C5"/>
    <w:rsid w:val="004704D9"/>
    <w:rsid w:val="00472875"/>
    <w:rsid w:val="00472EDC"/>
    <w:rsid w:val="00474AF6"/>
    <w:rsid w:val="004754A7"/>
    <w:rsid w:val="00484E29"/>
    <w:rsid w:val="0048637E"/>
    <w:rsid w:val="0048701B"/>
    <w:rsid w:val="00487D5F"/>
    <w:rsid w:val="00490803"/>
    <w:rsid w:val="004918EA"/>
    <w:rsid w:val="00491B00"/>
    <w:rsid w:val="004921D2"/>
    <w:rsid w:val="00494914"/>
    <w:rsid w:val="004A0BC8"/>
    <w:rsid w:val="004A0E1F"/>
    <w:rsid w:val="004A1869"/>
    <w:rsid w:val="004A4E04"/>
    <w:rsid w:val="004A777C"/>
    <w:rsid w:val="004B2121"/>
    <w:rsid w:val="004B4D09"/>
    <w:rsid w:val="004B6F41"/>
    <w:rsid w:val="004B74A4"/>
    <w:rsid w:val="004C1491"/>
    <w:rsid w:val="004C1657"/>
    <w:rsid w:val="004C2B88"/>
    <w:rsid w:val="004C35D3"/>
    <w:rsid w:val="004C3F13"/>
    <w:rsid w:val="004C4877"/>
    <w:rsid w:val="004C5189"/>
    <w:rsid w:val="004D0063"/>
    <w:rsid w:val="004D0A97"/>
    <w:rsid w:val="004D10EB"/>
    <w:rsid w:val="004D1F63"/>
    <w:rsid w:val="004D27B7"/>
    <w:rsid w:val="004D4346"/>
    <w:rsid w:val="004D5475"/>
    <w:rsid w:val="004D5F7B"/>
    <w:rsid w:val="004D64F9"/>
    <w:rsid w:val="004D7A66"/>
    <w:rsid w:val="004E11D7"/>
    <w:rsid w:val="004E315B"/>
    <w:rsid w:val="004E3810"/>
    <w:rsid w:val="004E71A3"/>
    <w:rsid w:val="004F1AAA"/>
    <w:rsid w:val="004F26E1"/>
    <w:rsid w:val="004F66F2"/>
    <w:rsid w:val="00500FBF"/>
    <w:rsid w:val="005020B7"/>
    <w:rsid w:val="00503FB0"/>
    <w:rsid w:val="00504927"/>
    <w:rsid w:val="00504AF0"/>
    <w:rsid w:val="0050504C"/>
    <w:rsid w:val="00505BAB"/>
    <w:rsid w:val="0050662D"/>
    <w:rsid w:val="00507221"/>
    <w:rsid w:val="00514375"/>
    <w:rsid w:val="005158F5"/>
    <w:rsid w:val="00520B8A"/>
    <w:rsid w:val="0052152C"/>
    <w:rsid w:val="005225F1"/>
    <w:rsid w:val="00523068"/>
    <w:rsid w:val="005260CB"/>
    <w:rsid w:val="005274F4"/>
    <w:rsid w:val="00527CDD"/>
    <w:rsid w:val="00531B07"/>
    <w:rsid w:val="00532E0D"/>
    <w:rsid w:val="00532FEB"/>
    <w:rsid w:val="00537970"/>
    <w:rsid w:val="0054016C"/>
    <w:rsid w:val="0054104F"/>
    <w:rsid w:val="00541CE9"/>
    <w:rsid w:val="00543ED1"/>
    <w:rsid w:val="00544684"/>
    <w:rsid w:val="0054649B"/>
    <w:rsid w:val="00547276"/>
    <w:rsid w:val="0054789F"/>
    <w:rsid w:val="00551076"/>
    <w:rsid w:val="00554EAB"/>
    <w:rsid w:val="0055607B"/>
    <w:rsid w:val="00556EB2"/>
    <w:rsid w:val="00556F6D"/>
    <w:rsid w:val="00560076"/>
    <w:rsid w:val="005625F8"/>
    <w:rsid w:val="00562706"/>
    <w:rsid w:val="00565276"/>
    <w:rsid w:val="00571B8D"/>
    <w:rsid w:val="00572775"/>
    <w:rsid w:val="005734BB"/>
    <w:rsid w:val="00573A29"/>
    <w:rsid w:val="00574D52"/>
    <w:rsid w:val="005764AE"/>
    <w:rsid w:val="00576DFD"/>
    <w:rsid w:val="0057784B"/>
    <w:rsid w:val="00577B41"/>
    <w:rsid w:val="005810EC"/>
    <w:rsid w:val="005817D6"/>
    <w:rsid w:val="005828EE"/>
    <w:rsid w:val="00582A82"/>
    <w:rsid w:val="00583B05"/>
    <w:rsid w:val="00583FF0"/>
    <w:rsid w:val="00590863"/>
    <w:rsid w:val="00594D80"/>
    <w:rsid w:val="0059624C"/>
    <w:rsid w:val="00597D5C"/>
    <w:rsid w:val="005A077F"/>
    <w:rsid w:val="005A2ACD"/>
    <w:rsid w:val="005A2D21"/>
    <w:rsid w:val="005A5668"/>
    <w:rsid w:val="005A574F"/>
    <w:rsid w:val="005A58C6"/>
    <w:rsid w:val="005B0C97"/>
    <w:rsid w:val="005B1248"/>
    <w:rsid w:val="005B40CB"/>
    <w:rsid w:val="005B43D8"/>
    <w:rsid w:val="005B4D23"/>
    <w:rsid w:val="005B54FA"/>
    <w:rsid w:val="005B600B"/>
    <w:rsid w:val="005B6B58"/>
    <w:rsid w:val="005B7110"/>
    <w:rsid w:val="005C01FF"/>
    <w:rsid w:val="005C0A25"/>
    <w:rsid w:val="005C18F4"/>
    <w:rsid w:val="005C1B76"/>
    <w:rsid w:val="005C52FA"/>
    <w:rsid w:val="005C5365"/>
    <w:rsid w:val="005C56A8"/>
    <w:rsid w:val="005C7795"/>
    <w:rsid w:val="005D05EF"/>
    <w:rsid w:val="005D0750"/>
    <w:rsid w:val="005D6337"/>
    <w:rsid w:val="005E02E2"/>
    <w:rsid w:val="005E3F06"/>
    <w:rsid w:val="005E5DED"/>
    <w:rsid w:val="005E6A81"/>
    <w:rsid w:val="005E70A0"/>
    <w:rsid w:val="005F5F8B"/>
    <w:rsid w:val="0060129C"/>
    <w:rsid w:val="006026FB"/>
    <w:rsid w:val="006035B7"/>
    <w:rsid w:val="00605768"/>
    <w:rsid w:val="00610F0A"/>
    <w:rsid w:val="00614385"/>
    <w:rsid w:val="00616E0E"/>
    <w:rsid w:val="006171E6"/>
    <w:rsid w:val="00617852"/>
    <w:rsid w:val="006178EE"/>
    <w:rsid w:val="00622529"/>
    <w:rsid w:val="00626DDE"/>
    <w:rsid w:val="006345E7"/>
    <w:rsid w:val="006368B1"/>
    <w:rsid w:val="00642406"/>
    <w:rsid w:val="00644C5D"/>
    <w:rsid w:val="00651383"/>
    <w:rsid w:val="00651B17"/>
    <w:rsid w:val="00653DEB"/>
    <w:rsid w:val="006656B7"/>
    <w:rsid w:val="00666428"/>
    <w:rsid w:val="00671270"/>
    <w:rsid w:val="00672F39"/>
    <w:rsid w:val="00673169"/>
    <w:rsid w:val="0067331D"/>
    <w:rsid w:val="0067370B"/>
    <w:rsid w:val="00674350"/>
    <w:rsid w:val="006810CD"/>
    <w:rsid w:val="00682323"/>
    <w:rsid w:val="0068246B"/>
    <w:rsid w:val="006838DB"/>
    <w:rsid w:val="00683DE3"/>
    <w:rsid w:val="00683F95"/>
    <w:rsid w:val="00685263"/>
    <w:rsid w:val="0068528A"/>
    <w:rsid w:val="00693F62"/>
    <w:rsid w:val="0069406B"/>
    <w:rsid w:val="006946EB"/>
    <w:rsid w:val="0069487E"/>
    <w:rsid w:val="00694FA9"/>
    <w:rsid w:val="006950D3"/>
    <w:rsid w:val="006952A5"/>
    <w:rsid w:val="006A01B7"/>
    <w:rsid w:val="006A01C4"/>
    <w:rsid w:val="006A295B"/>
    <w:rsid w:val="006A481D"/>
    <w:rsid w:val="006A4F05"/>
    <w:rsid w:val="006A7DF5"/>
    <w:rsid w:val="006B1916"/>
    <w:rsid w:val="006B2795"/>
    <w:rsid w:val="006B41A1"/>
    <w:rsid w:val="006B619A"/>
    <w:rsid w:val="006B681A"/>
    <w:rsid w:val="006B687B"/>
    <w:rsid w:val="006C097B"/>
    <w:rsid w:val="006C15A9"/>
    <w:rsid w:val="006C39AE"/>
    <w:rsid w:val="006C58B8"/>
    <w:rsid w:val="006C69A9"/>
    <w:rsid w:val="006C7541"/>
    <w:rsid w:val="006D2A44"/>
    <w:rsid w:val="006D4838"/>
    <w:rsid w:val="006D5014"/>
    <w:rsid w:val="006D5502"/>
    <w:rsid w:val="006D6537"/>
    <w:rsid w:val="006E0226"/>
    <w:rsid w:val="006E0FF3"/>
    <w:rsid w:val="006E51CF"/>
    <w:rsid w:val="006E6D0B"/>
    <w:rsid w:val="006E7CEA"/>
    <w:rsid w:val="006F2CDA"/>
    <w:rsid w:val="006F6324"/>
    <w:rsid w:val="006F676A"/>
    <w:rsid w:val="006F731C"/>
    <w:rsid w:val="0070162D"/>
    <w:rsid w:val="007028EF"/>
    <w:rsid w:val="00702EBF"/>
    <w:rsid w:val="00704ACB"/>
    <w:rsid w:val="007076F4"/>
    <w:rsid w:val="00707752"/>
    <w:rsid w:val="0071567E"/>
    <w:rsid w:val="007204DA"/>
    <w:rsid w:val="007236D8"/>
    <w:rsid w:val="00724D69"/>
    <w:rsid w:val="00726392"/>
    <w:rsid w:val="0073058C"/>
    <w:rsid w:val="00731687"/>
    <w:rsid w:val="00733D4E"/>
    <w:rsid w:val="00741C65"/>
    <w:rsid w:val="00742CAF"/>
    <w:rsid w:val="00743914"/>
    <w:rsid w:val="0075120E"/>
    <w:rsid w:val="00755DAD"/>
    <w:rsid w:val="0075681E"/>
    <w:rsid w:val="00757601"/>
    <w:rsid w:val="00761528"/>
    <w:rsid w:val="00764B12"/>
    <w:rsid w:val="00765558"/>
    <w:rsid w:val="0076585B"/>
    <w:rsid w:val="00766604"/>
    <w:rsid w:val="00770640"/>
    <w:rsid w:val="00774199"/>
    <w:rsid w:val="00783FDB"/>
    <w:rsid w:val="0078401E"/>
    <w:rsid w:val="00785088"/>
    <w:rsid w:val="00785768"/>
    <w:rsid w:val="007867F7"/>
    <w:rsid w:val="00786C62"/>
    <w:rsid w:val="00787662"/>
    <w:rsid w:val="00787AC3"/>
    <w:rsid w:val="00793DEF"/>
    <w:rsid w:val="00794CB5"/>
    <w:rsid w:val="00796DAF"/>
    <w:rsid w:val="00797E53"/>
    <w:rsid w:val="00797F3D"/>
    <w:rsid w:val="007A4D67"/>
    <w:rsid w:val="007B48F3"/>
    <w:rsid w:val="007B4A00"/>
    <w:rsid w:val="007B4C01"/>
    <w:rsid w:val="007B63E8"/>
    <w:rsid w:val="007B7B7C"/>
    <w:rsid w:val="007C3F47"/>
    <w:rsid w:val="007C5008"/>
    <w:rsid w:val="007D3539"/>
    <w:rsid w:val="007D4724"/>
    <w:rsid w:val="007D4BDD"/>
    <w:rsid w:val="007D618B"/>
    <w:rsid w:val="007D6832"/>
    <w:rsid w:val="007D68BD"/>
    <w:rsid w:val="007D6CA5"/>
    <w:rsid w:val="007D7E07"/>
    <w:rsid w:val="007E018A"/>
    <w:rsid w:val="007E22C5"/>
    <w:rsid w:val="007E315D"/>
    <w:rsid w:val="007E38D7"/>
    <w:rsid w:val="007E620D"/>
    <w:rsid w:val="007E70B7"/>
    <w:rsid w:val="007E778F"/>
    <w:rsid w:val="007F7FB6"/>
    <w:rsid w:val="00803443"/>
    <w:rsid w:val="00810B0F"/>
    <w:rsid w:val="00812C2F"/>
    <w:rsid w:val="00812C93"/>
    <w:rsid w:val="00816BE9"/>
    <w:rsid w:val="00821663"/>
    <w:rsid w:val="00824C5E"/>
    <w:rsid w:val="00826DB1"/>
    <w:rsid w:val="0083072A"/>
    <w:rsid w:val="00832176"/>
    <w:rsid w:val="008335A4"/>
    <w:rsid w:val="008345A3"/>
    <w:rsid w:val="00843C6C"/>
    <w:rsid w:val="00844FDD"/>
    <w:rsid w:val="008460F0"/>
    <w:rsid w:val="00852A8F"/>
    <w:rsid w:val="00854289"/>
    <w:rsid w:val="00855474"/>
    <w:rsid w:val="00856CFC"/>
    <w:rsid w:val="008615A9"/>
    <w:rsid w:val="00861E91"/>
    <w:rsid w:val="0086208A"/>
    <w:rsid w:val="008627C9"/>
    <w:rsid w:val="0086304E"/>
    <w:rsid w:val="00871E32"/>
    <w:rsid w:val="00873241"/>
    <w:rsid w:val="0087349B"/>
    <w:rsid w:val="00873C11"/>
    <w:rsid w:val="008747E6"/>
    <w:rsid w:val="008756CD"/>
    <w:rsid w:val="008800C1"/>
    <w:rsid w:val="0088199E"/>
    <w:rsid w:val="00881DD5"/>
    <w:rsid w:val="00883CC2"/>
    <w:rsid w:val="00884BF0"/>
    <w:rsid w:val="008869DB"/>
    <w:rsid w:val="00886D1A"/>
    <w:rsid w:val="00887265"/>
    <w:rsid w:val="00890D5F"/>
    <w:rsid w:val="0089182E"/>
    <w:rsid w:val="008938E1"/>
    <w:rsid w:val="00893950"/>
    <w:rsid w:val="00894408"/>
    <w:rsid w:val="00894532"/>
    <w:rsid w:val="008A085B"/>
    <w:rsid w:val="008A1F14"/>
    <w:rsid w:val="008A1F34"/>
    <w:rsid w:val="008A31FC"/>
    <w:rsid w:val="008A3360"/>
    <w:rsid w:val="008A5A17"/>
    <w:rsid w:val="008A6ADF"/>
    <w:rsid w:val="008B018A"/>
    <w:rsid w:val="008B2B09"/>
    <w:rsid w:val="008B34A5"/>
    <w:rsid w:val="008B5C14"/>
    <w:rsid w:val="008B7C80"/>
    <w:rsid w:val="008C187A"/>
    <w:rsid w:val="008C578F"/>
    <w:rsid w:val="008C7C33"/>
    <w:rsid w:val="008D02FD"/>
    <w:rsid w:val="008D092F"/>
    <w:rsid w:val="008D2F0E"/>
    <w:rsid w:val="008D30D7"/>
    <w:rsid w:val="008E1378"/>
    <w:rsid w:val="008E3CA9"/>
    <w:rsid w:val="008E5396"/>
    <w:rsid w:val="008F019E"/>
    <w:rsid w:val="008F12DC"/>
    <w:rsid w:val="008F1B5D"/>
    <w:rsid w:val="008F4379"/>
    <w:rsid w:val="008F472F"/>
    <w:rsid w:val="008F55D3"/>
    <w:rsid w:val="00900006"/>
    <w:rsid w:val="009064DB"/>
    <w:rsid w:val="00906B10"/>
    <w:rsid w:val="009109D0"/>
    <w:rsid w:val="009121FD"/>
    <w:rsid w:val="0091304E"/>
    <w:rsid w:val="009149E4"/>
    <w:rsid w:val="0091789A"/>
    <w:rsid w:val="00920729"/>
    <w:rsid w:val="00921778"/>
    <w:rsid w:val="009255F4"/>
    <w:rsid w:val="009313A3"/>
    <w:rsid w:val="00932559"/>
    <w:rsid w:val="0093301B"/>
    <w:rsid w:val="00933FF5"/>
    <w:rsid w:val="0093530F"/>
    <w:rsid w:val="00935417"/>
    <w:rsid w:val="009408B3"/>
    <w:rsid w:val="00940B3C"/>
    <w:rsid w:val="0094385B"/>
    <w:rsid w:val="00944134"/>
    <w:rsid w:val="00945425"/>
    <w:rsid w:val="0095032C"/>
    <w:rsid w:val="00950426"/>
    <w:rsid w:val="00950E18"/>
    <w:rsid w:val="00951471"/>
    <w:rsid w:val="00951BE2"/>
    <w:rsid w:val="00951DE4"/>
    <w:rsid w:val="009531D4"/>
    <w:rsid w:val="00956E3E"/>
    <w:rsid w:val="00960702"/>
    <w:rsid w:val="00962697"/>
    <w:rsid w:val="00962A12"/>
    <w:rsid w:val="00964EF1"/>
    <w:rsid w:val="009663DE"/>
    <w:rsid w:val="00966CB8"/>
    <w:rsid w:val="009677CB"/>
    <w:rsid w:val="00970AD0"/>
    <w:rsid w:val="00970CED"/>
    <w:rsid w:val="00980663"/>
    <w:rsid w:val="00980D7C"/>
    <w:rsid w:val="0098169F"/>
    <w:rsid w:val="00982011"/>
    <w:rsid w:val="009830A2"/>
    <w:rsid w:val="009839C4"/>
    <w:rsid w:val="00985466"/>
    <w:rsid w:val="00986190"/>
    <w:rsid w:val="0098748A"/>
    <w:rsid w:val="00990FC3"/>
    <w:rsid w:val="00991006"/>
    <w:rsid w:val="00991EDB"/>
    <w:rsid w:val="0099440D"/>
    <w:rsid w:val="00994FA0"/>
    <w:rsid w:val="009A1279"/>
    <w:rsid w:val="009A56B0"/>
    <w:rsid w:val="009A6653"/>
    <w:rsid w:val="009B0126"/>
    <w:rsid w:val="009B07D2"/>
    <w:rsid w:val="009B1078"/>
    <w:rsid w:val="009B398A"/>
    <w:rsid w:val="009B4B19"/>
    <w:rsid w:val="009B6B8E"/>
    <w:rsid w:val="009B7118"/>
    <w:rsid w:val="009C1CDA"/>
    <w:rsid w:val="009C2B3C"/>
    <w:rsid w:val="009C7CAF"/>
    <w:rsid w:val="009D1E0F"/>
    <w:rsid w:val="009D230D"/>
    <w:rsid w:val="009D325E"/>
    <w:rsid w:val="009D6596"/>
    <w:rsid w:val="009D7881"/>
    <w:rsid w:val="009D7DE5"/>
    <w:rsid w:val="009E037D"/>
    <w:rsid w:val="009E1490"/>
    <w:rsid w:val="009E1B14"/>
    <w:rsid w:val="009E24CA"/>
    <w:rsid w:val="009E4762"/>
    <w:rsid w:val="009E5092"/>
    <w:rsid w:val="009E76EF"/>
    <w:rsid w:val="009F1DB4"/>
    <w:rsid w:val="009F28DF"/>
    <w:rsid w:val="009F3ACD"/>
    <w:rsid w:val="00A00064"/>
    <w:rsid w:val="00A01280"/>
    <w:rsid w:val="00A03AEC"/>
    <w:rsid w:val="00A04FF7"/>
    <w:rsid w:val="00A10F9A"/>
    <w:rsid w:val="00A11860"/>
    <w:rsid w:val="00A120F2"/>
    <w:rsid w:val="00A15DB4"/>
    <w:rsid w:val="00A1666D"/>
    <w:rsid w:val="00A23EE4"/>
    <w:rsid w:val="00A24506"/>
    <w:rsid w:val="00A31CC9"/>
    <w:rsid w:val="00A40A7F"/>
    <w:rsid w:val="00A46880"/>
    <w:rsid w:val="00A51485"/>
    <w:rsid w:val="00A51A97"/>
    <w:rsid w:val="00A55D1E"/>
    <w:rsid w:val="00A6076A"/>
    <w:rsid w:val="00A63840"/>
    <w:rsid w:val="00A65B2F"/>
    <w:rsid w:val="00A70EDE"/>
    <w:rsid w:val="00A73A7C"/>
    <w:rsid w:val="00A75540"/>
    <w:rsid w:val="00A75CD9"/>
    <w:rsid w:val="00A807FF"/>
    <w:rsid w:val="00A81A7F"/>
    <w:rsid w:val="00A82402"/>
    <w:rsid w:val="00A835A0"/>
    <w:rsid w:val="00A85826"/>
    <w:rsid w:val="00A85E04"/>
    <w:rsid w:val="00A861AB"/>
    <w:rsid w:val="00A866A2"/>
    <w:rsid w:val="00A904C5"/>
    <w:rsid w:val="00A90A99"/>
    <w:rsid w:val="00A920EB"/>
    <w:rsid w:val="00AA1451"/>
    <w:rsid w:val="00AA14AC"/>
    <w:rsid w:val="00AA2D6C"/>
    <w:rsid w:val="00AA32BA"/>
    <w:rsid w:val="00AA433A"/>
    <w:rsid w:val="00AA6B9C"/>
    <w:rsid w:val="00AB0641"/>
    <w:rsid w:val="00AB0A42"/>
    <w:rsid w:val="00AB18C8"/>
    <w:rsid w:val="00AB2680"/>
    <w:rsid w:val="00AB72E4"/>
    <w:rsid w:val="00AB7855"/>
    <w:rsid w:val="00AC7D98"/>
    <w:rsid w:val="00AD2641"/>
    <w:rsid w:val="00AD534C"/>
    <w:rsid w:val="00AD63F0"/>
    <w:rsid w:val="00AE2876"/>
    <w:rsid w:val="00AE2AE6"/>
    <w:rsid w:val="00AE5398"/>
    <w:rsid w:val="00AE58FA"/>
    <w:rsid w:val="00AE7213"/>
    <w:rsid w:val="00AE7C12"/>
    <w:rsid w:val="00AF106E"/>
    <w:rsid w:val="00AF23F4"/>
    <w:rsid w:val="00AF6BD7"/>
    <w:rsid w:val="00AF7352"/>
    <w:rsid w:val="00B0215E"/>
    <w:rsid w:val="00B06E4F"/>
    <w:rsid w:val="00B16A2F"/>
    <w:rsid w:val="00B2207F"/>
    <w:rsid w:val="00B24D11"/>
    <w:rsid w:val="00B26DF4"/>
    <w:rsid w:val="00B272B5"/>
    <w:rsid w:val="00B278AB"/>
    <w:rsid w:val="00B31181"/>
    <w:rsid w:val="00B31768"/>
    <w:rsid w:val="00B3232C"/>
    <w:rsid w:val="00B32C5E"/>
    <w:rsid w:val="00B33996"/>
    <w:rsid w:val="00B34A7D"/>
    <w:rsid w:val="00B35B54"/>
    <w:rsid w:val="00B408CB"/>
    <w:rsid w:val="00B4136D"/>
    <w:rsid w:val="00B41590"/>
    <w:rsid w:val="00B472E5"/>
    <w:rsid w:val="00B47747"/>
    <w:rsid w:val="00B47D79"/>
    <w:rsid w:val="00B5043D"/>
    <w:rsid w:val="00B52408"/>
    <w:rsid w:val="00B53415"/>
    <w:rsid w:val="00B55146"/>
    <w:rsid w:val="00B554BF"/>
    <w:rsid w:val="00B55D06"/>
    <w:rsid w:val="00B57118"/>
    <w:rsid w:val="00B62741"/>
    <w:rsid w:val="00B629C3"/>
    <w:rsid w:val="00B64F0D"/>
    <w:rsid w:val="00B6532E"/>
    <w:rsid w:val="00B65BA0"/>
    <w:rsid w:val="00B748AF"/>
    <w:rsid w:val="00B74B0F"/>
    <w:rsid w:val="00B768D8"/>
    <w:rsid w:val="00B77F82"/>
    <w:rsid w:val="00B80002"/>
    <w:rsid w:val="00B81400"/>
    <w:rsid w:val="00B83C3E"/>
    <w:rsid w:val="00B9002F"/>
    <w:rsid w:val="00B90C13"/>
    <w:rsid w:val="00B9397B"/>
    <w:rsid w:val="00B944E5"/>
    <w:rsid w:val="00B965EE"/>
    <w:rsid w:val="00B973B0"/>
    <w:rsid w:val="00BA2301"/>
    <w:rsid w:val="00BA40B2"/>
    <w:rsid w:val="00BA4212"/>
    <w:rsid w:val="00BA4677"/>
    <w:rsid w:val="00BA711F"/>
    <w:rsid w:val="00BB09A8"/>
    <w:rsid w:val="00BB0A10"/>
    <w:rsid w:val="00BB25E2"/>
    <w:rsid w:val="00BB37C3"/>
    <w:rsid w:val="00BB489F"/>
    <w:rsid w:val="00BC25DF"/>
    <w:rsid w:val="00BC5800"/>
    <w:rsid w:val="00BC7A86"/>
    <w:rsid w:val="00BD3720"/>
    <w:rsid w:val="00BD44AB"/>
    <w:rsid w:val="00BD4E54"/>
    <w:rsid w:val="00BD57BF"/>
    <w:rsid w:val="00BD62D9"/>
    <w:rsid w:val="00BE0A88"/>
    <w:rsid w:val="00BE4299"/>
    <w:rsid w:val="00BE4E3D"/>
    <w:rsid w:val="00BF572C"/>
    <w:rsid w:val="00BF5E16"/>
    <w:rsid w:val="00C033B0"/>
    <w:rsid w:val="00C0375E"/>
    <w:rsid w:val="00C07497"/>
    <w:rsid w:val="00C11109"/>
    <w:rsid w:val="00C1157B"/>
    <w:rsid w:val="00C127ED"/>
    <w:rsid w:val="00C14172"/>
    <w:rsid w:val="00C1432A"/>
    <w:rsid w:val="00C17683"/>
    <w:rsid w:val="00C17EFE"/>
    <w:rsid w:val="00C20745"/>
    <w:rsid w:val="00C21CC1"/>
    <w:rsid w:val="00C23668"/>
    <w:rsid w:val="00C24D5B"/>
    <w:rsid w:val="00C311F9"/>
    <w:rsid w:val="00C31F65"/>
    <w:rsid w:val="00C32412"/>
    <w:rsid w:val="00C32FEB"/>
    <w:rsid w:val="00C3347D"/>
    <w:rsid w:val="00C36103"/>
    <w:rsid w:val="00C40C0A"/>
    <w:rsid w:val="00C41CCE"/>
    <w:rsid w:val="00C42680"/>
    <w:rsid w:val="00C437BA"/>
    <w:rsid w:val="00C476A4"/>
    <w:rsid w:val="00C507CD"/>
    <w:rsid w:val="00C51B13"/>
    <w:rsid w:val="00C525CF"/>
    <w:rsid w:val="00C54AEC"/>
    <w:rsid w:val="00C57620"/>
    <w:rsid w:val="00C61163"/>
    <w:rsid w:val="00C61974"/>
    <w:rsid w:val="00C62C24"/>
    <w:rsid w:val="00C63D47"/>
    <w:rsid w:val="00C66239"/>
    <w:rsid w:val="00C66832"/>
    <w:rsid w:val="00C70398"/>
    <w:rsid w:val="00C708BE"/>
    <w:rsid w:val="00C733C2"/>
    <w:rsid w:val="00C73C0A"/>
    <w:rsid w:val="00C742C7"/>
    <w:rsid w:val="00C808AE"/>
    <w:rsid w:val="00C81475"/>
    <w:rsid w:val="00C8164E"/>
    <w:rsid w:val="00C82C3F"/>
    <w:rsid w:val="00C83C66"/>
    <w:rsid w:val="00C9075B"/>
    <w:rsid w:val="00C93BB6"/>
    <w:rsid w:val="00C94F56"/>
    <w:rsid w:val="00C970E1"/>
    <w:rsid w:val="00CA3DED"/>
    <w:rsid w:val="00CA7739"/>
    <w:rsid w:val="00CB14EC"/>
    <w:rsid w:val="00CB17B0"/>
    <w:rsid w:val="00CC0254"/>
    <w:rsid w:val="00CC2583"/>
    <w:rsid w:val="00CC66B2"/>
    <w:rsid w:val="00CD1B03"/>
    <w:rsid w:val="00CD1E1A"/>
    <w:rsid w:val="00CD39AE"/>
    <w:rsid w:val="00CE2F76"/>
    <w:rsid w:val="00CE5177"/>
    <w:rsid w:val="00CF0CE0"/>
    <w:rsid w:val="00CF56C7"/>
    <w:rsid w:val="00D01881"/>
    <w:rsid w:val="00D05DC2"/>
    <w:rsid w:val="00D062AE"/>
    <w:rsid w:val="00D108CC"/>
    <w:rsid w:val="00D140D0"/>
    <w:rsid w:val="00D15354"/>
    <w:rsid w:val="00D165AD"/>
    <w:rsid w:val="00D17764"/>
    <w:rsid w:val="00D22EB2"/>
    <w:rsid w:val="00D278B8"/>
    <w:rsid w:val="00D30BA6"/>
    <w:rsid w:val="00D35646"/>
    <w:rsid w:val="00D3565B"/>
    <w:rsid w:val="00D37BED"/>
    <w:rsid w:val="00D41161"/>
    <w:rsid w:val="00D43552"/>
    <w:rsid w:val="00D4595A"/>
    <w:rsid w:val="00D46A02"/>
    <w:rsid w:val="00D46DC0"/>
    <w:rsid w:val="00D535C7"/>
    <w:rsid w:val="00D55325"/>
    <w:rsid w:val="00D56298"/>
    <w:rsid w:val="00D56415"/>
    <w:rsid w:val="00D56ED4"/>
    <w:rsid w:val="00D6029C"/>
    <w:rsid w:val="00D62B8F"/>
    <w:rsid w:val="00D66F07"/>
    <w:rsid w:val="00D712DD"/>
    <w:rsid w:val="00D725BD"/>
    <w:rsid w:val="00D7391D"/>
    <w:rsid w:val="00D748A8"/>
    <w:rsid w:val="00D80436"/>
    <w:rsid w:val="00D815F9"/>
    <w:rsid w:val="00D81654"/>
    <w:rsid w:val="00D86840"/>
    <w:rsid w:val="00D909B7"/>
    <w:rsid w:val="00D92271"/>
    <w:rsid w:val="00D94851"/>
    <w:rsid w:val="00DA1F0C"/>
    <w:rsid w:val="00DA2D10"/>
    <w:rsid w:val="00DA3C43"/>
    <w:rsid w:val="00DA3E7D"/>
    <w:rsid w:val="00DA624E"/>
    <w:rsid w:val="00DB0794"/>
    <w:rsid w:val="00DB2C54"/>
    <w:rsid w:val="00DB3549"/>
    <w:rsid w:val="00DB3912"/>
    <w:rsid w:val="00DB46BE"/>
    <w:rsid w:val="00DB5D10"/>
    <w:rsid w:val="00DB618E"/>
    <w:rsid w:val="00DB7D4E"/>
    <w:rsid w:val="00DC0EE5"/>
    <w:rsid w:val="00DC1933"/>
    <w:rsid w:val="00DC1F49"/>
    <w:rsid w:val="00DC22E7"/>
    <w:rsid w:val="00DC339E"/>
    <w:rsid w:val="00DC57F7"/>
    <w:rsid w:val="00DC5E84"/>
    <w:rsid w:val="00DD0A11"/>
    <w:rsid w:val="00DD0F15"/>
    <w:rsid w:val="00DD0F5D"/>
    <w:rsid w:val="00DD1E42"/>
    <w:rsid w:val="00DD4F74"/>
    <w:rsid w:val="00DD641F"/>
    <w:rsid w:val="00DE5463"/>
    <w:rsid w:val="00DE7000"/>
    <w:rsid w:val="00DE77E3"/>
    <w:rsid w:val="00DE7B20"/>
    <w:rsid w:val="00DF0286"/>
    <w:rsid w:val="00DF3525"/>
    <w:rsid w:val="00DF3E21"/>
    <w:rsid w:val="00E0153E"/>
    <w:rsid w:val="00E04EC9"/>
    <w:rsid w:val="00E051AA"/>
    <w:rsid w:val="00E055D2"/>
    <w:rsid w:val="00E10BC9"/>
    <w:rsid w:val="00E10F37"/>
    <w:rsid w:val="00E13CE0"/>
    <w:rsid w:val="00E14392"/>
    <w:rsid w:val="00E16F80"/>
    <w:rsid w:val="00E17C38"/>
    <w:rsid w:val="00E21915"/>
    <w:rsid w:val="00E21A12"/>
    <w:rsid w:val="00E27940"/>
    <w:rsid w:val="00E335E4"/>
    <w:rsid w:val="00E34424"/>
    <w:rsid w:val="00E35853"/>
    <w:rsid w:val="00E37721"/>
    <w:rsid w:val="00E42433"/>
    <w:rsid w:val="00E4328E"/>
    <w:rsid w:val="00E449A0"/>
    <w:rsid w:val="00E44D05"/>
    <w:rsid w:val="00E46448"/>
    <w:rsid w:val="00E46E1E"/>
    <w:rsid w:val="00E50F36"/>
    <w:rsid w:val="00E5189D"/>
    <w:rsid w:val="00E54123"/>
    <w:rsid w:val="00E551FC"/>
    <w:rsid w:val="00E55373"/>
    <w:rsid w:val="00E608EA"/>
    <w:rsid w:val="00E60B98"/>
    <w:rsid w:val="00E61C6A"/>
    <w:rsid w:val="00E62F46"/>
    <w:rsid w:val="00E661B8"/>
    <w:rsid w:val="00E66758"/>
    <w:rsid w:val="00E671B5"/>
    <w:rsid w:val="00E676BF"/>
    <w:rsid w:val="00E74724"/>
    <w:rsid w:val="00E75944"/>
    <w:rsid w:val="00E76B0C"/>
    <w:rsid w:val="00E819D3"/>
    <w:rsid w:val="00E85E21"/>
    <w:rsid w:val="00E86A51"/>
    <w:rsid w:val="00E91233"/>
    <w:rsid w:val="00E91A0C"/>
    <w:rsid w:val="00E93228"/>
    <w:rsid w:val="00E93895"/>
    <w:rsid w:val="00E93E68"/>
    <w:rsid w:val="00E94CAB"/>
    <w:rsid w:val="00E9551E"/>
    <w:rsid w:val="00EA21C8"/>
    <w:rsid w:val="00EA2835"/>
    <w:rsid w:val="00EA632D"/>
    <w:rsid w:val="00EB0271"/>
    <w:rsid w:val="00EB0D67"/>
    <w:rsid w:val="00EB5578"/>
    <w:rsid w:val="00EB5AF1"/>
    <w:rsid w:val="00EB6FE4"/>
    <w:rsid w:val="00EB73F1"/>
    <w:rsid w:val="00EB7439"/>
    <w:rsid w:val="00EB7F86"/>
    <w:rsid w:val="00EC22CB"/>
    <w:rsid w:val="00EC2669"/>
    <w:rsid w:val="00EC3B52"/>
    <w:rsid w:val="00EC4DAC"/>
    <w:rsid w:val="00EC62DB"/>
    <w:rsid w:val="00ED164A"/>
    <w:rsid w:val="00ED4911"/>
    <w:rsid w:val="00ED4D1C"/>
    <w:rsid w:val="00ED5F64"/>
    <w:rsid w:val="00EE1DB9"/>
    <w:rsid w:val="00EE1E29"/>
    <w:rsid w:val="00EE25B0"/>
    <w:rsid w:val="00EE27C8"/>
    <w:rsid w:val="00EE3D24"/>
    <w:rsid w:val="00EE455E"/>
    <w:rsid w:val="00EE4F0E"/>
    <w:rsid w:val="00EE6417"/>
    <w:rsid w:val="00EF075A"/>
    <w:rsid w:val="00F000DF"/>
    <w:rsid w:val="00F00B44"/>
    <w:rsid w:val="00F02503"/>
    <w:rsid w:val="00F03324"/>
    <w:rsid w:val="00F06D16"/>
    <w:rsid w:val="00F12B25"/>
    <w:rsid w:val="00F15BB9"/>
    <w:rsid w:val="00F15E3E"/>
    <w:rsid w:val="00F16D27"/>
    <w:rsid w:val="00F2036C"/>
    <w:rsid w:val="00F21036"/>
    <w:rsid w:val="00F2256A"/>
    <w:rsid w:val="00F24221"/>
    <w:rsid w:val="00F250D2"/>
    <w:rsid w:val="00F26B0A"/>
    <w:rsid w:val="00F279C2"/>
    <w:rsid w:val="00F3097A"/>
    <w:rsid w:val="00F30BE3"/>
    <w:rsid w:val="00F31356"/>
    <w:rsid w:val="00F32D89"/>
    <w:rsid w:val="00F3591C"/>
    <w:rsid w:val="00F36422"/>
    <w:rsid w:val="00F44E9A"/>
    <w:rsid w:val="00F53EC8"/>
    <w:rsid w:val="00F54BA2"/>
    <w:rsid w:val="00F55337"/>
    <w:rsid w:val="00F55AFF"/>
    <w:rsid w:val="00F5683D"/>
    <w:rsid w:val="00F5694F"/>
    <w:rsid w:val="00F57CC6"/>
    <w:rsid w:val="00F60A39"/>
    <w:rsid w:val="00F60C85"/>
    <w:rsid w:val="00F61AA8"/>
    <w:rsid w:val="00F6469B"/>
    <w:rsid w:val="00F66BFD"/>
    <w:rsid w:val="00F6769D"/>
    <w:rsid w:val="00F7078D"/>
    <w:rsid w:val="00F71F40"/>
    <w:rsid w:val="00F7372F"/>
    <w:rsid w:val="00F73883"/>
    <w:rsid w:val="00F77365"/>
    <w:rsid w:val="00F820F0"/>
    <w:rsid w:val="00F821B2"/>
    <w:rsid w:val="00F82D5A"/>
    <w:rsid w:val="00F83116"/>
    <w:rsid w:val="00F85715"/>
    <w:rsid w:val="00F859E4"/>
    <w:rsid w:val="00F8660B"/>
    <w:rsid w:val="00F909EA"/>
    <w:rsid w:val="00F910FF"/>
    <w:rsid w:val="00F9273A"/>
    <w:rsid w:val="00F93E5F"/>
    <w:rsid w:val="00F96BBD"/>
    <w:rsid w:val="00F97321"/>
    <w:rsid w:val="00F979FF"/>
    <w:rsid w:val="00F97F72"/>
    <w:rsid w:val="00FA6A93"/>
    <w:rsid w:val="00FB2645"/>
    <w:rsid w:val="00FB45B0"/>
    <w:rsid w:val="00FB725A"/>
    <w:rsid w:val="00FB7E9B"/>
    <w:rsid w:val="00FC0841"/>
    <w:rsid w:val="00FC1526"/>
    <w:rsid w:val="00FC4A49"/>
    <w:rsid w:val="00FC725C"/>
    <w:rsid w:val="00FD0CAA"/>
    <w:rsid w:val="00FD1534"/>
    <w:rsid w:val="00FD2E11"/>
    <w:rsid w:val="00FD444C"/>
    <w:rsid w:val="00FD536F"/>
    <w:rsid w:val="00FD5963"/>
    <w:rsid w:val="00FE0E45"/>
    <w:rsid w:val="00FE2CC3"/>
    <w:rsid w:val="00FE4850"/>
    <w:rsid w:val="00FE52EA"/>
    <w:rsid w:val="00FF0060"/>
    <w:rsid w:val="00FF0FCC"/>
    <w:rsid w:val="00FF1DFF"/>
    <w:rsid w:val="00FF2EB0"/>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85EDD"/>
  <w15:chartTrackingRefBased/>
  <w15:docId w15:val="{AA91BB24-EED4-438B-9450-25CC1327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83"/>
    <w:pPr>
      <w:spacing w:after="0" w:line="240" w:lineRule="auto"/>
    </w:pPr>
    <w:rPr>
      <w:rFonts w:ascii="Arial" w:hAnsi="Arial"/>
      <w:sz w:val="24"/>
    </w:rPr>
  </w:style>
  <w:style w:type="paragraph" w:styleId="Heading1">
    <w:name w:val="heading 1"/>
    <w:basedOn w:val="Normal"/>
    <w:next w:val="Normal"/>
    <w:link w:val="Heading1Char"/>
    <w:uiPriority w:val="9"/>
    <w:qFormat/>
    <w:rsid w:val="00793DEF"/>
    <w:pPr>
      <w:keepNext/>
      <w:keepLines/>
      <w:spacing w:before="240"/>
      <w:jc w:val="center"/>
      <w:outlineLvl w:val="0"/>
    </w:pPr>
    <w:rPr>
      <w:rFonts w:ascii="Helvetica LT Std Black" w:eastAsiaTheme="majorEastAsia" w:hAnsi="Helvetica LT Std Black"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C32412"/>
    <w:pPr>
      <w:keepNext/>
      <w:keepLines/>
      <w:spacing w:before="40"/>
      <w:outlineLvl w:val="1"/>
    </w:pPr>
    <w:rPr>
      <w:rFonts w:ascii="Helvetica LT Std Black" w:eastAsiaTheme="majorEastAsia" w:hAnsi="Helvetica LT Std Black"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505BAB"/>
    <w:pPr>
      <w:keepNext/>
      <w:keepLines/>
      <w:spacing w:before="40"/>
      <w:outlineLvl w:val="2"/>
    </w:pPr>
    <w:rPr>
      <w:rFonts w:ascii="Helvetica LT Std" w:eastAsiaTheme="majorEastAsia" w:hAnsi="Helvetica LT Std" w:cstheme="majorBidi"/>
      <w:b/>
      <w:color w:val="1F3763" w:themeColor="accent1" w:themeShade="7F"/>
      <w:szCs w:val="24"/>
    </w:rPr>
  </w:style>
  <w:style w:type="paragraph" w:styleId="Heading4">
    <w:name w:val="heading 4"/>
    <w:basedOn w:val="Normal"/>
    <w:next w:val="Normal"/>
    <w:link w:val="Heading4Char"/>
    <w:uiPriority w:val="9"/>
    <w:unhideWhenUsed/>
    <w:qFormat/>
    <w:rsid w:val="0041584B"/>
    <w:pPr>
      <w:keepNext/>
      <w:keepLines/>
      <w:spacing w:before="40"/>
      <w:outlineLvl w:val="3"/>
    </w:pPr>
    <w:rPr>
      <w:rFonts w:ascii="Helvetica LT Std Cond Light" w:eastAsiaTheme="majorEastAsia" w:hAnsi="Helvetica LT Std Cond Light" w:cstheme="majorBidi"/>
      <w:b/>
      <w:iCs/>
      <w:color w:val="2F5496" w:themeColor="accent1" w:themeShade="BF"/>
    </w:rPr>
  </w:style>
  <w:style w:type="paragraph" w:styleId="Heading5">
    <w:name w:val="heading 5"/>
    <w:basedOn w:val="Normal"/>
    <w:next w:val="Normal"/>
    <w:link w:val="Heading5Char"/>
    <w:uiPriority w:val="9"/>
    <w:unhideWhenUsed/>
    <w:qFormat/>
    <w:rsid w:val="0041584B"/>
    <w:pPr>
      <w:keepNext/>
      <w:keepLines/>
      <w:spacing w:before="40"/>
      <w:outlineLvl w:val="4"/>
    </w:pPr>
    <w:rPr>
      <w:rFonts w:ascii="Helvetica LT Std Cond Light" w:eastAsiaTheme="majorEastAsia" w:hAnsi="Helvetica LT Std Cond Light"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187A"/>
    <w:rPr>
      <w:b/>
      <w:bCs/>
    </w:rPr>
  </w:style>
  <w:style w:type="paragraph" w:customStyle="1" w:styleId="gadoeelement-p">
    <w:name w:val="gadoeelement-p"/>
    <w:basedOn w:val="Normal"/>
    <w:rsid w:val="008C187A"/>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8C187A"/>
    <w:rPr>
      <w:color w:val="0000FF"/>
      <w:u w:val="single"/>
    </w:rPr>
  </w:style>
  <w:style w:type="character" w:customStyle="1" w:styleId="Heading1Char">
    <w:name w:val="Heading 1 Char"/>
    <w:basedOn w:val="DefaultParagraphFont"/>
    <w:link w:val="Heading1"/>
    <w:uiPriority w:val="9"/>
    <w:rsid w:val="00793DEF"/>
    <w:rPr>
      <w:rFonts w:ascii="Helvetica LT Std Black" w:eastAsiaTheme="majorEastAsia" w:hAnsi="Helvetica LT Std Black" w:cstheme="majorBidi"/>
      <w:b/>
      <w:color w:val="2F5496" w:themeColor="accent1" w:themeShade="BF"/>
      <w:sz w:val="36"/>
      <w:szCs w:val="32"/>
    </w:rPr>
  </w:style>
  <w:style w:type="character" w:customStyle="1" w:styleId="Heading2Char">
    <w:name w:val="Heading 2 Char"/>
    <w:basedOn w:val="DefaultParagraphFont"/>
    <w:link w:val="Heading2"/>
    <w:uiPriority w:val="9"/>
    <w:rsid w:val="00C32412"/>
    <w:rPr>
      <w:rFonts w:ascii="Helvetica LT Std Black" w:eastAsiaTheme="majorEastAsia" w:hAnsi="Helvetica LT Std Black" w:cstheme="majorBidi"/>
      <w:b/>
      <w:color w:val="2F5496" w:themeColor="accent1" w:themeShade="BF"/>
      <w:sz w:val="32"/>
      <w:szCs w:val="26"/>
    </w:rPr>
  </w:style>
  <w:style w:type="paragraph" w:styleId="ListParagraph">
    <w:name w:val="List Paragraph"/>
    <w:basedOn w:val="Normal"/>
    <w:uiPriority w:val="34"/>
    <w:qFormat/>
    <w:rsid w:val="00DB2C54"/>
    <w:pPr>
      <w:ind w:left="720"/>
      <w:contextualSpacing/>
    </w:pPr>
  </w:style>
  <w:style w:type="paragraph" w:styleId="Header">
    <w:name w:val="header"/>
    <w:basedOn w:val="Normal"/>
    <w:link w:val="HeaderChar"/>
    <w:uiPriority w:val="99"/>
    <w:unhideWhenUsed/>
    <w:rsid w:val="00455BBF"/>
    <w:pPr>
      <w:tabs>
        <w:tab w:val="center" w:pos="4680"/>
        <w:tab w:val="right" w:pos="9360"/>
      </w:tabs>
    </w:pPr>
  </w:style>
  <w:style w:type="character" w:customStyle="1" w:styleId="HeaderChar">
    <w:name w:val="Header Char"/>
    <w:basedOn w:val="DefaultParagraphFont"/>
    <w:link w:val="Header"/>
    <w:uiPriority w:val="99"/>
    <w:rsid w:val="00455BBF"/>
  </w:style>
  <w:style w:type="paragraph" w:styleId="Footer">
    <w:name w:val="footer"/>
    <w:basedOn w:val="Normal"/>
    <w:link w:val="FooterChar"/>
    <w:uiPriority w:val="99"/>
    <w:unhideWhenUsed/>
    <w:rsid w:val="00455BBF"/>
    <w:pPr>
      <w:tabs>
        <w:tab w:val="center" w:pos="4680"/>
        <w:tab w:val="right" w:pos="9360"/>
      </w:tabs>
    </w:pPr>
  </w:style>
  <w:style w:type="character" w:customStyle="1" w:styleId="FooterChar">
    <w:name w:val="Footer Char"/>
    <w:basedOn w:val="DefaultParagraphFont"/>
    <w:link w:val="Footer"/>
    <w:uiPriority w:val="99"/>
    <w:rsid w:val="00455BBF"/>
  </w:style>
  <w:style w:type="paragraph" w:styleId="NoSpacing">
    <w:name w:val="No Spacing"/>
    <w:link w:val="NoSpacingChar"/>
    <w:uiPriority w:val="1"/>
    <w:qFormat/>
    <w:rsid w:val="0086208A"/>
    <w:pPr>
      <w:spacing w:after="0" w:line="240" w:lineRule="auto"/>
    </w:pPr>
    <w:rPr>
      <w:rFonts w:eastAsiaTheme="minorEastAsia"/>
    </w:rPr>
  </w:style>
  <w:style w:type="character" w:customStyle="1" w:styleId="NoSpacingChar">
    <w:name w:val="No Spacing Char"/>
    <w:basedOn w:val="DefaultParagraphFont"/>
    <w:link w:val="NoSpacing"/>
    <w:uiPriority w:val="1"/>
    <w:rsid w:val="0086208A"/>
    <w:rPr>
      <w:rFonts w:eastAsiaTheme="minorEastAsia"/>
    </w:rPr>
  </w:style>
  <w:style w:type="paragraph" w:styleId="TOCHeading">
    <w:name w:val="TOC Heading"/>
    <w:basedOn w:val="Heading1"/>
    <w:next w:val="Normal"/>
    <w:uiPriority w:val="39"/>
    <w:unhideWhenUsed/>
    <w:qFormat/>
    <w:rsid w:val="0086208A"/>
    <w:pPr>
      <w:outlineLvl w:val="9"/>
    </w:pPr>
    <w:rPr>
      <w:rFonts w:asciiTheme="majorHAnsi" w:hAnsiTheme="majorHAnsi"/>
    </w:rPr>
  </w:style>
  <w:style w:type="paragraph" w:styleId="TOC1">
    <w:name w:val="toc 1"/>
    <w:basedOn w:val="Normal"/>
    <w:next w:val="Normal"/>
    <w:autoRedefine/>
    <w:uiPriority w:val="39"/>
    <w:unhideWhenUsed/>
    <w:rsid w:val="00554EAB"/>
    <w:pPr>
      <w:tabs>
        <w:tab w:val="right" w:leader="dot" w:pos="9350"/>
      </w:tabs>
    </w:pPr>
  </w:style>
  <w:style w:type="paragraph" w:styleId="TOC2">
    <w:name w:val="toc 2"/>
    <w:basedOn w:val="Normal"/>
    <w:next w:val="Normal"/>
    <w:autoRedefine/>
    <w:uiPriority w:val="39"/>
    <w:unhideWhenUsed/>
    <w:rsid w:val="00C81475"/>
    <w:pPr>
      <w:tabs>
        <w:tab w:val="right" w:leader="dot" w:pos="9350"/>
      </w:tabs>
      <w:ind w:left="220"/>
    </w:pPr>
  </w:style>
  <w:style w:type="character" w:customStyle="1" w:styleId="Heading3Char">
    <w:name w:val="Heading 3 Char"/>
    <w:basedOn w:val="DefaultParagraphFont"/>
    <w:link w:val="Heading3"/>
    <w:uiPriority w:val="9"/>
    <w:rsid w:val="00505BAB"/>
    <w:rPr>
      <w:rFonts w:ascii="Helvetica LT Std" w:eastAsiaTheme="majorEastAsia" w:hAnsi="Helvetica LT Std" w:cstheme="majorBidi"/>
      <w:b/>
      <w:color w:val="1F3763" w:themeColor="accent1" w:themeShade="7F"/>
      <w:sz w:val="24"/>
      <w:szCs w:val="24"/>
    </w:rPr>
  </w:style>
  <w:style w:type="paragraph" w:styleId="NormalWeb">
    <w:name w:val="Normal (Web)"/>
    <w:basedOn w:val="Normal"/>
    <w:uiPriority w:val="99"/>
    <w:semiHidden/>
    <w:unhideWhenUsed/>
    <w:rsid w:val="005828EE"/>
    <w:pPr>
      <w:spacing w:before="100" w:beforeAutospacing="1" w:after="100" w:afterAutospacing="1"/>
    </w:pPr>
    <w:rPr>
      <w:rFonts w:ascii="Times New Roman" w:eastAsia="Times New Roman" w:hAnsi="Times New Roman" w:cs="Times New Roman"/>
      <w:szCs w:val="24"/>
    </w:rPr>
  </w:style>
  <w:style w:type="character" w:customStyle="1" w:styleId="element-invisible">
    <w:name w:val="element-invisible"/>
    <w:basedOn w:val="DefaultParagraphFont"/>
    <w:rsid w:val="005828EE"/>
  </w:style>
  <w:style w:type="character" w:customStyle="1" w:styleId="date-display-single">
    <w:name w:val="date-display-single"/>
    <w:basedOn w:val="DefaultParagraphFont"/>
    <w:rsid w:val="007E38D7"/>
  </w:style>
  <w:style w:type="paragraph" w:customStyle="1" w:styleId="views-row">
    <w:name w:val="views-row"/>
    <w:basedOn w:val="Normal"/>
    <w:rsid w:val="007E38D7"/>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7E38D7"/>
    <w:rPr>
      <w:i/>
      <w:iCs/>
    </w:rPr>
  </w:style>
  <w:style w:type="character" w:styleId="UnresolvedMention">
    <w:name w:val="Unresolved Mention"/>
    <w:basedOn w:val="DefaultParagraphFont"/>
    <w:uiPriority w:val="99"/>
    <w:semiHidden/>
    <w:unhideWhenUsed/>
    <w:rsid w:val="006D2A44"/>
    <w:rPr>
      <w:color w:val="605E5C"/>
      <w:shd w:val="clear" w:color="auto" w:fill="E1DFDD"/>
    </w:rPr>
  </w:style>
  <w:style w:type="character" w:styleId="FollowedHyperlink">
    <w:name w:val="FollowedHyperlink"/>
    <w:basedOn w:val="DefaultParagraphFont"/>
    <w:uiPriority w:val="99"/>
    <w:semiHidden/>
    <w:unhideWhenUsed/>
    <w:rsid w:val="00FD2E11"/>
    <w:rPr>
      <w:color w:val="954F72" w:themeColor="followedHyperlink"/>
      <w:u w:val="single"/>
    </w:rPr>
  </w:style>
  <w:style w:type="paragraph" w:styleId="TOC3">
    <w:name w:val="toc 3"/>
    <w:basedOn w:val="Normal"/>
    <w:next w:val="Normal"/>
    <w:autoRedefine/>
    <w:uiPriority w:val="39"/>
    <w:unhideWhenUsed/>
    <w:rsid w:val="002D6C19"/>
    <w:pPr>
      <w:tabs>
        <w:tab w:val="right" w:leader="dot" w:pos="9350"/>
      </w:tabs>
      <w:spacing w:after="100"/>
      <w:ind w:left="440"/>
    </w:pPr>
    <w:rPr>
      <w:rFonts w:cs="Arial"/>
      <w:noProof/>
      <w:sz w:val="20"/>
      <w:szCs w:val="20"/>
    </w:rPr>
  </w:style>
  <w:style w:type="paragraph" w:customStyle="1" w:styleId="gadoeelement-h3">
    <w:name w:val="gadoeelement-h3"/>
    <w:basedOn w:val="Normal"/>
    <w:rsid w:val="00AB72E4"/>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41584B"/>
    <w:rPr>
      <w:rFonts w:ascii="Helvetica LT Std Cond Light" w:eastAsiaTheme="majorEastAsia" w:hAnsi="Helvetica LT Std Cond Light" w:cstheme="majorBidi"/>
      <w:b/>
      <w:iCs/>
      <w:color w:val="2F5496" w:themeColor="accent1" w:themeShade="BF"/>
      <w:sz w:val="24"/>
    </w:rPr>
  </w:style>
  <w:style w:type="table" w:styleId="TableGrid">
    <w:name w:val="Table Grid"/>
    <w:basedOn w:val="TableNormal"/>
    <w:uiPriority w:val="39"/>
    <w:rsid w:val="00F85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82323"/>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EndnoteText">
    <w:name w:val="endnote text"/>
    <w:basedOn w:val="Normal"/>
    <w:link w:val="EndnoteTextChar"/>
    <w:uiPriority w:val="99"/>
    <w:semiHidden/>
    <w:unhideWhenUsed/>
    <w:rsid w:val="00685263"/>
    <w:rPr>
      <w:sz w:val="20"/>
      <w:szCs w:val="20"/>
    </w:rPr>
  </w:style>
  <w:style w:type="character" w:customStyle="1" w:styleId="EndnoteTextChar">
    <w:name w:val="Endnote Text Char"/>
    <w:basedOn w:val="DefaultParagraphFont"/>
    <w:link w:val="EndnoteText"/>
    <w:uiPriority w:val="99"/>
    <w:semiHidden/>
    <w:rsid w:val="00685263"/>
    <w:rPr>
      <w:sz w:val="20"/>
      <w:szCs w:val="20"/>
    </w:rPr>
  </w:style>
  <w:style w:type="character" w:styleId="EndnoteReference">
    <w:name w:val="endnote reference"/>
    <w:basedOn w:val="DefaultParagraphFont"/>
    <w:uiPriority w:val="99"/>
    <w:semiHidden/>
    <w:unhideWhenUsed/>
    <w:rsid w:val="00685263"/>
    <w:rPr>
      <w:vertAlign w:val="superscript"/>
    </w:rPr>
  </w:style>
  <w:style w:type="paragraph" w:styleId="FootnoteText">
    <w:name w:val="footnote text"/>
    <w:basedOn w:val="Normal"/>
    <w:link w:val="FootnoteTextChar"/>
    <w:uiPriority w:val="99"/>
    <w:semiHidden/>
    <w:unhideWhenUsed/>
    <w:rsid w:val="00685263"/>
    <w:rPr>
      <w:sz w:val="20"/>
      <w:szCs w:val="20"/>
    </w:rPr>
  </w:style>
  <w:style w:type="character" w:customStyle="1" w:styleId="FootnoteTextChar">
    <w:name w:val="Footnote Text Char"/>
    <w:basedOn w:val="DefaultParagraphFont"/>
    <w:link w:val="FootnoteText"/>
    <w:uiPriority w:val="99"/>
    <w:semiHidden/>
    <w:rsid w:val="00685263"/>
    <w:rPr>
      <w:sz w:val="20"/>
      <w:szCs w:val="20"/>
    </w:rPr>
  </w:style>
  <w:style w:type="character" w:styleId="FootnoteReference">
    <w:name w:val="footnote reference"/>
    <w:basedOn w:val="DefaultParagraphFont"/>
    <w:uiPriority w:val="99"/>
    <w:semiHidden/>
    <w:unhideWhenUsed/>
    <w:rsid w:val="00685263"/>
    <w:rPr>
      <w:vertAlign w:val="superscript"/>
    </w:rPr>
  </w:style>
  <w:style w:type="paragraph" w:customStyle="1" w:styleId="Default">
    <w:name w:val="Default"/>
    <w:rsid w:val="009408B3"/>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Pa0">
    <w:name w:val="Pa0"/>
    <w:basedOn w:val="Default"/>
    <w:next w:val="Default"/>
    <w:uiPriority w:val="99"/>
    <w:rsid w:val="009408B3"/>
    <w:pPr>
      <w:spacing w:line="241" w:lineRule="atLeast"/>
    </w:pPr>
    <w:rPr>
      <w:rFonts w:cstheme="minorBidi"/>
      <w:color w:val="auto"/>
    </w:rPr>
  </w:style>
  <w:style w:type="character" w:customStyle="1" w:styleId="A6">
    <w:name w:val="A6"/>
    <w:uiPriority w:val="99"/>
    <w:rsid w:val="00FF1DFF"/>
    <w:rPr>
      <w:rFonts w:cs="Helvetica LT Std"/>
      <w:color w:val="211D1E"/>
      <w:sz w:val="22"/>
      <w:szCs w:val="22"/>
    </w:rPr>
  </w:style>
  <w:style w:type="paragraph" w:customStyle="1" w:styleId="trt0xe">
    <w:name w:val="trt0xe"/>
    <w:basedOn w:val="Normal"/>
    <w:rsid w:val="00156702"/>
    <w:pPr>
      <w:spacing w:before="100" w:beforeAutospacing="1" w:after="100" w:afterAutospacing="1"/>
    </w:pPr>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41584B"/>
    <w:rPr>
      <w:rFonts w:ascii="Helvetica LT Std Cond Light" w:eastAsiaTheme="majorEastAsia" w:hAnsi="Helvetica LT Std Cond Light" w:cstheme="majorBidi"/>
      <w: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458">
      <w:bodyDiv w:val="1"/>
      <w:marLeft w:val="0"/>
      <w:marRight w:val="0"/>
      <w:marTop w:val="0"/>
      <w:marBottom w:val="0"/>
      <w:divBdr>
        <w:top w:val="none" w:sz="0" w:space="0" w:color="auto"/>
        <w:left w:val="none" w:sz="0" w:space="0" w:color="auto"/>
        <w:bottom w:val="none" w:sz="0" w:space="0" w:color="auto"/>
        <w:right w:val="none" w:sz="0" w:space="0" w:color="auto"/>
      </w:divBdr>
    </w:div>
    <w:div w:id="15429665">
      <w:bodyDiv w:val="1"/>
      <w:marLeft w:val="0"/>
      <w:marRight w:val="0"/>
      <w:marTop w:val="0"/>
      <w:marBottom w:val="0"/>
      <w:divBdr>
        <w:top w:val="none" w:sz="0" w:space="0" w:color="auto"/>
        <w:left w:val="none" w:sz="0" w:space="0" w:color="auto"/>
        <w:bottom w:val="none" w:sz="0" w:space="0" w:color="auto"/>
        <w:right w:val="none" w:sz="0" w:space="0" w:color="auto"/>
      </w:divBdr>
    </w:div>
    <w:div w:id="34504175">
      <w:bodyDiv w:val="1"/>
      <w:marLeft w:val="0"/>
      <w:marRight w:val="0"/>
      <w:marTop w:val="0"/>
      <w:marBottom w:val="0"/>
      <w:divBdr>
        <w:top w:val="none" w:sz="0" w:space="0" w:color="auto"/>
        <w:left w:val="none" w:sz="0" w:space="0" w:color="auto"/>
        <w:bottom w:val="none" w:sz="0" w:space="0" w:color="auto"/>
        <w:right w:val="none" w:sz="0" w:space="0" w:color="auto"/>
      </w:divBdr>
      <w:divsChild>
        <w:div w:id="1715621616">
          <w:marLeft w:val="360"/>
          <w:marRight w:val="0"/>
          <w:marTop w:val="200"/>
          <w:marBottom w:val="0"/>
          <w:divBdr>
            <w:top w:val="none" w:sz="0" w:space="0" w:color="auto"/>
            <w:left w:val="none" w:sz="0" w:space="0" w:color="auto"/>
            <w:bottom w:val="none" w:sz="0" w:space="0" w:color="auto"/>
            <w:right w:val="none" w:sz="0" w:space="0" w:color="auto"/>
          </w:divBdr>
        </w:div>
        <w:div w:id="179517381">
          <w:marLeft w:val="360"/>
          <w:marRight w:val="0"/>
          <w:marTop w:val="200"/>
          <w:marBottom w:val="0"/>
          <w:divBdr>
            <w:top w:val="none" w:sz="0" w:space="0" w:color="auto"/>
            <w:left w:val="none" w:sz="0" w:space="0" w:color="auto"/>
            <w:bottom w:val="none" w:sz="0" w:space="0" w:color="auto"/>
            <w:right w:val="none" w:sz="0" w:space="0" w:color="auto"/>
          </w:divBdr>
        </w:div>
        <w:div w:id="670792241">
          <w:marLeft w:val="360"/>
          <w:marRight w:val="0"/>
          <w:marTop w:val="200"/>
          <w:marBottom w:val="0"/>
          <w:divBdr>
            <w:top w:val="none" w:sz="0" w:space="0" w:color="auto"/>
            <w:left w:val="none" w:sz="0" w:space="0" w:color="auto"/>
            <w:bottom w:val="none" w:sz="0" w:space="0" w:color="auto"/>
            <w:right w:val="none" w:sz="0" w:space="0" w:color="auto"/>
          </w:divBdr>
        </w:div>
        <w:div w:id="1698582688">
          <w:marLeft w:val="360"/>
          <w:marRight w:val="0"/>
          <w:marTop w:val="200"/>
          <w:marBottom w:val="0"/>
          <w:divBdr>
            <w:top w:val="none" w:sz="0" w:space="0" w:color="auto"/>
            <w:left w:val="none" w:sz="0" w:space="0" w:color="auto"/>
            <w:bottom w:val="none" w:sz="0" w:space="0" w:color="auto"/>
            <w:right w:val="none" w:sz="0" w:space="0" w:color="auto"/>
          </w:divBdr>
        </w:div>
        <w:div w:id="1084717698">
          <w:marLeft w:val="360"/>
          <w:marRight w:val="0"/>
          <w:marTop w:val="200"/>
          <w:marBottom w:val="0"/>
          <w:divBdr>
            <w:top w:val="none" w:sz="0" w:space="0" w:color="auto"/>
            <w:left w:val="none" w:sz="0" w:space="0" w:color="auto"/>
            <w:bottom w:val="none" w:sz="0" w:space="0" w:color="auto"/>
            <w:right w:val="none" w:sz="0" w:space="0" w:color="auto"/>
          </w:divBdr>
        </w:div>
      </w:divsChild>
    </w:div>
    <w:div w:id="35590743">
      <w:bodyDiv w:val="1"/>
      <w:marLeft w:val="0"/>
      <w:marRight w:val="0"/>
      <w:marTop w:val="0"/>
      <w:marBottom w:val="0"/>
      <w:divBdr>
        <w:top w:val="none" w:sz="0" w:space="0" w:color="auto"/>
        <w:left w:val="none" w:sz="0" w:space="0" w:color="auto"/>
        <w:bottom w:val="none" w:sz="0" w:space="0" w:color="auto"/>
        <w:right w:val="none" w:sz="0" w:space="0" w:color="auto"/>
      </w:divBdr>
      <w:divsChild>
        <w:div w:id="2068798376">
          <w:marLeft w:val="360"/>
          <w:marRight w:val="0"/>
          <w:marTop w:val="200"/>
          <w:marBottom w:val="0"/>
          <w:divBdr>
            <w:top w:val="none" w:sz="0" w:space="0" w:color="auto"/>
            <w:left w:val="none" w:sz="0" w:space="0" w:color="auto"/>
            <w:bottom w:val="none" w:sz="0" w:space="0" w:color="auto"/>
            <w:right w:val="none" w:sz="0" w:space="0" w:color="auto"/>
          </w:divBdr>
        </w:div>
        <w:div w:id="1113328116">
          <w:marLeft w:val="1080"/>
          <w:marRight w:val="0"/>
          <w:marTop w:val="100"/>
          <w:marBottom w:val="0"/>
          <w:divBdr>
            <w:top w:val="none" w:sz="0" w:space="0" w:color="auto"/>
            <w:left w:val="none" w:sz="0" w:space="0" w:color="auto"/>
            <w:bottom w:val="none" w:sz="0" w:space="0" w:color="auto"/>
            <w:right w:val="none" w:sz="0" w:space="0" w:color="auto"/>
          </w:divBdr>
        </w:div>
        <w:div w:id="1118177833">
          <w:marLeft w:val="1080"/>
          <w:marRight w:val="0"/>
          <w:marTop w:val="100"/>
          <w:marBottom w:val="0"/>
          <w:divBdr>
            <w:top w:val="none" w:sz="0" w:space="0" w:color="auto"/>
            <w:left w:val="none" w:sz="0" w:space="0" w:color="auto"/>
            <w:bottom w:val="none" w:sz="0" w:space="0" w:color="auto"/>
            <w:right w:val="none" w:sz="0" w:space="0" w:color="auto"/>
          </w:divBdr>
        </w:div>
        <w:div w:id="600140790">
          <w:marLeft w:val="1080"/>
          <w:marRight w:val="0"/>
          <w:marTop w:val="100"/>
          <w:marBottom w:val="0"/>
          <w:divBdr>
            <w:top w:val="none" w:sz="0" w:space="0" w:color="auto"/>
            <w:left w:val="none" w:sz="0" w:space="0" w:color="auto"/>
            <w:bottom w:val="none" w:sz="0" w:space="0" w:color="auto"/>
            <w:right w:val="none" w:sz="0" w:space="0" w:color="auto"/>
          </w:divBdr>
        </w:div>
        <w:div w:id="1870213698">
          <w:marLeft w:val="1080"/>
          <w:marRight w:val="0"/>
          <w:marTop w:val="100"/>
          <w:marBottom w:val="0"/>
          <w:divBdr>
            <w:top w:val="none" w:sz="0" w:space="0" w:color="auto"/>
            <w:left w:val="none" w:sz="0" w:space="0" w:color="auto"/>
            <w:bottom w:val="none" w:sz="0" w:space="0" w:color="auto"/>
            <w:right w:val="none" w:sz="0" w:space="0" w:color="auto"/>
          </w:divBdr>
        </w:div>
        <w:div w:id="1199976869">
          <w:marLeft w:val="360"/>
          <w:marRight w:val="0"/>
          <w:marTop w:val="200"/>
          <w:marBottom w:val="0"/>
          <w:divBdr>
            <w:top w:val="none" w:sz="0" w:space="0" w:color="auto"/>
            <w:left w:val="none" w:sz="0" w:space="0" w:color="auto"/>
            <w:bottom w:val="none" w:sz="0" w:space="0" w:color="auto"/>
            <w:right w:val="none" w:sz="0" w:space="0" w:color="auto"/>
          </w:divBdr>
        </w:div>
        <w:div w:id="1043365570">
          <w:marLeft w:val="360"/>
          <w:marRight w:val="0"/>
          <w:marTop w:val="200"/>
          <w:marBottom w:val="0"/>
          <w:divBdr>
            <w:top w:val="none" w:sz="0" w:space="0" w:color="auto"/>
            <w:left w:val="none" w:sz="0" w:space="0" w:color="auto"/>
            <w:bottom w:val="none" w:sz="0" w:space="0" w:color="auto"/>
            <w:right w:val="none" w:sz="0" w:space="0" w:color="auto"/>
          </w:divBdr>
        </w:div>
      </w:divsChild>
    </w:div>
    <w:div w:id="49111202">
      <w:bodyDiv w:val="1"/>
      <w:marLeft w:val="0"/>
      <w:marRight w:val="0"/>
      <w:marTop w:val="0"/>
      <w:marBottom w:val="0"/>
      <w:divBdr>
        <w:top w:val="none" w:sz="0" w:space="0" w:color="auto"/>
        <w:left w:val="none" w:sz="0" w:space="0" w:color="auto"/>
        <w:bottom w:val="none" w:sz="0" w:space="0" w:color="auto"/>
        <w:right w:val="none" w:sz="0" w:space="0" w:color="auto"/>
      </w:divBdr>
      <w:divsChild>
        <w:div w:id="1863274519">
          <w:marLeft w:val="360"/>
          <w:marRight w:val="0"/>
          <w:marTop w:val="200"/>
          <w:marBottom w:val="0"/>
          <w:divBdr>
            <w:top w:val="none" w:sz="0" w:space="0" w:color="auto"/>
            <w:left w:val="none" w:sz="0" w:space="0" w:color="auto"/>
            <w:bottom w:val="none" w:sz="0" w:space="0" w:color="auto"/>
            <w:right w:val="none" w:sz="0" w:space="0" w:color="auto"/>
          </w:divBdr>
        </w:div>
        <w:div w:id="405417950">
          <w:marLeft w:val="1080"/>
          <w:marRight w:val="0"/>
          <w:marTop w:val="100"/>
          <w:marBottom w:val="0"/>
          <w:divBdr>
            <w:top w:val="none" w:sz="0" w:space="0" w:color="auto"/>
            <w:left w:val="none" w:sz="0" w:space="0" w:color="auto"/>
            <w:bottom w:val="none" w:sz="0" w:space="0" w:color="auto"/>
            <w:right w:val="none" w:sz="0" w:space="0" w:color="auto"/>
          </w:divBdr>
        </w:div>
        <w:div w:id="177697894">
          <w:marLeft w:val="1080"/>
          <w:marRight w:val="0"/>
          <w:marTop w:val="100"/>
          <w:marBottom w:val="0"/>
          <w:divBdr>
            <w:top w:val="none" w:sz="0" w:space="0" w:color="auto"/>
            <w:left w:val="none" w:sz="0" w:space="0" w:color="auto"/>
            <w:bottom w:val="none" w:sz="0" w:space="0" w:color="auto"/>
            <w:right w:val="none" w:sz="0" w:space="0" w:color="auto"/>
          </w:divBdr>
        </w:div>
        <w:div w:id="464589309">
          <w:marLeft w:val="1080"/>
          <w:marRight w:val="0"/>
          <w:marTop w:val="100"/>
          <w:marBottom w:val="0"/>
          <w:divBdr>
            <w:top w:val="none" w:sz="0" w:space="0" w:color="auto"/>
            <w:left w:val="none" w:sz="0" w:space="0" w:color="auto"/>
            <w:bottom w:val="none" w:sz="0" w:space="0" w:color="auto"/>
            <w:right w:val="none" w:sz="0" w:space="0" w:color="auto"/>
          </w:divBdr>
        </w:div>
        <w:div w:id="104542391">
          <w:marLeft w:val="1080"/>
          <w:marRight w:val="0"/>
          <w:marTop w:val="100"/>
          <w:marBottom w:val="0"/>
          <w:divBdr>
            <w:top w:val="none" w:sz="0" w:space="0" w:color="auto"/>
            <w:left w:val="none" w:sz="0" w:space="0" w:color="auto"/>
            <w:bottom w:val="none" w:sz="0" w:space="0" w:color="auto"/>
            <w:right w:val="none" w:sz="0" w:space="0" w:color="auto"/>
          </w:divBdr>
        </w:div>
        <w:div w:id="334184767">
          <w:marLeft w:val="360"/>
          <w:marRight w:val="0"/>
          <w:marTop w:val="200"/>
          <w:marBottom w:val="0"/>
          <w:divBdr>
            <w:top w:val="none" w:sz="0" w:space="0" w:color="auto"/>
            <w:left w:val="none" w:sz="0" w:space="0" w:color="auto"/>
            <w:bottom w:val="none" w:sz="0" w:space="0" w:color="auto"/>
            <w:right w:val="none" w:sz="0" w:space="0" w:color="auto"/>
          </w:divBdr>
        </w:div>
        <w:div w:id="1481191426">
          <w:marLeft w:val="1080"/>
          <w:marRight w:val="0"/>
          <w:marTop w:val="100"/>
          <w:marBottom w:val="0"/>
          <w:divBdr>
            <w:top w:val="none" w:sz="0" w:space="0" w:color="auto"/>
            <w:left w:val="none" w:sz="0" w:space="0" w:color="auto"/>
            <w:bottom w:val="none" w:sz="0" w:space="0" w:color="auto"/>
            <w:right w:val="none" w:sz="0" w:space="0" w:color="auto"/>
          </w:divBdr>
        </w:div>
        <w:div w:id="1869758836">
          <w:marLeft w:val="1080"/>
          <w:marRight w:val="0"/>
          <w:marTop w:val="100"/>
          <w:marBottom w:val="0"/>
          <w:divBdr>
            <w:top w:val="none" w:sz="0" w:space="0" w:color="auto"/>
            <w:left w:val="none" w:sz="0" w:space="0" w:color="auto"/>
            <w:bottom w:val="none" w:sz="0" w:space="0" w:color="auto"/>
            <w:right w:val="none" w:sz="0" w:space="0" w:color="auto"/>
          </w:divBdr>
        </w:div>
        <w:div w:id="1797290211">
          <w:marLeft w:val="1080"/>
          <w:marRight w:val="0"/>
          <w:marTop w:val="100"/>
          <w:marBottom w:val="0"/>
          <w:divBdr>
            <w:top w:val="none" w:sz="0" w:space="0" w:color="auto"/>
            <w:left w:val="none" w:sz="0" w:space="0" w:color="auto"/>
            <w:bottom w:val="none" w:sz="0" w:space="0" w:color="auto"/>
            <w:right w:val="none" w:sz="0" w:space="0" w:color="auto"/>
          </w:divBdr>
        </w:div>
        <w:div w:id="1311668736">
          <w:marLeft w:val="1080"/>
          <w:marRight w:val="0"/>
          <w:marTop w:val="100"/>
          <w:marBottom w:val="0"/>
          <w:divBdr>
            <w:top w:val="none" w:sz="0" w:space="0" w:color="auto"/>
            <w:left w:val="none" w:sz="0" w:space="0" w:color="auto"/>
            <w:bottom w:val="none" w:sz="0" w:space="0" w:color="auto"/>
            <w:right w:val="none" w:sz="0" w:space="0" w:color="auto"/>
          </w:divBdr>
        </w:div>
      </w:divsChild>
    </w:div>
    <w:div w:id="60950151">
      <w:bodyDiv w:val="1"/>
      <w:marLeft w:val="0"/>
      <w:marRight w:val="0"/>
      <w:marTop w:val="0"/>
      <w:marBottom w:val="0"/>
      <w:divBdr>
        <w:top w:val="none" w:sz="0" w:space="0" w:color="auto"/>
        <w:left w:val="none" w:sz="0" w:space="0" w:color="auto"/>
        <w:bottom w:val="none" w:sz="0" w:space="0" w:color="auto"/>
        <w:right w:val="none" w:sz="0" w:space="0" w:color="auto"/>
      </w:divBdr>
      <w:divsChild>
        <w:div w:id="1394349251">
          <w:marLeft w:val="806"/>
          <w:marRight w:val="0"/>
          <w:marTop w:val="200"/>
          <w:marBottom w:val="0"/>
          <w:divBdr>
            <w:top w:val="none" w:sz="0" w:space="0" w:color="auto"/>
            <w:left w:val="none" w:sz="0" w:space="0" w:color="auto"/>
            <w:bottom w:val="none" w:sz="0" w:space="0" w:color="auto"/>
            <w:right w:val="none" w:sz="0" w:space="0" w:color="auto"/>
          </w:divBdr>
        </w:div>
        <w:div w:id="92631368">
          <w:marLeft w:val="806"/>
          <w:marRight w:val="0"/>
          <w:marTop w:val="200"/>
          <w:marBottom w:val="0"/>
          <w:divBdr>
            <w:top w:val="none" w:sz="0" w:space="0" w:color="auto"/>
            <w:left w:val="none" w:sz="0" w:space="0" w:color="auto"/>
            <w:bottom w:val="none" w:sz="0" w:space="0" w:color="auto"/>
            <w:right w:val="none" w:sz="0" w:space="0" w:color="auto"/>
          </w:divBdr>
        </w:div>
      </w:divsChild>
    </w:div>
    <w:div w:id="134611019">
      <w:bodyDiv w:val="1"/>
      <w:marLeft w:val="0"/>
      <w:marRight w:val="0"/>
      <w:marTop w:val="0"/>
      <w:marBottom w:val="0"/>
      <w:divBdr>
        <w:top w:val="none" w:sz="0" w:space="0" w:color="auto"/>
        <w:left w:val="none" w:sz="0" w:space="0" w:color="auto"/>
        <w:bottom w:val="none" w:sz="0" w:space="0" w:color="auto"/>
        <w:right w:val="none" w:sz="0" w:space="0" w:color="auto"/>
      </w:divBdr>
      <w:divsChild>
        <w:div w:id="1942763881">
          <w:marLeft w:val="360"/>
          <w:marRight w:val="0"/>
          <w:marTop w:val="200"/>
          <w:marBottom w:val="0"/>
          <w:divBdr>
            <w:top w:val="none" w:sz="0" w:space="0" w:color="auto"/>
            <w:left w:val="none" w:sz="0" w:space="0" w:color="auto"/>
            <w:bottom w:val="none" w:sz="0" w:space="0" w:color="auto"/>
            <w:right w:val="none" w:sz="0" w:space="0" w:color="auto"/>
          </w:divBdr>
        </w:div>
        <w:div w:id="1238635706">
          <w:marLeft w:val="360"/>
          <w:marRight w:val="0"/>
          <w:marTop w:val="200"/>
          <w:marBottom w:val="0"/>
          <w:divBdr>
            <w:top w:val="none" w:sz="0" w:space="0" w:color="auto"/>
            <w:left w:val="none" w:sz="0" w:space="0" w:color="auto"/>
            <w:bottom w:val="none" w:sz="0" w:space="0" w:color="auto"/>
            <w:right w:val="none" w:sz="0" w:space="0" w:color="auto"/>
          </w:divBdr>
        </w:div>
        <w:div w:id="1716462275">
          <w:marLeft w:val="360"/>
          <w:marRight w:val="0"/>
          <w:marTop w:val="200"/>
          <w:marBottom w:val="0"/>
          <w:divBdr>
            <w:top w:val="none" w:sz="0" w:space="0" w:color="auto"/>
            <w:left w:val="none" w:sz="0" w:space="0" w:color="auto"/>
            <w:bottom w:val="none" w:sz="0" w:space="0" w:color="auto"/>
            <w:right w:val="none" w:sz="0" w:space="0" w:color="auto"/>
          </w:divBdr>
        </w:div>
        <w:div w:id="923151073">
          <w:marLeft w:val="360"/>
          <w:marRight w:val="0"/>
          <w:marTop w:val="200"/>
          <w:marBottom w:val="0"/>
          <w:divBdr>
            <w:top w:val="none" w:sz="0" w:space="0" w:color="auto"/>
            <w:left w:val="none" w:sz="0" w:space="0" w:color="auto"/>
            <w:bottom w:val="none" w:sz="0" w:space="0" w:color="auto"/>
            <w:right w:val="none" w:sz="0" w:space="0" w:color="auto"/>
          </w:divBdr>
        </w:div>
      </w:divsChild>
    </w:div>
    <w:div w:id="140343277">
      <w:bodyDiv w:val="1"/>
      <w:marLeft w:val="0"/>
      <w:marRight w:val="0"/>
      <w:marTop w:val="0"/>
      <w:marBottom w:val="0"/>
      <w:divBdr>
        <w:top w:val="none" w:sz="0" w:space="0" w:color="auto"/>
        <w:left w:val="none" w:sz="0" w:space="0" w:color="auto"/>
        <w:bottom w:val="none" w:sz="0" w:space="0" w:color="auto"/>
        <w:right w:val="none" w:sz="0" w:space="0" w:color="auto"/>
      </w:divBdr>
      <w:divsChild>
        <w:div w:id="2145660232">
          <w:marLeft w:val="360"/>
          <w:marRight w:val="0"/>
          <w:marTop w:val="200"/>
          <w:marBottom w:val="0"/>
          <w:divBdr>
            <w:top w:val="none" w:sz="0" w:space="0" w:color="auto"/>
            <w:left w:val="none" w:sz="0" w:space="0" w:color="auto"/>
            <w:bottom w:val="none" w:sz="0" w:space="0" w:color="auto"/>
            <w:right w:val="none" w:sz="0" w:space="0" w:color="auto"/>
          </w:divBdr>
        </w:div>
        <w:div w:id="269162109">
          <w:marLeft w:val="360"/>
          <w:marRight w:val="0"/>
          <w:marTop w:val="200"/>
          <w:marBottom w:val="0"/>
          <w:divBdr>
            <w:top w:val="none" w:sz="0" w:space="0" w:color="auto"/>
            <w:left w:val="none" w:sz="0" w:space="0" w:color="auto"/>
            <w:bottom w:val="none" w:sz="0" w:space="0" w:color="auto"/>
            <w:right w:val="none" w:sz="0" w:space="0" w:color="auto"/>
          </w:divBdr>
        </w:div>
        <w:div w:id="693576512">
          <w:marLeft w:val="360"/>
          <w:marRight w:val="0"/>
          <w:marTop w:val="200"/>
          <w:marBottom w:val="0"/>
          <w:divBdr>
            <w:top w:val="none" w:sz="0" w:space="0" w:color="auto"/>
            <w:left w:val="none" w:sz="0" w:space="0" w:color="auto"/>
            <w:bottom w:val="none" w:sz="0" w:space="0" w:color="auto"/>
            <w:right w:val="none" w:sz="0" w:space="0" w:color="auto"/>
          </w:divBdr>
        </w:div>
        <w:div w:id="302928715">
          <w:marLeft w:val="360"/>
          <w:marRight w:val="0"/>
          <w:marTop w:val="200"/>
          <w:marBottom w:val="0"/>
          <w:divBdr>
            <w:top w:val="none" w:sz="0" w:space="0" w:color="auto"/>
            <w:left w:val="none" w:sz="0" w:space="0" w:color="auto"/>
            <w:bottom w:val="none" w:sz="0" w:space="0" w:color="auto"/>
            <w:right w:val="none" w:sz="0" w:space="0" w:color="auto"/>
          </w:divBdr>
        </w:div>
        <w:div w:id="1771047597">
          <w:marLeft w:val="360"/>
          <w:marRight w:val="0"/>
          <w:marTop w:val="200"/>
          <w:marBottom w:val="0"/>
          <w:divBdr>
            <w:top w:val="none" w:sz="0" w:space="0" w:color="auto"/>
            <w:left w:val="none" w:sz="0" w:space="0" w:color="auto"/>
            <w:bottom w:val="none" w:sz="0" w:space="0" w:color="auto"/>
            <w:right w:val="none" w:sz="0" w:space="0" w:color="auto"/>
          </w:divBdr>
        </w:div>
      </w:divsChild>
    </w:div>
    <w:div w:id="170027724">
      <w:bodyDiv w:val="1"/>
      <w:marLeft w:val="0"/>
      <w:marRight w:val="0"/>
      <w:marTop w:val="0"/>
      <w:marBottom w:val="0"/>
      <w:divBdr>
        <w:top w:val="none" w:sz="0" w:space="0" w:color="auto"/>
        <w:left w:val="none" w:sz="0" w:space="0" w:color="auto"/>
        <w:bottom w:val="none" w:sz="0" w:space="0" w:color="auto"/>
        <w:right w:val="none" w:sz="0" w:space="0" w:color="auto"/>
      </w:divBdr>
    </w:div>
    <w:div w:id="173960880">
      <w:bodyDiv w:val="1"/>
      <w:marLeft w:val="0"/>
      <w:marRight w:val="0"/>
      <w:marTop w:val="0"/>
      <w:marBottom w:val="0"/>
      <w:divBdr>
        <w:top w:val="none" w:sz="0" w:space="0" w:color="auto"/>
        <w:left w:val="none" w:sz="0" w:space="0" w:color="auto"/>
        <w:bottom w:val="none" w:sz="0" w:space="0" w:color="auto"/>
        <w:right w:val="none" w:sz="0" w:space="0" w:color="auto"/>
      </w:divBdr>
    </w:div>
    <w:div w:id="178784311">
      <w:bodyDiv w:val="1"/>
      <w:marLeft w:val="0"/>
      <w:marRight w:val="0"/>
      <w:marTop w:val="0"/>
      <w:marBottom w:val="0"/>
      <w:divBdr>
        <w:top w:val="none" w:sz="0" w:space="0" w:color="auto"/>
        <w:left w:val="none" w:sz="0" w:space="0" w:color="auto"/>
        <w:bottom w:val="none" w:sz="0" w:space="0" w:color="auto"/>
        <w:right w:val="none" w:sz="0" w:space="0" w:color="auto"/>
      </w:divBdr>
      <w:divsChild>
        <w:div w:id="182280404">
          <w:marLeft w:val="360"/>
          <w:marRight w:val="0"/>
          <w:marTop w:val="200"/>
          <w:marBottom w:val="0"/>
          <w:divBdr>
            <w:top w:val="none" w:sz="0" w:space="0" w:color="auto"/>
            <w:left w:val="none" w:sz="0" w:space="0" w:color="auto"/>
            <w:bottom w:val="none" w:sz="0" w:space="0" w:color="auto"/>
            <w:right w:val="none" w:sz="0" w:space="0" w:color="auto"/>
          </w:divBdr>
        </w:div>
        <w:div w:id="1101728121">
          <w:marLeft w:val="360"/>
          <w:marRight w:val="0"/>
          <w:marTop w:val="200"/>
          <w:marBottom w:val="0"/>
          <w:divBdr>
            <w:top w:val="none" w:sz="0" w:space="0" w:color="auto"/>
            <w:left w:val="none" w:sz="0" w:space="0" w:color="auto"/>
            <w:bottom w:val="none" w:sz="0" w:space="0" w:color="auto"/>
            <w:right w:val="none" w:sz="0" w:space="0" w:color="auto"/>
          </w:divBdr>
        </w:div>
        <w:div w:id="1854417261">
          <w:marLeft w:val="360"/>
          <w:marRight w:val="0"/>
          <w:marTop w:val="200"/>
          <w:marBottom w:val="0"/>
          <w:divBdr>
            <w:top w:val="none" w:sz="0" w:space="0" w:color="auto"/>
            <w:left w:val="none" w:sz="0" w:space="0" w:color="auto"/>
            <w:bottom w:val="none" w:sz="0" w:space="0" w:color="auto"/>
            <w:right w:val="none" w:sz="0" w:space="0" w:color="auto"/>
          </w:divBdr>
        </w:div>
        <w:div w:id="817383811">
          <w:marLeft w:val="360"/>
          <w:marRight w:val="0"/>
          <w:marTop w:val="200"/>
          <w:marBottom w:val="0"/>
          <w:divBdr>
            <w:top w:val="none" w:sz="0" w:space="0" w:color="auto"/>
            <w:left w:val="none" w:sz="0" w:space="0" w:color="auto"/>
            <w:bottom w:val="none" w:sz="0" w:space="0" w:color="auto"/>
            <w:right w:val="none" w:sz="0" w:space="0" w:color="auto"/>
          </w:divBdr>
        </w:div>
        <w:div w:id="875389326">
          <w:marLeft w:val="360"/>
          <w:marRight w:val="0"/>
          <w:marTop w:val="200"/>
          <w:marBottom w:val="0"/>
          <w:divBdr>
            <w:top w:val="none" w:sz="0" w:space="0" w:color="auto"/>
            <w:left w:val="none" w:sz="0" w:space="0" w:color="auto"/>
            <w:bottom w:val="none" w:sz="0" w:space="0" w:color="auto"/>
            <w:right w:val="none" w:sz="0" w:space="0" w:color="auto"/>
          </w:divBdr>
        </w:div>
        <w:div w:id="2018731950">
          <w:marLeft w:val="1080"/>
          <w:marRight w:val="0"/>
          <w:marTop w:val="100"/>
          <w:marBottom w:val="0"/>
          <w:divBdr>
            <w:top w:val="none" w:sz="0" w:space="0" w:color="auto"/>
            <w:left w:val="none" w:sz="0" w:space="0" w:color="auto"/>
            <w:bottom w:val="none" w:sz="0" w:space="0" w:color="auto"/>
            <w:right w:val="none" w:sz="0" w:space="0" w:color="auto"/>
          </w:divBdr>
        </w:div>
        <w:div w:id="2085561130">
          <w:marLeft w:val="1080"/>
          <w:marRight w:val="0"/>
          <w:marTop w:val="100"/>
          <w:marBottom w:val="0"/>
          <w:divBdr>
            <w:top w:val="none" w:sz="0" w:space="0" w:color="auto"/>
            <w:left w:val="none" w:sz="0" w:space="0" w:color="auto"/>
            <w:bottom w:val="none" w:sz="0" w:space="0" w:color="auto"/>
            <w:right w:val="none" w:sz="0" w:space="0" w:color="auto"/>
          </w:divBdr>
        </w:div>
        <w:div w:id="1154875993">
          <w:marLeft w:val="360"/>
          <w:marRight w:val="0"/>
          <w:marTop w:val="200"/>
          <w:marBottom w:val="0"/>
          <w:divBdr>
            <w:top w:val="none" w:sz="0" w:space="0" w:color="auto"/>
            <w:left w:val="none" w:sz="0" w:space="0" w:color="auto"/>
            <w:bottom w:val="none" w:sz="0" w:space="0" w:color="auto"/>
            <w:right w:val="none" w:sz="0" w:space="0" w:color="auto"/>
          </w:divBdr>
        </w:div>
      </w:divsChild>
    </w:div>
    <w:div w:id="211577484">
      <w:bodyDiv w:val="1"/>
      <w:marLeft w:val="0"/>
      <w:marRight w:val="0"/>
      <w:marTop w:val="0"/>
      <w:marBottom w:val="0"/>
      <w:divBdr>
        <w:top w:val="none" w:sz="0" w:space="0" w:color="auto"/>
        <w:left w:val="none" w:sz="0" w:space="0" w:color="auto"/>
        <w:bottom w:val="none" w:sz="0" w:space="0" w:color="auto"/>
        <w:right w:val="none" w:sz="0" w:space="0" w:color="auto"/>
      </w:divBdr>
    </w:div>
    <w:div w:id="212233809">
      <w:bodyDiv w:val="1"/>
      <w:marLeft w:val="0"/>
      <w:marRight w:val="0"/>
      <w:marTop w:val="0"/>
      <w:marBottom w:val="0"/>
      <w:divBdr>
        <w:top w:val="none" w:sz="0" w:space="0" w:color="auto"/>
        <w:left w:val="none" w:sz="0" w:space="0" w:color="auto"/>
        <w:bottom w:val="none" w:sz="0" w:space="0" w:color="auto"/>
        <w:right w:val="none" w:sz="0" w:space="0" w:color="auto"/>
      </w:divBdr>
      <w:divsChild>
        <w:div w:id="1562405202">
          <w:marLeft w:val="0"/>
          <w:marRight w:val="0"/>
          <w:marTop w:val="0"/>
          <w:marBottom w:val="0"/>
          <w:divBdr>
            <w:top w:val="none" w:sz="0" w:space="0" w:color="auto"/>
            <w:left w:val="none" w:sz="0" w:space="0" w:color="auto"/>
            <w:bottom w:val="none" w:sz="0" w:space="0" w:color="auto"/>
            <w:right w:val="none" w:sz="0" w:space="0" w:color="auto"/>
          </w:divBdr>
          <w:divsChild>
            <w:div w:id="1085955635">
              <w:marLeft w:val="0"/>
              <w:marRight w:val="0"/>
              <w:marTop w:val="0"/>
              <w:marBottom w:val="0"/>
              <w:divBdr>
                <w:top w:val="none" w:sz="0" w:space="0" w:color="auto"/>
                <w:left w:val="none" w:sz="0" w:space="0" w:color="auto"/>
                <w:bottom w:val="none" w:sz="0" w:space="0" w:color="auto"/>
                <w:right w:val="none" w:sz="0" w:space="0" w:color="auto"/>
              </w:divBdr>
              <w:divsChild>
                <w:div w:id="1359088018">
                  <w:marLeft w:val="0"/>
                  <w:marRight w:val="0"/>
                  <w:marTop w:val="0"/>
                  <w:marBottom w:val="0"/>
                  <w:divBdr>
                    <w:top w:val="none" w:sz="0" w:space="0" w:color="auto"/>
                    <w:left w:val="none" w:sz="0" w:space="0" w:color="auto"/>
                    <w:bottom w:val="none" w:sz="0" w:space="0" w:color="auto"/>
                    <w:right w:val="none" w:sz="0" w:space="0" w:color="auto"/>
                  </w:divBdr>
                  <w:divsChild>
                    <w:div w:id="1960258321">
                      <w:marLeft w:val="0"/>
                      <w:marRight w:val="0"/>
                      <w:marTop w:val="0"/>
                      <w:marBottom w:val="0"/>
                      <w:divBdr>
                        <w:top w:val="none" w:sz="0" w:space="0" w:color="auto"/>
                        <w:left w:val="none" w:sz="0" w:space="0" w:color="auto"/>
                        <w:bottom w:val="none" w:sz="0" w:space="0" w:color="auto"/>
                        <w:right w:val="none" w:sz="0" w:space="0" w:color="auto"/>
                      </w:divBdr>
                      <w:divsChild>
                        <w:div w:id="1299606765">
                          <w:marLeft w:val="0"/>
                          <w:marRight w:val="0"/>
                          <w:marTop w:val="0"/>
                          <w:marBottom w:val="0"/>
                          <w:divBdr>
                            <w:top w:val="none" w:sz="0" w:space="0" w:color="auto"/>
                            <w:left w:val="none" w:sz="0" w:space="0" w:color="auto"/>
                            <w:bottom w:val="none" w:sz="0" w:space="0" w:color="auto"/>
                            <w:right w:val="none" w:sz="0" w:space="0" w:color="auto"/>
                          </w:divBdr>
                          <w:divsChild>
                            <w:div w:id="922371085">
                              <w:marLeft w:val="0"/>
                              <w:marRight w:val="0"/>
                              <w:marTop w:val="0"/>
                              <w:marBottom w:val="0"/>
                              <w:divBdr>
                                <w:top w:val="none" w:sz="0" w:space="0" w:color="auto"/>
                                <w:left w:val="none" w:sz="0" w:space="0" w:color="auto"/>
                                <w:bottom w:val="none" w:sz="0" w:space="0" w:color="auto"/>
                                <w:right w:val="none" w:sz="0" w:space="0" w:color="auto"/>
                              </w:divBdr>
                              <w:divsChild>
                                <w:div w:id="1118522131">
                                  <w:marLeft w:val="0"/>
                                  <w:marRight w:val="0"/>
                                  <w:marTop w:val="0"/>
                                  <w:marBottom w:val="0"/>
                                  <w:divBdr>
                                    <w:top w:val="none" w:sz="0" w:space="0" w:color="auto"/>
                                    <w:left w:val="none" w:sz="0" w:space="0" w:color="auto"/>
                                    <w:bottom w:val="none" w:sz="0" w:space="0" w:color="auto"/>
                                    <w:right w:val="none" w:sz="0" w:space="0" w:color="auto"/>
                                  </w:divBdr>
                                  <w:divsChild>
                                    <w:div w:id="1162624153">
                                      <w:marLeft w:val="0"/>
                                      <w:marRight w:val="0"/>
                                      <w:marTop w:val="0"/>
                                      <w:marBottom w:val="0"/>
                                      <w:divBdr>
                                        <w:top w:val="none" w:sz="0" w:space="0" w:color="auto"/>
                                        <w:left w:val="none" w:sz="0" w:space="0" w:color="auto"/>
                                        <w:bottom w:val="none" w:sz="0" w:space="0" w:color="auto"/>
                                        <w:right w:val="none" w:sz="0" w:space="0" w:color="auto"/>
                                      </w:divBdr>
                                      <w:divsChild>
                                        <w:div w:id="1774550971">
                                          <w:marLeft w:val="0"/>
                                          <w:marRight w:val="0"/>
                                          <w:marTop w:val="0"/>
                                          <w:marBottom w:val="0"/>
                                          <w:divBdr>
                                            <w:top w:val="none" w:sz="0" w:space="0" w:color="auto"/>
                                            <w:left w:val="none" w:sz="0" w:space="0" w:color="auto"/>
                                            <w:bottom w:val="none" w:sz="0" w:space="0" w:color="auto"/>
                                            <w:right w:val="none" w:sz="0" w:space="0" w:color="auto"/>
                                          </w:divBdr>
                                          <w:divsChild>
                                            <w:div w:id="932322912">
                                              <w:marLeft w:val="0"/>
                                              <w:marRight w:val="0"/>
                                              <w:marTop w:val="0"/>
                                              <w:marBottom w:val="0"/>
                                              <w:divBdr>
                                                <w:top w:val="none" w:sz="0" w:space="0" w:color="auto"/>
                                                <w:left w:val="none" w:sz="0" w:space="0" w:color="auto"/>
                                                <w:bottom w:val="none" w:sz="0" w:space="0" w:color="auto"/>
                                                <w:right w:val="none" w:sz="0" w:space="0" w:color="auto"/>
                                              </w:divBdr>
                                              <w:divsChild>
                                                <w:div w:id="825322705">
                                                  <w:marLeft w:val="0"/>
                                                  <w:marRight w:val="0"/>
                                                  <w:marTop w:val="0"/>
                                                  <w:marBottom w:val="0"/>
                                                  <w:divBdr>
                                                    <w:top w:val="none" w:sz="0" w:space="0" w:color="auto"/>
                                                    <w:left w:val="none" w:sz="0" w:space="0" w:color="auto"/>
                                                    <w:bottom w:val="none" w:sz="0" w:space="0" w:color="auto"/>
                                                    <w:right w:val="none" w:sz="0" w:space="0" w:color="auto"/>
                                                  </w:divBdr>
                                                  <w:divsChild>
                                                    <w:div w:id="1092967482">
                                                      <w:marLeft w:val="0"/>
                                                      <w:marRight w:val="0"/>
                                                      <w:marTop w:val="0"/>
                                                      <w:marBottom w:val="0"/>
                                                      <w:divBdr>
                                                        <w:top w:val="none" w:sz="0" w:space="0" w:color="auto"/>
                                                        <w:left w:val="none" w:sz="0" w:space="0" w:color="auto"/>
                                                        <w:bottom w:val="none" w:sz="0" w:space="0" w:color="auto"/>
                                                        <w:right w:val="none" w:sz="0" w:space="0" w:color="auto"/>
                                                      </w:divBdr>
                                                      <w:divsChild>
                                                        <w:div w:id="1752434870">
                                                          <w:marLeft w:val="0"/>
                                                          <w:marRight w:val="0"/>
                                                          <w:marTop w:val="0"/>
                                                          <w:marBottom w:val="0"/>
                                                          <w:divBdr>
                                                            <w:top w:val="none" w:sz="0" w:space="0" w:color="auto"/>
                                                            <w:left w:val="none" w:sz="0" w:space="0" w:color="auto"/>
                                                            <w:bottom w:val="none" w:sz="0" w:space="0" w:color="auto"/>
                                                            <w:right w:val="none" w:sz="0" w:space="0" w:color="auto"/>
                                                          </w:divBdr>
                                                          <w:divsChild>
                                                            <w:div w:id="152140174">
                                                              <w:marLeft w:val="0"/>
                                                              <w:marRight w:val="0"/>
                                                              <w:marTop w:val="0"/>
                                                              <w:marBottom w:val="0"/>
                                                              <w:divBdr>
                                                                <w:top w:val="none" w:sz="0" w:space="0" w:color="auto"/>
                                                                <w:left w:val="none" w:sz="0" w:space="0" w:color="auto"/>
                                                                <w:bottom w:val="none" w:sz="0" w:space="0" w:color="auto"/>
                                                                <w:right w:val="none" w:sz="0" w:space="0" w:color="auto"/>
                                                              </w:divBdr>
                                                              <w:divsChild>
                                                                <w:div w:id="272783657">
                                                                  <w:marLeft w:val="0"/>
                                                                  <w:marRight w:val="0"/>
                                                                  <w:marTop w:val="0"/>
                                                                  <w:marBottom w:val="0"/>
                                                                  <w:divBdr>
                                                                    <w:top w:val="none" w:sz="0" w:space="0" w:color="auto"/>
                                                                    <w:left w:val="none" w:sz="0" w:space="0" w:color="auto"/>
                                                                    <w:bottom w:val="none" w:sz="0" w:space="0" w:color="auto"/>
                                                                    <w:right w:val="none" w:sz="0" w:space="0" w:color="auto"/>
                                                                  </w:divBdr>
                                                                </w:div>
                                                                <w:div w:id="14382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8461723">
      <w:bodyDiv w:val="1"/>
      <w:marLeft w:val="0"/>
      <w:marRight w:val="0"/>
      <w:marTop w:val="0"/>
      <w:marBottom w:val="0"/>
      <w:divBdr>
        <w:top w:val="none" w:sz="0" w:space="0" w:color="auto"/>
        <w:left w:val="none" w:sz="0" w:space="0" w:color="auto"/>
        <w:bottom w:val="none" w:sz="0" w:space="0" w:color="auto"/>
        <w:right w:val="none" w:sz="0" w:space="0" w:color="auto"/>
      </w:divBdr>
      <w:divsChild>
        <w:div w:id="1015114004">
          <w:marLeft w:val="360"/>
          <w:marRight w:val="0"/>
          <w:marTop w:val="200"/>
          <w:marBottom w:val="0"/>
          <w:divBdr>
            <w:top w:val="none" w:sz="0" w:space="0" w:color="auto"/>
            <w:left w:val="none" w:sz="0" w:space="0" w:color="auto"/>
            <w:bottom w:val="none" w:sz="0" w:space="0" w:color="auto"/>
            <w:right w:val="none" w:sz="0" w:space="0" w:color="auto"/>
          </w:divBdr>
        </w:div>
        <w:div w:id="1472595725">
          <w:marLeft w:val="360"/>
          <w:marRight w:val="0"/>
          <w:marTop w:val="200"/>
          <w:marBottom w:val="0"/>
          <w:divBdr>
            <w:top w:val="none" w:sz="0" w:space="0" w:color="auto"/>
            <w:left w:val="none" w:sz="0" w:space="0" w:color="auto"/>
            <w:bottom w:val="none" w:sz="0" w:space="0" w:color="auto"/>
            <w:right w:val="none" w:sz="0" w:space="0" w:color="auto"/>
          </w:divBdr>
        </w:div>
        <w:div w:id="1569261675">
          <w:marLeft w:val="360"/>
          <w:marRight w:val="0"/>
          <w:marTop w:val="200"/>
          <w:marBottom w:val="0"/>
          <w:divBdr>
            <w:top w:val="none" w:sz="0" w:space="0" w:color="auto"/>
            <w:left w:val="none" w:sz="0" w:space="0" w:color="auto"/>
            <w:bottom w:val="none" w:sz="0" w:space="0" w:color="auto"/>
            <w:right w:val="none" w:sz="0" w:space="0" w:color="auto"/>
          </w:divBdr>
        </w:div>
        <w:div w:id="370498687">
          <w:marLeft w:val="1080"/>
          <w:marRight w:val="0"/>
          <w:marTop w:val="100"/>
          <w:marBottom w:val="0"/>
          <w:divBdr>
            <w:top w:val="none" w:sz="0" w:space="0" w:color="auto"/>
            <w:left w:val="none" w:sz="0" w:space="0" w:color="auto"/>
            <w:bottom w:val="none" w:sz="0" w:space="0" w:color="auto"/>
            <w:right w:val="none" w:sz="0" w:space="0" w:color="auto"/>
          </w:divBdr>
        </w:div>
        <w:div w:id="7023338">
          <w:marLeft w:val="1080"/>
          <w:marRight w:val="0"/>
          <w:marTop w:val="100"/>
          <w:marBottom w:val="0"/>
          <w:divBdr>
            <w:top w:val="none" w:sz="0" w:space="0" w:color="auto"/>
            <w:left w:val="none" w:sz="0" w:space="0" w:color="auto"/>
            <w:bottom w:val="none" w:sz="0" w:space="0" w:color="auto"/>
            <w:right w:val="none" w:sz="0" w:space="0" w:color="auto"/>
          </w:divBdr>
        </w:div>
        <w:div w:id="1540433993">
          <w:marLeft w:val="360"/>
          <w:marRight w:val="0"/>
          <w:marTop w:val="200"/>
          <w:marBottom w:val="0"/>
          <w:divBdr>
            <w:top w:val="none" w:sz="0" w:space="0" w:color="auto"/>
            <w:left w:val="none" w:sz="0" w:space="0" w:color="auto"/>
            <w:bottom w:val="none" w:sz="0" w:space="0" w:color="auto"/>
            <w:right w:val="none" w:sz="0" w:space="0" w:color="auto"/>
          </w:divBdr>
        </w:div>
      </w:divsChild>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33783714">
      <w:bodyDiv w:val="1"/>
      <w:marLeft w:val="0"/>
      <w:marRight w:val="0"/>
      <w:marTop w:val="0"/>
      <w:marBottom w:val="0"/>
      <w:divBdr>
        <w:top w:val="none" w:sz="0" w:space="0" w:color="auto"/>
        <w:left w:val="none" w:sz="0" w:space="0" w:color="auto"/>
        <w:bottom w:val="none" w:sz="0" w:space="0" w:color="auto"/>
        <w:right w:val="none" w:sz="0" w:space="0" w:color="auto"/>
      </w:divBdr>
    </w:div>
    <w:div w:id="248122556">
      <w:bodyDiv w:val="1"/>
      <w:marLeft w:val="0"/>
      <w:marRight w:val="0"/>
      <w:marTop w:val="0"/>
      <w:marBottom w:val="0"/>
      <w:divBdr>
        <w:top w:val="none" w:sz="0" w:space="0" w:color="auto"/>
        <w:left w:val="none" w:sz="0" w:space="0" w:color="auto"/>
        <w:bottom w:val="none" w:sz="0" w:space="0" w:color="auto"/>
        <w:right w:val="none" w:sz="0" w:space="0" w:color="auto"/>
      </w:divBdr>
    </w:div>
    <w:div w:id="250893602">
      <w:bodyDiv w:val="1"/>
      <w:marLeft w:val="0"/>
      <w:marRight w:val="0"/>
      <w:marTop w:val="0"/>
      <w:marBottom w:val="0"/>
      <w:divBdr>
        <w:top w:val="none" w:sz="0" w:space="0" w:color="auto"/>
        <w:left w:val="none" w:sz="0" w:space="0" w:color="auto"/>
        <w:bottom w:val="none" w:sz="0" w:space="0" w:color="auto"/>
        <w:right w:val="none" w:sz="0" w:space="0" w:color="auto"/>
      </w:divBdr>
      <w:divsChild>
        <w:div w:id="936137426">
          <w:marLeft w:val="360"/>
          <w:marRight w:val="0"/>
          <w:marTop w:val="200"/>
          <w:marBottom w:val="0"/>
          <w:divBdr>
            <w:top w:val="none" w:sz="0" w:space="0" w:color="auto"/>
            <w:left w:val="none" w:sz="0" w:space="0" w:color="auto"/>
            <w:bottom w:val="none" w:sz="0" w:space="0" w:color="auto"/>
            <w:right w:val="none" w:sz="0" w:space="0" w:color="auto"/>
          </w:divBdr>
        </w:div>
        <w:div w:id="215825409">
          <w:marLeft w:val="360"/>
          <w:marRight w:val="0"/>
          <w:marTop w:val="200"/>
          <w:marBottom w:val="0"/>
          <w:divBdr>
            <w:top w:val="none" w:sz="0" w:space="0" w:color="auto"/>
            <w:left w:val="none" w:sz="0" w:space="0" w:color="auto"/>
            <w:bottom w:val="none" w:sz="0" w:space="0" w:color="auto"/>
            <w:right w:val="none" w:sz="0" w:space="0" w:color="auto"/>
          </w:divBdr>
        </w:div>
        <w:div w:id="1876456810">
          <w:marLeft w:val="360"/>
          <w:marRight w:val="0"/>
          <w:marTop w:val="200"/>
          <w:marBottom w:val="0"/>
          <w:divBdr>
            <w:top w:val="none" w:sz="0" w:space="0" w:color="auto"/>
            <w:left w:val="none" w:sz="0" w:space="0" w:color="auto"/>
            <w:bottom w:val="none" w:sz="0" w:space="0" w:color="auto"/>
            <w:right w:val="none" w:sz="0" w:space="0" w:color="auto"/>
          </w:divBdr>
        </w:div>
        <w:div w:id="1659727023">
          <w:marLeft w:val="360"/>
          <w:marRight w:val="0"/>
          <w:marTop w:val="200"/>
          <w:marBottom w:val="0"/>
          <w:divBdr>
            <w:top w:val="none" w:sz="0" w:space="0" w:color="auto"/>
            <w:left w:val="none" w:sz="0" w:space="0" w:color="auto"/>
            <w:bottom w:val="none" w:sz="0" w:space="0" w:color="auto"/>
            <w:right w:val="none" w:sz="0" w:space="0" w:color="auto"/>
          </w:divBdr>
        </w:div>
      </w:divsChild>
    </w:div>
    <w:div w:id="270357134">
      <w:bodyDiv w:val="1"/>
      <w:marLeft w:val="0"/>
      <w:marRight w:val="0"/>
      <w:marTop w:val="0"/>
      <w:marBottom w:val="0"/>
      <w:divBdr>
        <w:top w:val="none" w:sz="0" w:space="0" w:color="auto"/>
        <w:left w:val="none" w:sz="0" w:space="0" w:color="auto"/>
        <w:bottom w:val="none" w:sz="0" w:space="0" w:color="auto"/>
        <w:right w:val="none" w:sz="0" w:space="0" w:color="auto"/>
      </w:divBdr>
    </w:div>
    <w:div w:id="275842327">
      <w:bodyDiv w:val="1"/>
      <w:marLeft w:val="0"/>
      <w:marRight w:val="0"/>
      <w:marTop w:val="0"/>
      <w:marBottom w:val="0"/>
      <w:divBdr>
        <w:top w:val="none" w:sz="0" w:space="0" w:color="auto"/>
        <w:left w:val="none" w:sz="0" w:space="0" w:color="auto"/>
        <w:bottom w:val="none" w:sz="0" w:space="0" w:color="auto"/>
        <w:right w:val="none" w:sz="0" w:space="0" w:color="auto"/>
      </w:divBdr>
      <w:divsChild>
        <w:div w:id="1674995274">
          <w:marLeft w:val="0"/>
          <w:marRight w:val="0"/>
          <w:marTop w:val="0"/>
          <w:marBottom w:val="0"/>
          <w:divBdr>
            <w:top w:val="none" w:sz="0" w:space="0" w:color="auto"/>
            <w:left w:val="none" w:sz="0" w:space="0" w:color="auto"/>
            <w:bottom w:val="none" w:sz="0" w:space="0" w:color="auto"/>
            <w:right w:val="none" w:sz="0" w:space="0" w:color="auto"/>
          </w:divBdr>
          <w:divsChild>
            <w:div w:id="1875656200">
              <w:marLeft w:val="0"/>
              <w:marRight w:val="0"/>
              <w:marTop w:val="0"/>
              <w:marBottom w:val="0"/>
              <w:divBdr>
                <w:top w:val="none" w:sz="0" w:space="0" w:color="auto"/>
                <w:left w:val="none" w:sz="0" w:space="0" w:color="auto"/>
                <w:bottom w:val="none" w:sz="0" w:space="0" w:color="auto"/>
                <w:right w:val="none" w:sz="0" w:space="0" w:color="auto"/>
              </w:divBdr>
            </w:div>
          </w:divsChild>
        </w:div>
        <w:div w:id="102261872">
          <w:marLeft w:val="0"/>
          <w:marRight w:val="0"/>
          <w:marTop w:val="0"/>
          <w:marBottom w:val="0"/>
          <w:divBdr>
            <w:top w:val="none" w:sz="0" w:space="0" w:color="auto"/>
            <w:left w:val="none" w:sz="0" w:space="0" w:color="auto"/>
            <w:bottom w:val="none" w:sz="0" w:space="0" w:color="auto"/>
            <w:right w:val="none" w:sz="0" w:space="0" w:color="auto"/>
          </w:divBdr>
          <w:divsChild>
            <w:div w:id="298073896">
              <w:marLeft w:val="0"/>
              <w:marRight w:val="0"/>
              <w:marTop w:val="0"/>
              <w:marBottom w:val="0"/>
              <w:divBdr>
                <w:top w:val="none" w:sz="0" w:space="0" w:color="auto"/>
                <w:left w:val="none" w:sz="0" w:space="0" w:color="auto"/>
                <w:bottom w:val="none" w:sz="0" w:space="0" w:color="auto"/>
                <w:right w:val="none" w:sz="0" w:space="0" w:color="auto"/>
              </w:divBdr>
              <w:divsChild>
                <w:div w:id="1491871961">
                  <w:marLeft w:val="0"/>
                  <w:marRight w:val="0"/>
                  <w:marTop w:val="0"/>
                  <w:marBottom w:val="0"/>
                  <w:divBdr>
                    <w:top w:val="none" w:sz="0" w:space="0" w:color="auto"/>
                    <w:left w:val="none" w:sz="0" w:space="0" w:color="auto"/>
                    <w:bottom w:val="none" w:sz="0" w:space="0" w:color="auto"/>
                    <w:right w:val="none" w:sz="0" w:space="0" w:color="auto"/>
                  </w:divBdr>
                  <w:divsChild>
                    <w:div w:id="2074965406">
                      <w:marLeft w:val="0"/>
                      <w:marRight w:val="0"/>
                      <w:marTop w:val="0"/>
                      <w:marBottom w:val="0"/>
                      <w:divBdr>
                        <w:top w:val="none" w:sz="0" w:space="0" w:color="auto"/>
                        <w:left w:val="none" w:sz="0" w:space="0" w:color="auto"/>
                        <w:bottom w:val="none" w:sz="0" w:space="0" w:color="auto"/>
                        <w:right w:val="none" w:sz="0" w:space="0" w:color="auto"/>
                      </w:divBdr>
                      <w:divsChild>
                        <w:div w:id="13623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18986">
          <w:marLeft w:val="0"/>
          <w:marRight w:val="0"/>
          <w:marTop w:val="0"/>
          <w:marBottom w:val="0"/>
          <w:divBdr>
            <w:top w:val="none" w:sz="0" w:space="0" w:color="auto"/>
            <w:left w:val="none" w:sz="0" w:space="0" w:color="auto"/>
            <w:bottom w:val="none" w:sz="0" w:space="0" w:color="auto"/>
            <w:right w:val="none" w:sz="0" w:space="0" w:color="auto"/>
          </w:divBdr>
          <w:divsChild>
            <w:div w:id="1595166598">
              <w:marLeft w:val="0"/>
              <w:marRight w:val="0"/>
              <w:marTop w:val="0"/>
              <w:marBottom w:val="0"/>
              <w:divBdr>
                <w:top w:val="none" w:sz="0" w:space="0" w:color="auto"/>
                <w:left w:val="none" w:sz="0" w:space="0" w:color="auto"/>
                <w:bottom w:val="none" w:sz="0" w:space="0" w:color="auto"/>
                <w:right w:val="none" w:sz="0" w:space="0" w:color="auto"/>
              </w:divBdr>
              <w:divsChild>
                <w:div w:id="1666938457">
                  <w:marLeft w:val="0"/>
                  <w:marRight w:val="0"/>
                  <w:marTop w:val="0"/>
                  <w:marBottom w:val="0"/>
                  <w:divBdr>
                    <w:top w:val="none" w:sz="0" w:space="0" w:color="auto"/>
                    <w:left w:val="none" w:sz="0" w:space="0" w:color="auto"/>
                    <w:bottom w:val="none" w:sz="0" w:space="0" w:color="auto"/>
                    <w:right w:val="none" w:sz="0" w:space="0" w:color="auto"/>
                  </w:divBdr>
                  <w:divsChild>
                    <w:div w:id="902912963">
                      <w:marLeft w:val="0"/>
                      <w:marRight w:val="0"/>
                      <w:marTop w:val="0"/>
                      <w:marBottom w:val="0"/>
                      <w:divBdr>
                        <w:top w:val="none" w:sz="0" w:space="0" w:color="auto"/>
                        <w:left w:val="none" w:sz="0" w:space="0" w:color="auto"/>
                        <w:bottom w:val="none" w:sz="0" w:space="0" w:color="auto"/>
                        <w:right w:val="none" w:sz="0" w:space="0" w:color="auto"/>
                      </w:divBdr>
                      <w:divsChild>
                        <w:div w:id="130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12041">
          <w:marLeft w:val="0"/>
          <w:marRight w:val="0"/>
          <w:marTop w:val="0"/>
          <w:marBottom w:val="0"/>
          <w:divBdr>
            <w:top w:val="none" w:sz="0" w:space="0" w:color="auto"/>
            <w:left w:val="none" w:sz="0" w:space="0" w:color="auto"/>
            <w:bottom w:val="none" w:sz="0" w:space="0" w:color="auto"/>
            <w:right w:val="none" w:sz="0" w:space="0" w:color="auto"/>
          </w:divBdr>
          <w:divsChild>
            <w:div w:id="917908354">
              <w:marLeft w:val="0"/>
              <w:marRight w:val="0"/>
              <w:marTop w:val="0"/>
              <w:marBottom w:val="0"/>
              <w:divBdr>
                <w:top w:val="none" w:sz="0" w:space="0" w:color="auto"/>
                <w:left w:val="none" w:sz="0" w:space="0" w:color="auto"/>
                <w:bottom w:val="none" w:sz="0" w:space="0" w:color="auto"/>
                <w:right w:val="none" w:sz="0" w:space="0" w:color="auto"/>
              </w:divBdr>
              <w:divsChild>
                <w:div w:id="1406149946">
                  <w:marLeft w:val="0"/>
                  <w:marRight w:val="0"/>
                  <w:marTop w:val="0"/>
                  <w:marBottom w:val="0"/>
                  <w:divBdr>
                    <w:top w:val="none" w:sz="0" w:space="0" w:color="auto"/>
                    <w:left w:val="none" w:sz="0" w:space="0" w:color="auto"/>
                    <w:bottom w:val="none" w:sz="0" w:space="0" w:color="auto"/>
                    <w:right w:val="none" w:sz="0" w:space="0" w:color="auto"/>
                  </w:divBdr>
                  <w:divsChild>
                    <w:div w:id="14564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4608">
          <w:marLeft w:val="0"/>
          <w:marRight w:val="0"/>
          <w:marTop w:val="0"/>
          <w:marBottom w:val="0"/>
          <w:divBdr>
            <w:top w:val="none" w:sz="0" w:space="0" w:color="auto"/>
            <w:left w:val="none" w:sz="0" w:space="0" w:color="auto"/>
            <w:bottom w:val="none" w:sz="0" w:space="0" w:color="auto"/>
            <w:right w:val="none" w:sz="0" w:space="0" w:color="auto"/>
          </w:divBdr>
          <w:divsChild>
            <w:div w:id="1944651951">
              <w:marLeft w:val="0"/>
              <w:marRight w:val="0"/>
              <w:marTop w:val="0"/>
              <w:marBottom w:val="0"/>
              <w:divBdr>
                <w:top w:val="none" w:sz="0" w:space="0" w:color="auto"/>
                <w:left w:val="none" w:sz="0" w:space="0" w:color="auto"/>
                <w:bottom w:val="none" w:sz="0" w:space="0" w:color="auto"/>
                <w:right w:val="none" w:sz="0" w:space="0" w:color="auto"/>
              </w:divBdr>
              <w:divsChild>
                <w:div w:id="330530464">
                  <w:marLeft w:val="0"/>
                  <w:marRight w:val="0"/>
                  <w:marTop w:val="0"/>
                  <w:marBottom w:val="0"/>
                  <w:divBdr>
                    <w:top w:val="none" w:sz="0" w:space="0" w:color="auto"/>
                    <w:left w:val="none" w:sz="0" w:space="0" w:color="auto"/>
                    <w:bottom w:val="none" w:sz="0" w:space="0" w:color="auto"/>
                    <w:right w:val="none" w:sz="0" w:space="0" w:color="auto"/>
                  </w:divBdr>
                  <w:divsChild>
                    <w:div w:id="1627155904">
                      <w:marLeft w:val="0"/>
                      <w:marRight w:val="0"/>
                      <w:marTop w:val="0"/>
                      <w:marBottom w:val="0"/>
                      <w:divBdr>
                        <w:top w:val="none" w:sz="0" w:space="0" w:color="auto"/>
                        <w:left w:val="none" w:sz="0" w:space="0" w:color="auto"/>
                        <w:bottom w:val="none" w:sz="0" w:space="0" w:color="auto"/>
                        <w:right w:val="none" w:sz="0" w:space="0" w:color="auto"/>
                      </w:divBdr>
                      <w:divsChild>
                        <w:div w:id="13597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79144">
          <w:marLeft w:val="0"/>
          <w:marRight w:val="0"/>
          <w:marTop w:val="0"/>
          <w:marBottom w:val="0"/>
          <w:divBdr>
            <w:top w:val="none" w:sz="0" w:space="0" w:color="auto"/>
            <w:left w:val="none" w:sz="0" w:space="0" w:color="auto"/>
            <w:bottom w:val="none" w:sz="0" w:space="0" w:color="auto"/>
            <w:right w:val="none" w:sz="0" w:space="0" w:color="auto"/>
          </w:divBdr>
          <w:divsChild>
            <w:div w:id="1028220803">
              <w:marLeft w:val="0"/>
              <w:marRight w:val="0"/>
              <w:marTop w:val="0"/>
              <w:marBottom w:val="0"/>
              <w:divBdr>
                <w:top w:val="none" w:sz="0" w:space="0" w:color="auto"/>
                <w:left w:val="none" w:sz="0" w:space="0" w:color="auto"/>
                <w:bottom w:val="none" w:sz="0" w:space="0" w:color="auto"/>
                <w:right w:val="none" w:sz="0" w:space="0" w:color="auto"/>
              </w:divBdr>
              <w:divsChild>
                <w:div w:id="1373841079">
                  <w:marLeft w:val="0"/>
                  <w:marRight w:val="0"/>
                  <w:marTop w:val="0"/>
                  <w:marBottom w:val="0"/>
                  <w:divBdr>
                    <w:top w:val="none" w:sz="0" w:space="0" w:color="auto"/>
                    <w:left w:val="none" w:sz="0" w:space="0" w:color="auto"/>
                    <w:bottom w:val="none" w:sz="0" w:space="0" w:color="auto"/>
                    <w:right w:val="none" w:sz="0" w:space="0" w:color="auto"/>
                  </w:divBdr>
                  <w:divsChild>
                    <w:div w:id="703214424">
                      <w:marLeft w:val="0"/>
                      <w:marRight w:val="0"/>
                      <w:marTop w:val="0"/>
                      <w:marBottom w:val="0"/>
                      <w:divBdr>
                        <w:top w:val="none" w:sz="0" w:space="0" w:color="auto"/>
                        <w:left w:val="none" w:sz="0" w:space="0" w:color="auto"/>
                        <w:bottom w:val="none" w:sz="0" w:space="0" w:color="auto"/>
                        <w:right w:val="none" w:sz="0" w:space="0" w:color="auto"/>
                      </w:divBdr>
                      <w:divsChild>
                        <w:div w:id="36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600677">
      <w:bodyDiv w:val="1"/>
      <w:marLeft w:val="0"/>
      <w:marRight w:val="0"/>
      <w:marTop w:val="0"/>
      <w:marBottom w:val="0"/>
      <w:divBdr>
        <w:top w:val="none" w:sz="0" w:space="0" w:color="auto"/>
        <w:left w:val="none" w:sz="0" w:space="0" w:color="auto"/>
        <w:bottom w:val="none" w:sz="0" w:space="0" w:color="auto"/>
        <w:right w:val="none" w:sz="0" w:space="0" w:color="auto"/>
      </w:divBdr>
    </w:div>
    <w:div w:id="305476892">
      <w:bodyDiv w:val="1"/>
      <w:marLeft w:val="0"/>
      <w:marRight w:val="0"/>
      <w:marTop w:val="0"/>
      <w:marBottom w:val="0"/>
      <w:divBdr>
        <w:top w:val="none" w:sz="0" w:space="0" w:color="auto"/>
        <w:left w:val="none" w:sz="0" w:space="0" w:color="auto"/>
        <w:bottom w:val="none" w:sz="0" w:space="0" w:color="auto"/>
        <w:right w:val="none" w:sz="0" w:space="0" w:color="auto"/>
      </w:divBdr>
      <w:divsChild>
        <w:div w:id="555045510">
          <w:marLeft w:val="360"/>
          <w:marRight w:val="0"/>
          <w:marTop w:val="200"/>
          <w:marBottom w:val="0"/>
          <w:divBdr>
            <w:top w:val="none" w:sz="0" w:space="0" w:color="auto"/>
            <w:left w:val="none" w:sz="0" w:space="0" w:color="auto"/>
            <w:bottom w:val="none" w:sz="0" w:space="0" w:color="auto"/>
            <w:right w:val="none" w:sz="0" w:space="0" w:color="auto"/>
          </w:divBdr>
        </w:div>
        <w:div w:id="257911407">
          <w:marLeft w:val="360"/>
          <w:marRight w:val="0"/>
          <w:marTop w:val="200"/>
          <w:marBottom w:val="0"/>
          <w:divBdr>
            <w:top w:val="none" w:sz="0" w:space="0" w:color="auto"/>
            <w:left w:val="none" w:sz="0" w:space="0" w:color="auto"/>
            <w:bottom w:val="none" w:sz="0" w:space="0" w:color="auto"/>
            <w:right w:val="none" w:sz="0" w:space="0" w:color="auto"/>
          </w:divBdr>
        </w:div>
        <w:div w:id="121004392">
          <w:marLeft w:val="360"/>
          <w:marRight w:val="0"/>
          <w:marTop w:val="200"/>
          <w:marBottom w:val="0"/>
          <w:divBdr>
            <w:top w:val="none" w:sz="0" w:space="0" w:color="auto"/>
            <w:left w:val="none" w:sz="0" w:space="0" w:color="auto"/>
            <w:bottom w:val="none" w:sz="0" w:space="0" w:color="auto"/>
            <w:right w:val="none" w:sz="0" w:space="0" w:color="auto"/>
          </w:divBdr>
        </w:div>
        <w:div w:id="1248343542">
          <w:marLeft w:val="360"/>
          <w:marRight w:val="0"/>
          <w:marTop w:val="200"/>
          <w:marBottom w:val="0"/>
          <w:divBdr>
            <w:top w:val="none" w:sz="0" w:space="0" w:color="auto"/>
            <w:left w:val="none" w:sz="0" w:space="0" w:color="auto"/>
            <w:bottom w:val="none" w:sz="0" w:space="0" w:color="auto"/>
            <w:right w:val="none" w:sz="0" w:space="0" w:color="auto"/>
          </w:divBdr>
        </w:div>
        <w:div w:id="1165241564">
          <w:marLeft w:val="360"/>
          <w:marRight w:val="0"/>
          <w:marTop w:val="200"/>
          <w:marBottom w:val="0"/>
          <w:divBdr>
            <w:top w:val="none" w:sz="0" w:space="0" w:color="auto"/>
            <w:left w:val="none" w:sz="0" w:space="0" w:color="auto"/>
            <w:bottom w:val="none" w:sz="0" w:space="0" w:color="auto"/>
            <w:right w:val="none" w:sz="0" w:space="0" w:color="auto"/>
          </w:divBdr>
        </w:div>
      </w:divsChild>
    </w:div>
    <w:div w:id="313799287">
      <w:bodyDiv w:val="1"/>
      <w:marLeft w:val="0"/>
      <w:marRight w:val="0"/>
      <w:marTop w:val="0"/>
      <w:marBottom w:val="0"/>
      <w:divBdr>
        <w:top w:val="none" w:sz="0" w:space="0" w:color="auto"/>
        <w:left w:val="none" w:sz="0" w:space="0" w:color="auto"/>
        <w:bottom w:val="none" w:sz="0" w:space="0" w:color="auto"/>
        <w:right w:val="none" w:sz="0" w:space="0" w:color="auto"/>
      </w:divBdr>
      <w:divsChild>
        <w:div w:id="944266928">
          <w:marLeft w:val="0"/>
          <w:marRight w:val="0"/>
          <w:marTop w:val="0"/>
          <w:marBottom w:val="0"/>
          <w:divBdr>
            <w:top w:val="none" w:sz="0" w:space="0" w:color="auto"/>
            <w:left w:val="none" w:sz="0" w:space="0" w:color="auto"/>
            <w:bottom w:val="none" w:sz="0" w:space="0" w:color="auto"/>
            <w:right w:val="none" w:sz="0" w:space="0" w:color="auto"/>
          </w:divBdr>
        </w:div>
        <w:div w:id="722824994">
          <w:marLeft w:val="0"/>
          <w:marRight w:val="0"/>
          <w:marTop w:val="0"/>
          <w:marBottom w:val="0"/>
          <w:divBdr>
            <w:top w:val="none" w:sz="0" w:space="0" w:color="auto"/>
            <w:left w:val="none" w:sz="0" w:space="0" w:color="auto"/>
            <w:bottom w:val="none" w:sz="0" w:space="0" w:color="auto"/>
            <w:right w:val="none" w:sz="0" w:space="0" w:color="auto"/>
          </w:divBdr>
        </w:div>
      </w:divsChild>
    </w:div>
    <w:div w:id="333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278736">
          <w:marLeft w:val="547"/>
          <w:marRight w:val="0"/>
          <w:marTop w:val="200"/>
          <w:marBottom w:val="0"/>
          <w:divBdr>
            <w:top w:val="none" w:sz="0" w:space="0" w:color="auto"/>
            <w:left w:val="none" w:sz="0" w:space="0" w:color="auto"/>
            <w:bottom w:val="none" w:sz="0" w:space="0" w:color="auto"/>
            <w:right w:val="none" w:sz="0" w:space="0" w:color="auto"/>
          </w:divBdr>
        </w:div>
      </w:divsChild>
    </w:div>
    <w:div w:id="402066712">
      <w:bodyDiv w:val="1"/>
      <w:marLeft w:val="0"/>
      <w:marRight w:val="0"/>
      <w:marTop w:val="0"/>
      <w:marBottom w:val="0"/>
      <w:divBdr>
        <w:top w:val="none" w:sz="0" w:space="0" w:color="auto"/>
        <w:left w:val="none" w:sz="0" w:space="0" w:color="auto"/>
        <w:bottom w:val="none" w:sz="0" w:space="0" w:color="auto"/>
        <w:right w:val="none" w:sz="0" w:space="0" w:color="auto"/>
      </w:divBdr>
      <w:divsChild>
        <w:div w:id="1701930284">
          <w:marLeft w:val="360"/>
          <w:marRight w:val="0"/>
          <w:marTop w:val="200"/>
          <w:marBottom w:val="0"/>
          <w:divBdr>
            <w:top w:val="none" w:sz="0" w:space="0" w:color="auto"/>
            <w:left w:val="none" w:sz="0" w:space="0" w:color="auto"/>
            <w:bottom w:val="none" w:sz="0" w:space="0" w:color="auto"/>
            <w:right w:val="none" w:sz="0" w:space="0" w:color="auto"/>
          </w:divBdr>
        </w:div>
        <w:div w:id="1675187979">
          <w:marLeft w:val="360"/>
          <w:marRight w:val="0"/>
          <w:marTop w:val="200"/>
          <w:marBottom w:val="0"/>
          <w:divBdr>
            <w:top w:val="none" w:sz="0" w:space="0" w:color="auto"/>
            <w:left w:val="none" w:sz="0" w:space="0" w:color="auto"/>
            <w:bottom w:val="none" w:sz="0" w:space="0" w:color="auto"/>
            <w:right w:val="none" w:sz="0" w:space="0" w:color="auto"/>
          </w:divBdr>
        </w:div>
        <w:div w:id="1948343288">
          <w:marLeft w:val="360"/>
          <w:marRight w:val="0"/>
          <w:marTop w:val="200"/>
          <w:marBottom w:val="0"/>
          <w:divBdr>
            <w:top w:val="none" w:sz="0" w:space="0" w:color="auto"/>
            <w:left w:val="none" w:sz="0" w:space="0" w:color="auto"/>
            <w:bottom w:val="none" w:sz="0" w:space="0" w:color="auto"/>
            <w:right w:val="none" w:sz="0" w:space="0" w:color="auto"/>
          </w:divBdr>
        </w:div>
        <w:div w:id="1532649874">
          <w:marLeft w:val="360"/>
          <w:marRight w:val="0"/>
          <w:marTop w:val="200"/>
          <w:marBottom w:val="0"/>
          <w:divBdr>
            <w:top w:val="none" w:sz="0" w:space="0" w:color="auto"/>
            <w:left w:val="none" w:sz="0" w:space="0" w:color="auto"/>
            <w:bottom w:val="none" w:sz="0" w:space="0" w:color="auto"/>
            <w:right w:val="none" w:sz="0" w:space="0" w:color="auto"/>
          </w:divBdr>
        </w:div>
        <w:div w:id="1850831830">
          <w:marLeft w:val="360"/>
          <w:marRight w:val="0"/>
          <w:marTop w:val="200"/>
          <w:marBottom w:val="0"/>
          <w:divBdr>
            <w:top w:val="none" w:sz="0" w:space="0" w:color="auto"/>
            <w:left w:val="none" w:sz="0" w:space="0" w:color="auto"/>
            <w:bottom w:val="none" w:sz="0" w:space="0" w:color="auto"/>
            <w:right w:val="none" w:sz="0" w:space="0" w:color="auto"/>
          </w:divBdr>
        </w:div>
        <w:div w:id="1204637737">
          <w:marLeft w:val="360"/>
          <w:marRight w:val="0"/>
          <w:marTop w:val="200"/>
          <w:marBottom w:val="0"/>
          <w:divBdr>
            <w:top w:val="none" w:sz="0" w:space="0" w:color="auto"/>
            <w:left w:val="none" w:sz="0" w:space="0" w:color="auto"/>
            <w:bottom w:val="none" w:sz="0" w:space="0" w:color="auto"/>
            <w:right w:val="none" w:sz="0" w:space="0" w:color="auto"/>
          </w:divBdr>
        </w:div>
        <w:div w:id="2062169502">
          <w:marLeft w:val="360"/>
          <w:marRight w:val="0"/>
          <w:marTop w:val="200"/>
          <w:marBottom w:val="0"/>
          <w:divBdr>
            <w:top w:val="none" w:sz="0" w:space="0" w:color="auto"/>
            <w:left w:val="none" w:sz="0" w:space="0" w:color="auto"/>
            <w:bottom w:val="none" w:sz="0" w:space="0" w:color="auto"/>
            <w:right w:val="none" w:sz="0" w:space="0" w:color="auto"/>
          </w:divBdr>
        </w:div>
      </w:divsChild>
    </w:div>
    <w:div w:id="427586190">
      <w:bodyDiv w:val="1"/>
      <w:marLeft w:val="0"/>
      <w:marRight w:val="0"/>
      <w:marTop w:val="0"/>
      <w:marBottom w:val="0"/>
      <w:divBdr>
        <w:top w:val="none" w:sz="0" w:space="0" w:color="auto"/>
        <w:left w:val="none" w:sz="0" w:space="0" w:color="auto"/>
        <w:bottom w:val="none" w:sz="0" w:space="0" w:color="auto"/>
        <w:right w:val="none" w:sz="0" w:space="0" w:color="auto"/>
      </w:divBdr>
    </w:div>
    <w:div w:id="463354619">
      <w:bodyDiv w:val="1"/>
      <w:marLeft w:val="0"/>
      <w:marRight w:val="0"/>
      <w:marTop w:val="0"/>
      <w:marBottom w:val="0"/>
      <w:divBdr>
        <w:top w:val="none" w:sz="0" w:space="0" w:color="auto"/>
        <w:left w:val="none" w:sz="0" w:space="0" w:color="auto"/>
        <w:bottom w:val="none" w:sz="0" w:space="0" w:color="auto"/>
        <w:right w:val="none" w:sz="0" w:space="0" w:color="auto"/>
      </w:divBdr>
    </w:div>
    <w:div w:id="476800695">
      <w:bodyDiv w:val="1"/>
      <w:marLeft w:val="0"/>
      <w:marRight w:val="0"/>
      <w:marTop w:val="0"/>
      <w:marBottom w:val="0"/>
      <w:divBdr>
        <w:top w:val="none" w:sz="0" w:space="0" w:color="auto"/>
        <w:left w:val="none" w:sz="0" w:space="0" w:color="auto"/>
        <w:bottom w:val="none" w:sz="0" w:space="0" w:color="auto"/>
        <w:right w:val="none" w:sz="0" w:space="0" w:color="auto"/>
      </w:divBdr>
    </w:div>
    <w:div w:id="482938407">
      <w:bodyDiv w:val="1"/>
      <w:marLeft w:val="0"/>
      <w:marRight w:val="0"/>
      <w:marTop w:val="0"/>
      <w:marBottom w:val="0"/>
      <w:divBdr>
        <w:top w:val="none" w:sz="0" w:space="0" w:color="auto"/>
        <w:left w:val="none" w:sz="0" w:space="0" w:color="auto"/>
        <w:bottom w:val="none" w:sz="0" w:space="0" w:color="auto"/>
        <w:right w:val="none" w:sz="0" w:space="0" w:color="auto"/>
      </w:divBdr>
    </w:div>
    <w:div w:id="489833474">
      <w:bodyDiv w:val="1"/>
      <w:marLeft w:val="0"/>
      <w:marRight w:val="0"/>
      <w:marTop w:val="0"/>
      <w:marBottom w:val="0"/>
      <w:divBdr>
        <w:top w:val="none" w:sz="0" w:space="0" w:color="auto"/>
        <w:left w:val="none" w:sz="0" w:space="0" w:color="auto"/>
        <w:bottom w:val="none" w:sz="0" w:space="0" w:color="auto"/>
        <w:right w:val="none" w:sz="0" w:space="0" w:color="auto"/>
      </w:divBdr>
      <w:divsChild>
        <w:div w:id="120265477">
          <w:marLeft w:val="360"/>
          <w:marRight w:val="0"/>
          <w:marTop w:val="200"/>
          <w:marBottom w:val="0"/>
          <w:divBdr>
            <w:top w:val="none" w:sz="0" w:space="0" w:color="auto"/>
            <w:left w:val="none" w:sz="0" w:space="0" w:color="auto"/>
            <w:bottom w:val="none" w:sz="0" w:space="0" w:color="auto"/>
            <w:right w:val="none" w:sz="0" w:space="0" w:color="auto"/>
          </w:divBdr>
        </w:div>
        <w:div w:id="1739473237">
          <w:marLeft w:val="360"/>
          <w:marRight w:val="0"/>
          <w:marTop w:val="200"/>
          <w:marBottom w:val="0"/>
          <w:divBdr>
            <w:top w:val="none" w:sz="0" w:space="0" w:color="auto"/>
            <w:left w:val="none" w:sz="0" w:space="0" w:color="auto"/>
            <w:bottom w:val="none" w:sz="0" w:space="0" w:color="auto"/>
            <w:right w:val="none" w:sz="0" w:space="0" w:color="auto"/>
          </w:divBdr>
        </w:div>
        <w:div w:id="45645536">
          <w:marLeft w:val="1080"/>
          <w:marRight w:val="0"/>
          <w:marTop w:val="100"/>
          <w:marBottom w:val="0"/>
          <w:divBdr>
            <w:top w:val="none" w:sz="0" w:space="0" w:color="auto"/>
            <w:left w:val="none" w:sz="0" w:space="0" w:color="auto"/>
            <w:bottom w:val="none" w:sz="0" w:space="0" w:color="auto"/>
            <w:right w:val="none" w:sz="0" w:space="0" w:color="auto"/>
          </w:divBdr>
        </w:div>
        <w:div w:id="834495946">
          <w:marLeft w:val="1080"/>
          <w:marRight w:val="0"/>
          <w:marTop w:val="100"/>
          <w:marBottom w:val="0"/>
          <w:divBdr>
            <w:top w:val="none" w:sz="0" w:space="0" w:color="auto"/>
            <w:left w:val="none" w:sz="0" w:space="0" w:color="auto"/>
            <w:bottom w:val="none" w:sz="0" w:space="0" w:color="auto"/>
            <w:right w:val="none" w:sz="0" w:space="0" w:color="auto"/>
          </w:divBdr>
        </w:div>
        <w:div w:id="989990260">
          <w:marLeft w:val="1080"/>
          <w:marRight w:val="0"/>
          <w:marTop w:val="100"/>
          <w:marBottom w:val="0"/>
          <w:divBdr>
            <w:top w:val="none" w:sz="0" w:space="0" w:color="auto"/>
            <w:left w:val="none" w:sz="0" w:space="0" w:color="auto"/>
            <w:bottom w:val="none" w:sz="0" w:space="0" w:color="auto"/>
            <w:right w:val="none" w:sz="0" w:space="0" w:color="auto"/>
          </w:divBdr>
        </w:div>
        <w:div w:id="1854882994">
          <w:marLeft w:val="360"/>
          <w:marRight w:val="0"/>
          <w:marTop w:val="200"/>
          <w:marBottom w:val="0"/>
          <w:divBdr>
            <w:top w:val="none" w:sz="0" w:space="0" w:color="auto"/>
            <w:left w:val="none" w:sz="0" w:space="0" w:color="auto"/>
            <w:bottom w:val="none" w:sz="0" w:space="0" w:color="auto"/>
            <w:right w:val="none" w:sz="0" w:space="0" w:color="auto"/>
          </w:divBdr>
        </w:div>
        <w:div w:id="219636839">
          <w:marLeft w:val="1080"/>
          <w:marRight w:val="0"/>
          <w:marTop w:val="100"/>
          <w:marBottom w:val="0"/>
          <w:divBdr>
            <w:top w:val="none" w:sz="0" w:space="0" w:color="auto"/>
            <w:left w:val="none" w:sz="0" w:space="0" w:color="auto"/>
            <w:bottom w:val="none" w:sz="0" w:space="0" w:color="auto"/>
            <w:right w:val="none" w:sz="0" w:space="0" w:color="auto"/>
          </w:divBdr>
        </w:div>
        <w:div w:id="866211380">
          <w:marLeft w:val="1080"/>
          <w:marRight w:val="0"/>
          <w:marTop w:val="100"/>
          <w:marBottom w:val="0"/>
          <w:divBdr>
            <w:top w:val="none" w:sz="0" w:space="0" w:color="auto"/>
            <w:left w:val="none" w:sz="0" w:space="0" w:color="auto"/>
            <w:bottom w:val="none" w:sz="0" w:space="0" w:color="auto"/>
            <w:right w:val="none" w:sz="0" w:space="0" w:color="auto"/>
          </w:divBdr>
        </w:div>
      </w:divsChild>
    </w:div>
    <w:div w:id="504787261">
      <w:bodyDiv w:val="1"/>
      <w:marLeft w:val="0"/>
      <w:marRight w:val="0"/>
      <w:marTop w:val="0"/>
      <w:marBottom w:val="0"/>
      <w:divBdr>
        <w:top w:val="none" w:sz="0" w:space="0" w:color="auto"/>
        <w:left w:val="none" w:sz="0" w:space="0" w:color="auto"/>
        <w:bottom w:val="none" w:sz="0" w:space="0" w:color="auto"/>
        <w:right w:val="none" w:sz="0" w:space="0" w:color="auto"/>
      </w:divBdr>
    </w:div>
    <w:div w:id="519441771">
      <w:bodyDiv w:val="1"/>
      <w:marLeft w:val="0"/>
      <w:marRight w:val="0"/>
      <w:marTop w:val="0"/>
      <w:marBottom w:val="0"/>
      <w:divBdr>
        <w:top w:val="none" w:sz="0" w:space="0" w:color="auto"/>
        <w:left w:val="none" w:sz="0" w:space="0" w:color="auto"/>
        <w:bottom w:val="none" w:sz="0" w:space="0" w:color="auto"/>
        <w:right w:val="none" w:sz="0" w:space="0" w:color="auto"/>
      </w:divBdr>
    </w:div>
    <w:div w:id="521211566">
      <w:bodyDiv w:val="1"/>
      <w:marLeft w:val="0"/>
      <w:marRight w:val="0"/>
      <w:marTop w:val="0"/>
      <w:marBottom w:val="0"/>
      <w:divBdr>
        <w:top w:val="none" w:sz="0" w:space="0" w:color="auto"/>
        <w:left w:val="none" w:sz="0" w:space="0" w:color="auto"/>
        <w:bottom w:val="none" w:sz="0" w:space="0" w:color="auto"/>
        <w:right w:val="none" w:sz="0" w:space="0" w:color="auto"/>
      </w:divBdr>
      <w:divsChild>
        <w:div w:id="159589315">
          <w:marLeft w:val="360"/>
          <w:marRight w:val="0"/>
          <w:marTop w:val="200"/>
          <w:marBottom w:val="0"/>
          <w:divBdr>
            <w:top w:val="none" w:sz="0" w:space="0" w:color="auto"/>
            <w:left w:val="none" w:sz="0" w:space="0" w:color="auto"/>
            <w:bottom w:val="none" w:sz="0" w:space="0" w:color="auto"/>
            <w:right w:val="none" w:sz="0" w:space="0" w:color="auto"/>
          </w:divBdr>
        </w:div>
        <w:div w:id="1978414104">
          <w:marLeft w:val="360"/>
          <w:marRight w:val="0"/>
          <w:marTop w:val="200"/>
          <w:marBottom w:val="0"/>
          <w:divBdr>
            <w:top w:val="none" w:sz="0" w:space="0" w:color="auto"/>
            <w:left w:val="none" w:sz="0" w:space="0" w:color="auto"/>
            <w:bottom w:val="none" w:sz="0" w:space="0" w:color="auto"/>
            <w:right w:val="none" w:sz="0" w:space="0" w:color="auto"/>
          </w:divBdr>
        </w:div>
        <w:div w:id="158733526">
          <w:marLeft w:val="360"/>
          <w:marRight w:val="0"/>
          <w:marTop w:val="200"/>
          <w:marBottom w:val="0"/>
          <w:divBdr>
            <w:top w:val="none" w:sz="0" w:space="0" w:color="auto"/>
            <w:left w:val="none" w:sz="0" w:space="0" w:color="auto"/>
            <w:bottom w:val="none" w:sz="0" w:space="0" w:color="auto"/>
            <w:right w:val="none" w:sz="0" w:space="0" w:color="auto"/>
          </w:divBdr>
        </w:div>
        <w:div w:id="1998142468">
          <w:marLeft w:val="360"/>
          <w:marRight w:val="0"/>
          <w:marTop w:val="200"/>
          <w:marBottom w:val="0"/>
          <w:divBdr>
            <w:top w:val="none" w:sz="0" w:space="0" w:color="auto"/>
            <w:left w:val="none" w:sz="0" w:space="0" w:color="auto"/>
            <w:bottom w:val="none" w:sz="0" w:space="0" w:color="auto"/>
            <w:right w:val="none" w:sz="0" w:space="0" w:color="auto"/>
          </w:divBdr>
        </w:div>
        <w:div w:id="1175995060">
          <w:marLeft w:val="360"/>
          <w:marRight w:val="0"/>
          <w:marTop w:val="200"/>
          <w:marBottom w:val="0"/>
          <w:divBdr>
            <w:top w:val="none" w:sz="0" w:space="0" w:color="auto"/>
            <w:left w:val="none" w:sz="0" w:space="0" w:color="auto"/>
            <w:bottom w:val="none" w:sz="0" w:space="0" w:color="auto"/>
            <w:right w:val="none" w:sz="0" w:space="0" w:color="auto"/>
          </w:divBdr>
        </w:div>
        <w:div w:id="1896041343">
          <w:marLeft w:val="360"/>
          <w:marRight w:val="0"/>
          <w:marTop w:val="200"/>
          <w:marBottom w:val="0"/>
          <w:divBdr>
            <w:top w:val="none" w:sz="0" w:space="0" w:color="auto"/>
            <w:left w:val="none" w:sz="0" w:space="0" w:color="auto"/>
            <w:bottom w:val="none" w:sz="0" w:space="0" w:color="auto"/>
            <w:right w:val="none" w:sz="0" w:space="0" w:color="auto"/>
          </w:divBdr>
        </w:div>
        <w:div w:id="447744247">
          <w:marLeft w:val="360"/>
          <w:marRight w:val="0"/>
          <w:marTop w:val="200"/>
          <w:marBottom w:val="0"/>
          <w:divBdr>
            <w:top w:val="none" w:sz="0" w:space="0" w:color="auto"/>
            <w:left w:val="none" w:sz="0" w:space="0" w:color="auto"/>
            <w:bottom w:val="none" w:sz="0" w:space="0" w:color="auto"/>
            <w:right w:val="none" w:sz="0" w:space="0" w:color="auto"/>
          </w:divBdr>
        </w:div>
        <w:div w:id="1580556516">
          <w:marLeft w:val="360"/>
          <w:marRight w:val="0"/>
          <w:marTop w:val="200"/>
          <w:marBottom w:val="0"/>
          <w:divBdr>
            <w:top w:val="none" w:sz="0" w:space="0" w:color="auto"/>
            <w:left w:val="none" w:sz="0" w:space="0" w:color="auto"/>
            <w:bottom w:val="none" w:sz="0" w:space="0" w:color="auto"/>
            <w:right w:val="none" w:sz="0" w:space="0" w:color="auto"/>
          </w:divBdr>
        </w:div>
        <w:div w:id="154495801">
          <w:marLeft w:val="360"/>
          <w:marRight w:val="0"/>
          <w:marTop w:val="200"/>
          <w:marBottom w:val="0"/>
          <w:divBdr>
            <w:top w:val="none" w:sz="0" w:space="0" w:color="auto"/>
            <w:left w:val="none" w:sz="0" w:space="0" w:color="auto"/>
            <w:bottom w:val="none" w:sz="0" w:space="0" w:color="auto"/>
            <w:right w:val="none" w:sz="0" w:space="0" w:color="auto"/>
          </w:divBdr>
        </w:div>
      </w:divsChild>
    </w:div>
    <w:div w:id="577523664">
      <w:bodyDiv w:val="1"/>
      <w:marLeft w:val="0"/>
      <w:marRight w:val="0"/>
      <w:marTop w:val="0"/>
      <w:marBottom w:val="0"/>
      <w:divBdr>
        <w:top w:val="none" w:sz="0" w:space="0" w:color="auto"/>
        <w:left w:val="none" w:sz="0" w:space="0" w:color="auto"/>
        <w:bottom w:val="none" w:sz="0" w:space="0" w:color="auto"/>
        <w:right w:val="none" w:sz="0" w:space="0" w:color="auto"/>
      </w:divBdr>
    </w:div>
    <w:div w:id="615647267">
      <w:bodyDiv w:val="1"/>
      <w:marLeft w:val="0"/>
      <w:marRight w:val="0"/>
      <w:marTop w:val="0"/>
      <w:marBottom w:val="0"/>
      <w:divBdr>
        <w:top w:val="none" w:sz="0" w:space="0" w:color="auto"/>
        <w:left w:val="none" w:sz="0" w:space="0" w:color="auto"/>
        <w:bottom w:val="none" w:sz="0" w:space="0" w:color="auto"/>
        <w:right w:val="none" w:sz="0" w:space="0" w:color="auto"/>
      </w:divBdr>
    </w:div>
    <w:div w:id="616064312">
      <w:bodyDiv w:val="1"/>
      <w:marLeft w:val="0"/>
      <w:marRight w:val="0"/>
      <w:marTop w:val="0"/>
      <w:marBottom w:val="0"/>
      <w:divBdr>
        <w:top w:val="none" w:sz="0" w:space="0" w:color="auto"/>
        <w:left w:val="none" w:sz="0" w:space="0" w:color="auto"/>
        <w:bottom w:val="none" w:sz="0" w:space="0" w:color="auto"/>
        <w:right w:val="none" w:sz="0" w:space="0" w:color="auto"/>
      </w:divBdr>
      <w:divsChild>
        <w:div w:id="1654720608">
          <w:marLeft w:val="360"/>
          <w:marRight w:val="0"/>
          <w:marTop w:val="200"/>
          <w:marBottom w:val="0"/>
          <w:divBdr>
            <w:top w:val="none" w:sz="0" w:space="0" w:color="auto"/>
            <w:left w:val="none" w:sz="0" w:space="0" w:color="auto"/>
            <w:bottom w:val="none" w:sz="0" w:space="0" w:color="auto"/>
            <w:right w:val="none" w:sz="0" w:space="0" w:color="auto"/>
          </w:divBdr>
        </w:div>
        <w:div w:id="1647473853">
          <w:marLeft w:val="360"/>
          <w:marRight w:val="0"/>
          <w:marTop w:val="200"/>
          <w:marBottom w:val="0"/>
          <w:divBdr>
            <w:top w:val="none" w:sz="0" w:space="0" w:color="auto"/>
            <w:left w:val="none" w:sz="0" w:space="0" w:color="auto"/>
            <w:bottom w:val="none" w:sz="0" w:space="0" w:color="auto"/>
            <w:right w:val="none" w:sz="0" w:space="0" w:color="auto"/>
          </w:divBdr>
        </w:div>
        <w:div w:id="1529754799">
          <w:marLeft w:val="360"/>
          <w:marRight w:val="0"/>
          <w:marTop w:val="200"/>
          <w:marBottom w:val="0"/>
          <w:divBdr>
            <w:top w:val="none" w:sz="0" w:space="0" w:color="auto"/>
            <w:left w:val="none" w:sz="0" w:space="0" w:color="auto"/>
            <w:bottom w:val="none" w:sz="0" w:space="0" w:color="auto"/>
            <w:right w:val="none" w:sz="0" w:space="0" w:color="auto"/>
          </w:divBdr>
        </w:div>
      </w:divsChild>
    </w:div>
    <w:div w:id="625351710">
      <w:bodyDiv w:val="1"/>
      <w:marLeft w:val="0"/>
      <w:marRight w:val="0"/>
      <w:marTop w:val="0"/>
      <w:marBottom w:val="0"/>
      <w:divBdr>
        <w:top w:val="none" w:sz="0" w:space="0" w:color="auto"/>
        <w:left w:val="none" w:sz="0" w:space="0" w:color="auto"/>
        <w:bottom w:val="none" w:sz="0" w:space="0" w:color="auto"/>
        <w:right w:val="none" w:sz="0" w:space="0" w:color="auto"/>
      </w:divBdr>
      <w:divsChild>
        <w:div w:id="55861546">
          <w:marLeft w:val="360"/>
          <w:marRight w:val="0"/>
          <w:marTop w:val="200"/>
          <w:marBottom w:val="0"/>
          <w:divBdr>
            <w:top w:val="none" w:sz="0" w:space="0" w:color="auto"/>
            <w:left w:val="none" w:sz="0" w:space="0" w:color="auto"/>
            <w:bottom w:val="none" w:sz="0" w:space="0" w:color="auto"/>
            <w:right w:val="none" w:sz="0" w:space="0" w:color="auto"/>
          </w:divBdr>
        </w:div>
        <w:div w:id="1529761796">
          <w:marLeft w:val="360"/>
          <w:marRight w:val="0"/>
          <w:marTop w:val="200"/>
          <w:marBottom w:val="0"/>
          <w:divBdr>
            <w:top w:val="none" w:sz="0" w:space="0" w:color="auto"/>
            <w:left w:val="none" w:sz="0" w:space="0" w:color="auto"/>
            <w:bottom w:val="none" w:sz="0" w:space="0" w:color="auto"/>
            <w:right w:val="none" w:sz="0" w:space="0" w:color="auto"/>
          </w:divBdr>
        </w:div>
        <w:div w:id="943921142">
          <w:marLeft w:val="360"/>
          <w:marRight w:val="0"/>
          <w:marTop w:val="200"/>
          <w:marBottom w:val="0"/>
          <w:divBdr>
            <w:top w:val="none" w:sz="0" w:space="0" w:color="auto"/>
            <w:left w:val="none" w:sz="0" w:space="0" w:color="auto"/>
            <w:bottom w:val="none" w:sz="0" w:space="0" w:color="auto"/>
            <w:right w:val="none" w:sz="0" w:space="0" w:color="auto"/>
          </w:divBdr>
        </w:div>
        <w:div w:id="622804113">
          <w:marLeft w:val="360"/>
          <w:marRight w:val="0"/>
          <w:marTop w:val="200"/>
          <w:marBottom w:val="0"/>
          <w:divBdr>
            <w:top w:val="none" w:sz="0" w:space="0" w:color="auto"/>
            <w:left w:val="none" w:sz="0" w:space="0" w:color="auto"/>
            <w:bottom w:val="none" w:sz="0" w:space="0" w:color="auto"/>
            <w:right w:val="none" w:sz="0" w:space="0" w:color="auto"/>
          </w:divBdr>
        </w:div>
      </w:divsChild>
    </w:div>
    <w:div w:id="641227106">
      <w:bodyDiv w:val="1"/>
      <w:marLeft w:val="0"/>
      <w:marRight w:val="0"/>
      <w:marTop w:val="0"/>
      <w:marBottom w:val="0"/>
      <w:divBdr>
        <w:top w:val="none" w:sz="0" w:space="0" w:color="auto"/>
        <w:left w:val="none" w:sz="0" w:space="0" w:color="auto"/>
        <w:bottom w:val="none" w:sz="0" w:space="0" w:color="auto"/>
        <w:right w:val="none" w:sz="0" w:space="0" w:color="auto"/>
      </w:divBdr>
    </w:div>
    <w:div w:id="648752980">
      <w:bodyDiv w:val="1"/>
      <w:marLeft w:val="0"/>
      <w:marRight w:val="0"/>
      <w:marTop w:val="0"/>
      <w:marBottom w:val="0"/>
      <w:divBdr>
        <w:top w:val="none" w:sz="0" w:space="0" w:color="auto"/>
        <w:left w:val="none" w:sz="0" w:space="0" w:color="auto"/>
        <w:bottom w:val="none" w:sz="0" w:space="0" w:color="auto"/>
        <w:right w:val="none" w:sz="0" w:space="0" w:color="auto"/>
      </w:divBdr>
      <w:divsChild>
        <w:div w:id="955989011">
          <w:marLeft w:val="360"/>
          <w:marRight w:val="0"/>
          <w:marTop w:val="200"/>
          <w:marBottom w:val="0"/>
          <w:divBdr>
            <w:top w:val="none" w:sz="0" w:space="0" w:color="auto"/>
            <w:left w:val="none" w:sz="0" w:space="0" w:color="auto"/>
            <w:bottom w:val="none" w:sz="0" w:space="0" w:color="auto"/>
            <w:right w:val="none" w:sz="0" w:space="0" w:color="auto"/>
          </w:divBdr>
        </w:div>
        <w:div w:id="1944611257">
          <w:marLeft w:val="360"/>
          <w:marRight w:val="0"/>
          <w:marTop w:val="200"/>
          <w:marBottom w:val="0"/>
          <w:divBdr>
            <w:top w:val="none" w:sz="0" w:space="0" w:color="auto"/>
            <w:left w:val="none" w:sz="0" w:space="0" w:color="auto"/>
            <w:bottom w:val="none" w:sz="0" w:space="0" w:color="auto"/>
            <w:right w:val="none" w:sz="0" w:space="0" w:color="auto"/>
          </w:divBdr>
        </w:div>
        <w:div w:id="562569804">
          <w:marLeft w:val="360"/>
          <w:marRight w:val="0"/>
          <w:marTop w:val="200"/>
          <w:marBottom w:val="0"/>
          <w:divBdr>
            <w:top w:val="none" w:sz="0" w:space="0" w:color="auto"/>
            <w:left w:val="none" w:sz="0" w:space="0" w:color="auto"/>
            <w:bottom w:val="none" w:sz="0" w:space="0" w:color="auto"/>
            <w:right w:val="none" w:sz="0" w:space="0" w:color="auto"/>
          </w:divBdr>
        </w:div>
        <w:div w:id="1200358331">
          <w:marLeft w:val="360"/>
          <w:marRight w:val="0"/>
          <w:marTop w:val="200"/>
          <w:marBottom w:val="0"/>
          <w:divBdr>
            <w:top w:val="none" w:sz="0" w:space="0" w:color="auto"/>
            <w:left w:val="none" w:sz="0" w:space="0" w:color="auto"/>
            <w:bottom w:val="none" w:sz="0" w:space="0" w:color="auto"/>
            <w:right w:val="none" w:sz="0" w:space="0" w:color="auto"/>
          </w:divBdr>
        </w:div>
      </w:divsChild>
    </w:div>
    <w:div w:id="652412745">
      <w:bodyDiv w:val="1"/>
      <w:marLeft w:val="0"/>
      <w:marRight w:val="0"/>
      <w:marTop w:val="0"/>
      <w:marBottom w:val="0"/>
      <w:divBdr>
        <w:top w:val="none" w:sz="0" w:space="0" w:color="auto"/>
        <w:left w:val="none" w:sz="0" w:space="0" w:color="auto"/>
        <w:bottom w:val="none" w:sz="0" w:space="0" w:color="auto"/>
        <w:right w:val="none" w:sz="0" w:space="0" w:color="auto"/>
      </w:divBdr>
    </w:div>
    <w:div w:id="664209815">
      <w:bodyDiv w:val="1"/>
      <w:marLeft w:val="0"/>
      <w:marRight w:val="0"/>
      <w:marTop w:val="0"/>
      <w:marBottom w:val="0"/>
      <w:divBdr>
        <w:top w:val="none" w:sz="0" w:space="0" w:color="auto"/>
        <w:left w:val="none" w:sz="0" w:space="0" w:color="auto"/>
        <w:bottom w:val="none" w:sz="0" w:space="0" w:color="auto"/>
        <w:right w:val="none" w:sz="0" w:space="0" w:color="auto"/>
      </w:divBdr>
      <w:divsChild>
        <w:div w:id="1864898172">
          <w:marLeft w:val="0"/>
          <w:marRight w:val="0"/>
          <w:marTop w:val="0"/>
          <w:marBottom w:val="0"/>
          <w:divBdr>
            <w:top w:val="none" w:sz="0" w:space="0" w:color="auto"/>
            <w:left w:val="none" w:sz="0" w:space="0" w:color="auto"/>
            <w:bottom w:val="none" w:sz="0" w:space="0" w:color="auto"/>
            <w:right w:val="none" w:sz="0" w:space="0" w:color="auto"/>
          </w:divBdr>
          <w:divsChild>
            <w:div w:id="1563128721">
              <w:marLeft w:val="0"/>
              <w:marRight w:val="0"/>
              <w:marTop w:val="0"/>
              <w:marBottom w:val="0"/>
              <w:divBdr>
                <w:top w:val="none" w:sz="0" w:space="0" w:color="auto"/>
                <w:left w:val="none" w:sz="0" w:space="0" w:color="auto"/>
                <w:bottom w:val="none" w:sz="0" w:space="0" w:color="auto"/>
                <w:right w:val="none" w:sz="0" w:space="0" w:color="auto"/>
              </w:divBdr>
            </w:div>
            <w:div w:id="5311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10265">
      <w:bodyDiv w:val="1"/>
      <w:marLeft w:val="0"/>
      <w:marRight w:val="0"/>
      <w:marTop w:val="0"/>
      <w:marBottom w:val="0"/>
      <w:divBdr>
        <w:top w:val="none" w:sz="0" w:space="0" w:color="auto"/>
        <w:left w:val="none" w:sz="0" w:space="0" w:color="auto"/>
        <w:bottom w:val="none" w:sz="0" w:space="0" w:color="auto"/>
        <w:right w:val="none" w:sz="0" w:space="0" w:color="auto"/>
      </w:divBdr>
      <w:divsChild>
        <w:div w:id="735860298">
          <w:marLeft w:val="360"/>
          <w:marRight w:val="0"/>
          <w:marTop w:val="200"/>
          <w:marBottom w:val="0"/>
          <w:divBdr>
            <w:top w:val="none" w:sz="0" w:space="0" w:color="auto"/>
            <w:left w:val="none" w:sz="0" w:space="0" w:color="auto"/>
            <w:bottom w:val="none" w:sz="0" w:space="0" w:color="auto"/>
            <w:right w:val="none" w:sz="0" w:space="0" w:color="auto"/>
          </w:divBdr>
        </w:div>
        <w:div w:id="904873923">
          <w:marLeft w:val="360"/>
          <w:marRight w:val="0"/>
          <w:marTop w:val="200"/>
          <w:marBottom w:val="0"/>
          <w:divBdr>
            <w:top w:val="none" w:sz="0" w:space="0" w:color="auto"/>
            <w:left w:val="none" w:sz="0" w:space="0" w:color="auto"/>
            <w:bottom w:val="none" w:sz="0" w:space="0" w:color="auto"/>
            <w:right w:val="none" w:sz="0" w:space="0" w:color="auto"/>
          </w:divBdr>
        </w:div>
        <w:div w:id="812912803">
          <w:marLeft w:val="360"/>
          <w:marRight w:val="0"/>
          <w:marTop w:val="200"/>
          <w:marBottom w:val="0"/>
          <w:divBdr>
            <w:top w:val="none" w:sz="0" w:space="0" w:color="auto"/>
            <w:left w:val="none" w:sz="0" w:space="0" w:color="auto"/>
            <w:bottom w:val="none" w:sz="0" w:space="0" w:color="auto"/>
            <w:right w:val="none" w:sz="0" w:space="0" w:color="auto"/>
          </w:divBdr>
        </w:div>
        <w:div w:id="265887322">
          <w:marLeft w:val="360"/>
          <w:marRight w:val="0"/>
          <w:marTop w:val="200"/>
          <w:marBottom w:val="0"/>
          <w:divBdr>
            <w:top w:val="none" w:sz="0" w:space="0" w:color="auto"/>
            <w:left w:val="none" w:sz="0" w:space="0" w:color="auto"/>
            <w:bottom w:val="none" w:sz="0" w:space="0" w:color="auto"/>
            <w:right w:val="none" w:sz="0" w:space="0" w:color="auto"/>
          </w:divBdr>
        </w:div>
        <w:div w:id="55402847">
          <w:marLeft w:val="360"/>
          <w:marRight w:val="0"/>
          <w:marTop w:val="200"/>
          <w:marBottom w:val="0"/>
          <w:divBdr>
            <w:top w:val="none" w:sz="0" w:space="0" w:color="auto"/>
            <w:left w:val="none" w:sz="0" w:space="0" w:color="auto"/>
            <w:bottom w:val="none" w:sz="0" w:space="0" w:color="auto"/>
            <w:right w:val="none" w:sz="0" w:space="0" w:color="auto"/>
          </w:divBdr>
        </w:div>
      </w:divsChild>
    </w:div>
    <w:div w:id="848909613">
      <w:bodyDiv w:val="1"/>
      <w:marLeft w:val="0"/>
      <w:marRight w:val="0"/>
      <w:marTop w:val="0"/>
      <w:marBottom w:val="0"/>
      <w:divBdr>
        <w:top w:val="none" w:sz="0" w:space="0" w:color="auto"/>
        <w:left w:val="none" w:sz="0" w:space="0" w:color="auto"/>
        <w:bottom w:val="none" w:sz="0" w:space="0" w:color="auto"/>
        <w:right w:val="none" w:sz="0" w:space="0" w:color="auto"/>
      </w:divBdr>
      <w:divsChild>
        <w:div w:id="611861629">
          <w:marLeft w:val="360"/>
          <w:marRight w:val="0"/>
          <w:marTop w:val="200"/>
          <w:marBottom w:val="0"/>
          <w:divBdr>
            <w:top w:val="none" w:sz="0" w:space="0" w:color="auto"/>
            <w:left w:val="none" w:sz="0" w:space="0" w:color="auto"/>
            <w:bottom w:val="none" w:sz="0" w:space="0" w:color="auto"/>
            <w:right w:val="none" w:sz="0" w:space="0" w:color="auto"/>
          </w:divBdr>
        </w:div>
        <w:div w:id="828641051">
          <w:marLeft w:val="360"/>
          <w:marRight w:val="0"/>
          <w:marTop w:val="200"/>
          <w:marBottom w:val="0"/>
          <w:divBdr>
            <w:top w:val="none" w:sz="0" w:space="0" w:color="auto"/>
            <w:left w:val="none" w:sz="0" w:space="0" w:color="auto"/>
            <w:bottom w:val="none" w:sz="0" w:space="0" w:color="auto"/>
            <w:right w:val="none" w:sz="0" w:space="0" w:color="auto"/>
          </w:divBdr>
        </w:div>
        <w:div w:id="462584042">
          <w:marLeft w:val="360"/>
          <w:marRight w:val="0"/>
          <w:marTop w:val="200"/>
          <w:marBottom w:val="0"/>
          <w:divBdr>
            <w:top w:val="none" w:sz="0" w:space="0" w:color="auto"/>
            <w:left w:val="none" w:sz="0" w:space="0" w:color="auto"/>
            <w:bottom w:val="none" w:sz="0" w:space="0" w:color="auto"/>
            <w:right w:val="none" w:sz="0" w:space="0" w:color="auto"/>
          </w:divBdr>
        </w:div>
        <w:div w:id="1257596811">
          <w:marLeft w:val="360"/>
          <w:marRight w:val="0"/>
          <w:marTop w:val="200"/>
          <w:marBottom w:val="0"/>
          <w:divBdr>
            <w:top w:val="none" w:sz="0" w:space="0" w:color="auto"/>
            <w:left w:val="none" w:sz="0" w:space="0" w:color="auto"/>
            <w:bottom w:val="none" w:sz="0" w:space="0" w:color="auto"/>
            <w:right w:val="none" w:sz="0" w:space="0" w:color="auto"/>
          </w:divBdr>
        </w:div>
        <w:div w:id="1774546038">
          <w:marLeft w:val="360"/>
          <w:marRight w:val="0"/>
          <w:marTop w:val="200"/>
          <w:marBottom w:val="0"/>
          <w:divBdr>
            <w:top w:val="none" w:sz="0" w:space="0" w:color="auto"/>
            <w:left w:val="none" w:sz="0" w:space="0" w:color="auto"/>
            <w:bottom w:val="none" w:sz="0" w:space="0" w:color="auto"/>
            <w:right w:val="none" w:sz="0" w:space="0" w:color="auto"/>
          </w:divBdr>
        </w:div>
        <w:div w:id="638271186">
          <w:marLeft w:val="360"/>
          <w:marRight w:val="0"/>
          <w:marTop w:val="200"/>
          <w:marBottom w:val="0"/>
          <w:divBdr>
            <w:top w:val="none" w:sz="0" w:space="0" w:color="auto"/>
            <w:left w:val="none" w:sz="0" w:space="0" w:color="auto"/>
            <w:bottom w:val="none" w:sz="0" w:space="0" w:color="auto"/>
            <w:right w:val="none" w:sz="0" w:space="0" w:color="auto"/>
          </w:divBdr>
        </w:div>
        <w:div w:id="273635999">
          <w:marLeft w:val="360"/>
          <w:marRight w:val="0"/>
          <w:marTop w:val="200"/>
          <w:marBottom w:val="0"/>
          <w:divBdr>
            <w:top w:val="none" w:sz="0" w:space="0" w:color="auto"/>
            <w:left w:val="none" w:sz="0" w:space="0" w:color="auto"/>
            <w:bottom w:val="none" w:sz="0" w:space="0" w:color="auto"/>
            <w:right w:val="none" w:sz="0" w:space="0" w:color="auto"/>
          </w:divBdr>
        </w:div>
      </w:divsChild>
    </w:div>
    <w:div w:id="860775094">
      <w:bodyDiv w:val="1"/>
      <w:marLeft w:val="0"/>
      <w:marRight w:val="0"/>
      <w:marTop w:val="0"/>
      <w:marBottom w:val="0"/>
      <w:divBdr>
        <w:top w:val="none" w:sz="0" w:space="0" w:color="auto"/>
        <w:left w:val="none" w:sz="0" w:space="0" w:color="auto"/>
        <w:bottom w:val="none" w:sz="0" w:space="0" w:color="auto"/>
        <w:right w:val="none" w:sz="0" w:space="0" w:color="auto"/>
      </w:divBdr>
      <w:divsChild>
        <w:div w:id="1446191324">
          <w:marLeft w:val="360"/>
          <w:marRight w:val="0"/>
          <w:marTop w:val="200"/>
          <w:marBottom w:val="0"/>
          <w:divBdr>
            <w:top w:val="none" w:sz="0" w:space="0" w:color="auto"/>
            <w:left w:val="none" w:sz="0" w:space="0" w:color="auto"/>
            <w:bottom w:val="none" w:sz="0" w:space="0" w:color="auto"/>
            <w:right w:val="none" w:sz="0" w:space="0" w:color="auto"/>
          </w:divBdr>
        </w:div>
        <w:div w:id="66928759">
          <w:marLeft w:val="360"/>
          <w:marRight w:val="0"/>
          <w:marTop w:val="200"/>
          <w:marBottom w:val="0"/>
          <w:divBdr>
            <w:top w:val="none" w:sz="0" w:space="0" w:color="auto"/>
            <w:left w:val="none" w:sz="0" w:space="0" w:color="auto"/>
            <w:bottom w:val="none" w:sz="0" w:space="0" w:color="auto"/>
            <w:right w:val="none" w:sz="0" w:space="0" w:color="auto"/>
          </w:divBdr>
        </w:div>
      </w:divsChild>
    </w:div>
    <w:div w:id="896361717">
      <w:bodyDiv w:val="1"/>
      <w:marLeft w:val="0"/>
      <w:marRight w:val="0"/>
      <w:marTop w:val="0"/>
      <w:marBottom w:val="0"/>
      <w:divBdr>
        <w:top w:val="none" w:sz="0" w:space="0" w:color="auto"/>
        <w:left w:val="none" w:sz="0" w:space="0" w:color="auto"/>
        <w:bottom w:val="none" w:sz="0" w:space="0" w:color="auto"/>
        <w:right w:val="none" w:sz="0" w:space="0" w:color="auto"/>
      </w:divBdr>
      <w:divsChild>
        <w:div w:id="1447500098">
          <w:marLeft w:val="360"/>
          <w:marRight w:val="0"/>
          <w:marTop w:val="200"/>
          <w:marBottom w:val="0"/>
          <w:divBdr>
            <w:top w:val="none" w:sz="0" w:space="0" w:color="auto"/>
            <w:left w:val="none" w:sz="0" w:space="0" w:color="auto"/>
            <w:bottom w:val="none" w:sz="0" w:space="0" w:color="auto"/>
            <w:right w:val="none" w:sz="0" w:space="0" w:color="auto"/>
          </w:divBdr>
        </w:div>
        <w:div w:id="1382561904">
          <w:marLeft w:val="360"/>
          <w:marRight w:val="0"/>
          <w:marTop w:val="200"/>
          <w:marBottom w:val="0"/>
          <w:divBdr>
            <w:top w:val="none" w:sz="0" w:space="0" w:color="auto"/>
            <w:left w:val="none" w:sz="0" w:space="0" w:color="auto"/>
            <w:bottom w:val="none" w:sz="0" w:space="0" w:color="auto"/>
            <w:right w:val="none" w:sz="0" w:space="0" w:color="auto"/>
          </w:divBdr>
        </w:div>
        <w:div w:id="1089959659">
          <w:marLeft w:val="360"/>
          <w:marRight w:val="0"/>
          <w:marTop w:val="200"/>
          <w:marBottom w:val="0"/>
          <w:divBdr>
            <w:top w:val="none" w:sz="0" w:space="0" w:color="auto"/>
            <w:left w:val="none" w:sz="0" w:space="0" w:color="auto"/>
            <w:bottom w:val="none" w:sz="0" w:space="0" w:color="auto"/>
            <w:right w:val="none" w:sz="0" w:space="0" w:color="auto"/>
          </w:divBdr>
        </w:div>
      </w:divsChild>
    </w:div>
    <w:div w:id="902522214">
      <w:bodyDiv w:val="1"/>
      <w:marLeft w:val="0"/>
      <w:marRight w:val="0"/>
      <w:marTop w:val="0"/>
      <w:marBottom w:val="0"/>
      <w:divBdr>
        <w:top w:val="none" w:sz="0" w:space="0" w:color="auto"/>
        <w:left w:val="none" w:sz="0" w:space="0" w:color="auto"/>
        <w:bottom w:val="none" w:sz="0" w:space="0" w:color="auto"/>
        <w:right w:val="none" w:sz="0" w:space="0" w:color="auto"/>
      </w:divBdr>
    </w:div>
    <w:div w:id="926033651">
      <w:bodyDiv w:val="1"/>
      <w:marLeft w:val="0"/>
      <w:marRight w:val="0"/>
      <w:marTop w:val="0"/>
      <w:marBottom w:val="0"/>
      <w:divBdr>
        <w:top w:val="none" w:sz="0" w:space="0" w:color="auto"/>
        <w:left w:val="none" w:sz="0" w:space="0" w:color="auto"/>
        <w:bottom w:val="none" w:sz="0" w:space="0" w:color="auto"/>
        <w:right w:val="none" w:sz="0" w:space="0" w:color="auto"/>
      </w:divBdr>
      <w:divsChild>
        <w:div w:id="691227014">
          <w:marLeft w:val="806"/>
          <w:marRight w:val="0"/>
          <w:marTop w:val="200"/>
          <w:marBottom w:val="0"/>
          <w:divBdr>
            <w:top w:val="none" w:sz="0" w:space="0" w:color="auto"/>
            <w:left w:val="none" w:sz="0" w:space="0" w:color="auto"/>
            <w:bottom w:val="none" w:sz="0" w:space="0" w:color="auto"/>
            <w:right w:val="none" w:sz="0" w:space="0" w:color="auto"/>
          </w:divBdr>
        </w:div>
        <w:div w:id="59183420">
          <w:marLeft w:val="806"/>
          <w:marRight w:val="0"/>
          <w:marTop w:val="200"/>
          <w:marBottom w:val="0"/>
          <w:divBdr>
            <w:top w:val="none" w:sz="0" w:space="0" w:color="auto"/>
            <w:left w:val="none" w:sz="0" w:space="0" w:color="auto"/>
            <w:bottom w:val="none" w:sz="0" w:space="0" w:color="auto"/>
            <w:right w:val="none" w:sz="0" w:space="0" w:color="auto"/>
          </w:divBdr>
        </w:div>
      </w:divsChild>
    </w:div>
    <w:div w:id="945426493">
      <w:bodyDiv w:val="1"/>
      <w:marLeft w:val="0"/>
      <w:marRight w:val="0"/>
      <w:marTop w:val="0"/>
      <w:marBottom w:val="0"/>
      <w:divBdr>
        <w:top w:val="none" w:sz="0" w:space="0" w:color="auto"/>
        <w:left w:val="none" w:sz="0" w:space="0" w:color="auto"/>
        <w:bottom w:val="none" w:sz="0" w:space="0" w:color="auto"/>
        <w:right w:val="none" w:sz="0" w:space="0" w:color="auto"/>
      </w:divBdr>
    </w:div>
    <w:div w:id="1037509751">
      <w:bodyDiv w:val="1"/>
      <w:marLeft w:val="0"/>
      <w:marRight w:val="0"/>
      <w:marTop w:val="0"/>
      <w:marBottom w:val="0"/>
      <w:divBdr>
        <w:top w:val="none" w:sz="0" w:space="0" w:color="auto"/>
        <w:left w:val="none" w:sz="0" w:space="0" w:color="auto"/>
        <w:bottom w:val="none" w:sz="0" w:space="0" w:color="auto"/>
        <w:right w:val="none" w:sz="0" w:space="0" w:color="auto"/>
      </w:divBdr>
      <w:divsChild>
        <w:div w:id="1894266330">
          <w:marLeft w:val="360"/>
          <w:marRight w:val="0"/>
          <w:marTop w:val="200"/>
          <w:marBottom w:val="0"/>
          <w:divBdr>
            <w:top w:val="none" w:sz="0" w:space="0" w:color="auto"/>
            <w:left w:val="none" w:sz="0" w:space="0" w:color="auto"/>
            <w:bottom w:val="none" w:sz="0" w:space="0" w:color="auto"/>
            <w:right w:val="none" w:sz="0" w:space="0" w:color="auto"/>
          </w:divBdr>
        </w:div>
        <w:div w:id="889269956">
          <w:marLeft w:val="360"/>
          <w:marRight w:val="0"/>
          <w:marTop w:val="200"/>
          <w:marBottom w:val="0"/>
          <w:divBdr>
            <w:top w:val="none" w:sz="0" w:space="0" w:color="auto"/>
            <w:left w:val="none" w:sz="0" w:space="0" w:color="auto"/>
            <w:bottom w:val="none" w:sz="0" w:space="0" w:color="auto"/>
            <w:right w:val="none" w:sz="0" w:space="0" w:color="auto"/>
          </w:divBdr>
        </w:div>
      </w:divsChild>
    </w:div>
    <w:div w:id="1073939442">
      <w:bodyDiv w:val="1"/>
      <w:marLeft w:val="0"/>
      <w:marRight w:val="0"/>
      <w:marTop w:val="0"/>
      <w:marBottom w:val="0"/>
      <w:divBdr>
        <w:top w:val="none" w:sz="0" w:space="0" w:color="auto"/>
        <w:left w:val="none" w:sz="0" w:space="0" w:color="auto"/>
        <w:bottom w:val="none" w:sz="0" w:space="0" w:color="auto"/>
        <w:right w:val="none" w:sz="0" w:space="0" w:color="auto"/>
      </w:divBdr>
    </w:div>
    <w:div w:id="1094087957">
      <w:bodyDiv w:val="1"/>
      <w:marLeft w:val="0"/>
      <w:marRight w:val="0"/>
      <w:marTop w:val="0"/>
      <w:marBottom w:val="0"/>
      <w:divBdr>
        <w:top w:val="none" w:sz="0" w:space="0" w:color="auto"/>
        <w:left w:val="none" w:sz="0" w:space="0" w:color="auto"/>
        <w:bottom w:val="none" w:sz="0" w:space="0" w:color="auto"/>
        <w:right w:val="none" w:sz="0" w:space="0" w:color="auto"/>
      </w:divBdr>
      <w:divsChild>
        <w:div w:id="1482652272">
          <w:marLeft w:val="0"/>
          <w:marRight w:val="0"/>
          <w:marTop w:val="0"/>
          <w:marBottom w:val="0"/>
          <w:divBdr>
            <w:top w:val="none" w:sz="0" w:space="0" w:color="auto"/>
            <w:left w:val="none" w:sz="0" w:space="0" w:color="auto"/>
            <w:bottom w:val="none" w:sz="0" w:space="0" w:color="auto"/>
            <w:right w:val="none" w:sz="0" w:space="0" w:color="auto"/>
          </w:divBdr>
        </w:div>
        <w:div w:id="1263807766">
          <w:marLeft w:val="0"/>
          <w:marRight w:val="0"/>
          <w:marTop w:val="0"/>
          <w:marBottom w:val="0"/>
          <w:divBdr>
            <w:top w:val="none" w:sz="0" w:space="0" w:color="auto"/>
            <w:left w:val="none" w:sz="0" w:space="0" w:color="auto"/>
            <w:bottom w:val="none" w:sz="0" w:space="0" w:color="auto"/>
            <w:right w:val="none" w:sz="0" w:space="0" w:color="auto"/>
          </w:divBdr>
        </w:div>
        <w:div w:id="1185443886">
          <w:marLeft w:val="0"/>
          <w:marRight w:val="0"/>
          <w:marTop w:val="0"/>
          <w:marBottom w:val="0"/>
          <w:divBdr>
            <w:top w:val="none" w:sz="0" w:space="0" w:color="auto"/>
            <w:left w:val="none" w:sz="0" w:space="0" w:color="auto"/>
            <w:bottom w:val="none" w:sz="0" w:space="0" w:color="auto"/>
            <w:right w:val="none" w:sz="0" w:space="0" w:color="auto"/>
          </w:divBdr>
        </w:div>
        <w:div w:id="1051541822">
          <w:marLeft w:val="0"/>
          <w:marRight w:val="0"/>
          <w:marTop w:val="0"/>
          <w:marBottom w:val="0"/>
          <w:divBdr>
            <w:top w:val="none" w:sz="0" w:space="0" w:color="auto"/>
            <w:left w:val="none" w:sz="0" w:space="0" w:color="auto"/>
            <w:bottom w:val="none" w:sz="0" w:space="0" w:color="auto"/>
            <w:right w:val="none" w:sz="0" w:space="0" w:color="auto"/>
          </w:divBdr>
        </w:div>
        <w:div w:id="1999532082">
          <w:marLeft w:val="0"/>
          <w:marRight w:val="0"/>
          <w:marTop w:val="0"/>
          <w:marBottom w:val="0"/>
          <w:divBdr>
            <w:top w:val="none" w:sz="0" w:space="0" w:color="auto"/>
            <w:left w:val="none" w:sz="0" w:space="0" w:color="auto"/>
            <w:bottom w:val="none" w:sz="0" w:space="0" w:color="auto"/>
            <w:right w:val="none" w:sz="0" w:space="0" w:color="auto"/>
          </w:divBdr>
        </w:div>
        <w:div w:id="1429227455">
          <w:marLeft w:val="0"/>
          <w:marRight w:val="0"/>
          <w:marTop w:val="0"/>
          <w:marBottom w:val="0"/>
          <w:divBdr>
            <w:top w:val="none" w:sz="0" w:space="0" w:color="auto"/>
            <w:left w:val="none" w:sz="0" w:space="0" w:color="auto"/>
            <w:bottom w:val="none" w:sz="0" w:space="0" w:color="auto"/>
            <w:right w:val="none" w:sz="0" w:space="0" w:color="auto"/>
          </w:divBdr>
        </w:div>
        <w:div w:id="256060604">
          <w:marLeft w:val="0"/>
          <w:marRight w:val="0"/>
          <w:marTop w:val="0"/>
          <w:marBottom w:val="0"/>
          <w:divBdr>
            <w:top w:val="none" w:sz="0" w:space="0" w:color="auto"/>
            <w:left w:val="none" w:sz="0" w:space="0" w:color="auto"/>
            <w:bottom w:val="none" w:sz="0" w:space="0" w:color="auto"/>
            <w:right w:val="none" w:sz="0" w:space="0" w:color="auto"/>
          </w:divBdr>
        </w:div>
      </w:divsChild>
    </w:div>
    <w:div w:id="1120145858">
      <w:bodyDiv w:val="1"/>
      <w:marLeft w:val="0"/>
      <w:marRight w:val="0"/>
      <w:marTop w:val="0"/>
      <w:marBottom w:val="0"/>
      <w:divBdr>
        <w:top w:val="none" w:sz="0" w:space="0" w:color="auto"/>
        <w:left w:val="none" w:sz="0" w:space="0" w:color="auto"/>
        <w:bottom w:val="none" w:sz="0" w:space="0" w:color="auto"/>
        <w:right w:val="none" w:sz="0" w:space="0" w:color="auto"/>
      </w:divBdr>
    </w:div>
    <w:div w:id="1129931501">
      <w:bodyDiv w:val="1"/>
      <w:marLeft w:val="0"/>
      <w:marRight w:val="0"/>
      <w:marTop w:val="0"/>
      <w:marBottom w:val="0"/>
      <w:divBdr>
        <w:top w:val="none" w:sz="0" w:space="0" w:color="auto"/>
        <w:left w:val="none" w:sz="0" w:space="0" w:color="auto"/>
        <w:bottom w:val="none" w:sz="0" w:space="0" w:color="auto"/>
        <w:right w:val="none" w:sz="0" w:space="0" w:color="auto"/>
      </w:divBdr>
      <w:divsChild>
        <w:div w:id="170724495">
          <w:marLeft w:val="360"/>
          <w:marRight w:val="0"/>
          <w:marTop w:val="200"/>
          <w:marBottom w:val="0"/>
          <w:divBdr>
            <w:top w:val="none" w:sz="0" w:space="0" w:color="auto"/>
            <w:left w:val="none" w:sz="0" w:space="0" w:color="auto"/>
            <w:bottom w:val="none" w:sz="0" w:space="0" w:color="auto"/>
            <w:right w:val="none" w:sz="0" w:space="0" w:color="auto"/>
          </w:divBdr>
        </w:div>
        <w:div w:id="603391385">
          <w:marLeft w:val="360"/>
          <w:marRight w:val="0"/>
          <w:marTop w:val="200"/>
          <w:marBottom w:val="0"/>
          <w:divBdr>
            <w:top w:val="none" w:sz="0" w:space="0" w:color="auto"/>
            <w:left w:val="none" w:sz="0" w:space="0" w:color="auto"/>
            <w:bottom w:val="none" w:sz="0" w:space="0" w:color="auto"/>
            <w:right w:val="none" w:sz="0" w:space="0" w:color="auto"/>
          </w:divBdr>
        </w:div>
        <w:div w:id="706872403">
          <w:marLeft w:val="360"/>
          <w:marRight w:val="0"/>
          <w:marTop w:val="200"/>
          <w:marBottom w:val="0"/>
          <w:divBdr>
            <w:top w:val="none" w:sz="0" w:space="0" w:color="auto"/>
            <w:left w:val="none" w:sz="0" w:space="0" w:color="auto"/>
            <w:bottom w:val="none" w:sz="0" w:space="0" w:color="auto"/>
            <w:right w:val="none" w:sz="0" w:space="0" w:color="auto"/>
          </w:divBdr>
        </w:div>
        <w:div w:id="956327514">
          <w:marLeft w:val="360"/>
          <w:marRight w:val="0"/>
          <w:marTop w:val="200"/>
          <w:marBottom w:val="0"/>
          <w:divBdr>
            <w:top w:val="none" w:sz="0" w:space="0" w:color="auto"/>
            <w:left w:val="none" w:sz="0" w:space="0" w:color="auto"/>
            <w:bottom w:val="none" w:sz="0" w:space="0" w:color="auto"/>
            <w:right w:val="none" w:sz="0" w:space="0" w:color="auto"/>
          </w:divBdr>
        </w:div>
        <w:div w:id="329722688">
          <w:marLeft w:val="360"/>
          <w:marRight w:val="0"/>
          <w:marTop w:val="200"/>
          <w:marBottom w:val="0"/>
          <w:divBdr>
            <w:top w:val="none" w:sz="0" w:space="0" w:color="auto"/>
            <w:left w:val="none" w:sz="0" w:space="0" w:color="auto"/>
            <w:bottom w:val="none" w:sz="0" w:space="0" w:color="auto"/>
            <w:right w:val="none" w:sz="0" w:space="0" w:color="auto"/>
          </w:divBdr>
        </w:div>
      </w:divsChild>
    </w:div>
    <w:div w:id="1136608302">
      <w:bodyDiv w:val="1"/>
      <w:marLeft w:val="0"/>
      <w:marRight w:val="0"/>
      <w:marTop w:val="0"/>
      <w:marBottom w:val="0"/>
      <w:divBdr>
        <w:top w:val="none" w:sz="0" w:space="0" w:color="auto"/>
        <w:left w:val="none" w:sz="0" w:space="0" w:color="auto"/>
        <w:bottom w:val="none" w:sz="0" w:space="0" w:color="auto"/>
        <w:right w:val="none" w:sz="0" w:space="0" w:color="auto"/>
      </w:divBdr>
      <w:divsChild>
        <w:div w:id="1866482820">
          <w:marLeft w:val="360"/>
          <w:marRight w:val="0"/>
          <w:marTop w:val="200"/>
          <w:marBottom w:val="0"/>
          <w:divBdr>
            <w:top w:val="none" w:sz="0" w:space="0" w:color="auto"/>
            <w:left w:val="none" w:sz="0" w:space="0" w:color="auto"/>
            <w:bottom w:val="none" w:sz="0" w:space="0" w:color="auto"/>
            <w:right w:val="none" w:sz="0" w:space="0" w:color="auto"/>
          </w:divBdr>
        </w:div>
        <w:div w:id="483931226">
          <w:marLeft w:val="360"/>
          <w:marRight w:val="0"/>
          <w:marTop w:val="200"/>
          <w:marBottom w:val="0"/>
          <w:divBdr>
            <w:top w:val="none" w:sz="0" w:space="0" w:color="auto"/>
            <w:left w:val="none" w:sz="0" w:space="0" w:color="auto"/>
            <w:bottom w:val="none" w:sz="0" w:space="0" w:color="auto"/>
            <w:right w:val="none" w:sz="0" w:space="0" w:color="auto"/>
          </w:divBdr>
        </w:div>
        <w:div w:id="1610237975">
          <w:marLeft w:val="360"/>
          <w:marRight w:val="0"/>
          <w:marTop w:val="200"/>
          <w:marBottom w:val="0"/>
          <w:divBdr>
            <w:top w:val="none" w:sz="0" w:space="0" w:color="auto"/>
            <w:left w:val="none" w:sz="0" w:space="0" w:color="auto"/>
            <w:bottom w:val="none" w:sz="0" w:space="0" w:color="auto"/>
            <w:right w:val="none" w:sz="0" w:space="0" w:color="auto"/>
          </w:divBdr>
        </w:div>
        <w:div w:id="276371065">
          <w:marLeft w:val="360"/>
          <w:marRight w:val="0"/>
          <w:marTop w:val="200"/>
          <w:marBottom w:val="0"/>
          <w:divBdr>
            <w:top w:val="none" w:sz="0" w:space="0" w:color="auto"/>
            <w:left w:val="none" w:sz="0" w:space="0" w:color="auto"/>
            <w:bottom w:val="none" w:sz="0" w:space="0" w:color="auto"/>
            <w:right w:val="none" w:sz="0" w:space="0" w:color="auto"/>
          </w:divBdr>
        </w:div>
        <w:div w:id="947351382">
          <w:marLeft w:val="360"/>
          <w:marRight w:val="0"/>
          <w:marTop w:val="200"/>
          <w:marBottom w:val="0"/>
          <w:divBdr>
            <w:top w:val="none" w:sz="0" w:space="0" w:color="auto"/>
            <w:left w:val="none" w:sz="0" w:space="0" w:color="auto"/>
            <w:bottom w:val="none" w:sz="0" w:space="0" w:color="auto"/>
            <w:right w:val="none" w:sz="0" w:space="0" w:color="auto"/>
          </w:divBdr>
        </w:div>
        <w:div w:id="635451175">
          <w:marLeft w:val="360"/>
          <w:marRight w:val="0"/>
          <w:marTop w:val="200"/>
          <w:marBottom w:val="0"/>
          <w:divBdr>
            <w:top w:val="none" w:sz="0" w:space="0" w:color="auto"/>
            <w:left w:val="none" w:sz="0" w:space="0" w:color="auto"/>
            <w:bottom w:val="none" w:sz="0" w:space="0" w:color="auto"/>
            <w:right w:val="none" w:sz="0" w:space="0" w:color="auto"/>
          </w:divBdr>
        </w:div>
        <w:div w:id="1458790285">
          <w:marLeft w:val="360"/>
          <w:marRight w:val="0"/>
          <w:marTop w:val="200"/>
          <w:marBottom w:val="0"/>
          <w:divBdr>
            <w:top w:val="none" w:sz="0" w:space="0" w:color="auto"/>
            <w:left w:val="none" w:sz="0" w:space="0" w:color="auto"/>
            <w:bottom w:val="none" w:sz="0" w:space="0" w:color="auto"/>
            <w:right w:val="none" w:sz="0" w:space="0" w:color="auto"/>
          </w:divBdr>
        </w:div>
        <w:div w:id="12809933">
          <w:marLeft w:val="360"/>
          <w:marRight w:val="0"/>
          <w:marTop w:val="200"/>
          <w:marBottom w:val="0"/>
          <w:divBdr>
            <w:top w:val="none" w:sz="0" w:space="0" w:color="auto"/>
            <w:left w:val="none" w:sz="0" w:space="0" w:color="auto"/>
            <w:bottom w:val="none" w:sz="0" w:space="0" w:color="auto"/>
            <w:right w:val="none" w:sz="0" w:space="0" w:color="auto"/>
          </w:divBdr>
        </w:div>
      </w:divsChild>
    </w:div>
    <w:div w:id="1138575197">
      <w:bodyDiv w:val="1"/>
      <w:marLeft w:val="0"/>
      <w:marRight w:val="0"/>
      <w:marTop w:val="0"/>
      <w:marBottom w:val="0"/>
      <w:divBdr>
        <w:top w:val="none" w:sz="0" w:space="0" w:color="auto"/>
        <w:left w:val="none" w:sz="0" w:space="0" w:color="auto"/>
        <w:bottom w:val="none" w:sz="0" w:space="0" w:color="auto"/>
        <w:right w:val="none" w:sz="0" w:space="0" w:color="auto"/>
      </w:divBdr>
    </w:div>
    <w:div w:id="1140415617">
      <w:bodyDiv w:val="1"/>
      <w:marLeft w:val="0"/>
      <w:marRight w:val="0"/>
      <w:marTop w:val="0"/>
      <w:marBottom w:val="0"/>
      <w:divBdr>
        <w:top w:val="none" w:sz="0" w:space="0" w:color="auto"/>
        <w:left w:val="none" w:sz="0" w:space="0" w:color="auto"/>
        <w:bottom w:val="none" w:sz="0" w:space="0" w:color="auto"/>
        <w:right w:val="none" w:sz="0" w:space="0" w:color="auto"/>
      </w:divBdr>
      <w:divsChild>
        <w:div w:id="419064056">
          <w:marLeft w:val="360"/>
          <w:marRight w:val="0"/>
          <w:marTop w:val="200"/>
          <w:marBottom w:val="0"/>
          <w:divBdr>
            <w:top w:val="none" w:sz="0" w:space="0" w:color="auto"/>
            <w:left w:val="none" w:sz="0" w:space="0" w:color="auto"/>
            <w:bottom w:val="none" w:sz="0" w:space="0" w:color="auto"/>
            <w:right w:val="none" w:sz="0" w:space="0" w:color="auto"/>
          </w:divBdr>
        </w:div>
        <w:div w:id="1221745446">
          <w:marLeft w:val="1080"/>
          <w:marRight w:val="0"/>
          <w:marTop w:val="100"/>
          <w:marBottom w:val="0"/>
          <w:divBdr>
            <w:top w:val="none" w:sz="0" w:space="0" w:color="auto"/>
            <w:left w:val="none" w:sz="0" w:space="0" w:color="auto"/>
            <w:bottom w:val="none" w:sz="0" w:space="0" w:color="auto"/>
            <w:right w:val="none" w:sz="0" w:space="0" w:color="auto"/>
          </w:divBdr>
        </w:div>
        <w:div w:id="605964226">
          <w:marLeft w:val="1080"/>
          <w:marRight w:val="0"/>
          <w:marTop w:val="100"/>
          <w:marBottom w:val="0"/>
          <w:divBdr>
            <w:top w:val="none" w:sz="0" w:space="0" w:color="auto"/>
            <w:left w:val="none" w:sz="0" w:space="0" w:color="auto"/>
            <w:bottom w:val="none" w:sz="0" w:space="0" w:color="auto"/>
            <w:right w:val="none" w:sz="0" w:space="0" w:color="auto"/>
          </w:divBdr>
        </w:div>
        <w:div w:id="1100756089">
          <w:marLeft w:val="1080"/>
          <w:marRight w:val="0"/>
          <w:marTop w:val="100"/>
          <w:marBottom w:val="0"/>
          <w:divBdr>
            <w:top w:val="none" w:sz="0" w:space="0" w:color="auto"/>
            <w:left w:val="none" w:sz="0" w:space="0" w:color="auto"/>
            <w:bottom w:val="none" w:sz="0" w:space="0" w:color="auto"/>
            <w:right w:val="none" w:sz="0" w:space="0" w:color="auto"/>
          </w:divBdr>
        </w:div>
        <w:div w:id="1918786415">
          <w:marLeft w:val="1080"/>
          <w:marRight w:val="0"/>
          <w:marTop w:val="100"/>
          <w:marBottom w:val="0"/>
          <w:divBdr>
            <w:top w:val="none" w:sz="0" w:space="0" w:color="auto"/>
            <w:left w:val="none" w:sz="0" w:space="0" w:color="auto"/>
            <w:bottom w:val="none" w:sz="0" w:space="0" w:color="auto"/>
            <w:right w:val="none" w:sz="0" w:space="0" w:color="auto"/>
          </w:divBdr>
        </w:div>
        <w:div w:id="982656613">
          <w:marLeft w:val="360"/>
          <w:marRight w:val="0"/>
          <w:marTop w:val="200"/>
          <w:marBottom w:val="0"/>
          <w:divBdr>
            <w:top w:val="none" w:sz="0" w:space="0" w:color="auto"/>
            <w:left w:val="none" w:sz="0" w:space="0" w:color="auto"/>
            <w:bottom w:val="none" w:sz="0" w:space="0" w:color="auto"/>
            <w:right w:val="none" w:sz="0" w:space="0" w:color="auto"/>
          </w:divBdr>
        </w:div>
        <w:div w:id="981958340">
          <w:marLeft w:val="1080"/>
          <w:marRight w:val="0"/>
          <w:marTop w:val="100"/>
          <w:marBottom w:val="0"/>
          <w:divBdr>
            <w:top w:val="none" w:sz="0" w:space="0" w:color="auto"/>
            <w:left w:val="none" w:sz="0" w:space="0" w:color="auto"/>
            <w:bottom w:val="none" w:sz="0" w:space="0" w:color="auto"/>
            <w:right w:val="none" w:sz="0" w:space="0" w:color="auto"/>
          </w:divBdr>
        </w:div>
        <w:div w:id="1757555921">
          <w:marLeft w:val="1080"/>
          <w:marRight w:val="0"/>
          <w:marTop w:val="100"/>
          <w:marBottom w:val="0"/>
          <w:divBdr>
            <w:top w:val="none" w:sz="0" w:space="0" w:color="auto"/>
            <w:left w:val="none" w:sz="0" w:space="0" w:color="auto"/>
            <w:bottom w:val="none" w:sz="0" w:space="0" w:color="auto"/>
            <w:right w:val="none" w:sz="0" w:space="0" w:color="auto"/>
          </w:divBdr>
        </w:div>
        <w:div w:id="541751975">
          <w:marLeft w:val="360"/>
          <w:marRight w:val="0"/>
          <w:marTop w:val="200"/>
          <w:marBottom w:val="0"/>
          <w:divBdr>
            <w:top w:val="none" w:sz="0" w:space="0" w:color="auto"/>
            <w:left w:val="none" w:sz="0" w:space="0" w:color="auto"/>
            <w:bottom w:val="none" w:sz="0" w:space="0" w:color="auto"/>
            <w:right w:val="none" w:sz="0" w:space="0" w:color="auto"/>
          </w:divBdr>
        </w:div>
        <w:div w:id="1607806132">
          <w:marLeft w:val="1080"/>
          <w:marRight w:val="0"/>
          <w:marTop w:val="100"/>
          <w:marBottom w:val="0"/>
          <w:divBdr>
            <w:top w:val="none" w:sz="0" w:space="0" w:color="auto"/>
            <w:left w:val="none" w:sz="0" w:space="0" w:color="auto"/>
            <w:bottom w:val="none" w:sz="0" w:space="0" w:color="auto"/>
            <w:right w:val="none" w:sz="0" w:space="0" w:color="auto"/>
          </w:divBdr>
        </w:div>
        <w:div w:id="1198853228">
          <w:marLeft w:val="1080"/>
          <w:marRight w:val="0"/>
          <w:marTop w:val="100"/>
          <w:marBottom w:val="0"/>
          <w:divBdr>
            <w:top w:val="none" w:sz="0" w:space="0" w:color="auto"/>
            <w:left w:val="none" w:sz="0" w:space="0" w:color="auto"/>
            <w:bottom w:val="none" w:sz="0" w:space="0" w:color="auto"/>
            <w:right w:val="none" w:sz="0" w:space="0" w:color="auto"/>
          </w:divBdr>
        </w:div>
        <w:div w:id="682708303">
          <w:marLeft w:val="1080"/>
          <w:marRight w:val="0"/>
          <w:marTop w:val="100"/>
          <w:marBottom w:val="0"/>
          <w:divBdr>
            <w:top w:val="none" w:sz="0" w:space="0" w:color="auto"/>
            <w:left w:val="none" w:sz="0" w:space="0" w:color="auto"/>
            <w:bottom w:val="none" w:sz="0" w:space="0" w:color="auto"/>
            <w:right w:val="none" w:sz="0" w:space="0" w:color="auto"/>
          </w:divBdr>
        </w:div>
        <w:div w:id="993878616">
          <w:marLeft w:val="360"/>
          <w:marRight w:val="0"/>
          <w:marTop w:val="200"/>
          <w:marBottom w:val="0"/>
          <w:divBdr>
            <w:top w:val="none" w:sz="0" w:space="0" w:color="auto"/>
            <w:left w:val="none" w:sz="0" w:space="0" w:color="auto"/>
            <w:bottom w:val="none" w:sz="0" w:space="0" w:color="auto"/>
            <w:right w:val="none" w:sz="0" w:space="0" w:color="auto"/>
          </w:divBdr>
        </w:div>
        <w:div w:id="1217812436">
          <w:marLeft w:val="1080"/>
          <w:marRight w:val="0"/>
          <w:marTop w:val="100"/>
          <w:marBottom w:val="0"/>
          <w:divBdr>
            <w:top w:val="none" w:sz="0" w:space="0" w:color="auto"/>
            <w:left w:val="none" w:sz="0" w:space="0" w:color="auto"/>
            <w:bottom w:val="none" w:sz="0" w:space="0" w:color="auto"/>
            <w:right w:val="none" w:sz="0" w:space="0" w:color="auto"/>
          </w:divBdr>
        </w:div>
        <w:div w:id="1358460878">
          <w:marLeft w:val="1080"/>
          <w:marRight w:val="0"/>
          <w:marTop w:val="100"/>
          <w:marBottom w:val="0"/>
          <w:divBdr>
            <w:top w:val="none" w:sz="0" w:space="0" w:color="auto"/>
            <w:left w:val="none" w:sz="0" w:space="0" w:color="auto"/>
            <w:bottom w:val="none" w:sz="0" w:space="0" w:color="auto"/>
            <w:right w:val="none" w:sz="0" w:space="0" w:color="auto"/>
          </w:divBdr>
        </w:div>
      </w:divsChild>
    </w:div>
    <w:div w:id="1157571636">
      <w:bodyDiv w:val="1"/>
      <w:marLeft w:val="0"/>
      <w:marRight w:val="0"/>
      <w:marTop w:val="0"/>
      <w:marBottom w:val="0"/>
      <w:divBdr>
        <w:top w:val="none" w:sz="0" w:space="0" w:color="auto"/>
        <w:left w:val="none" w:sz="0" w:space="0" w:color="auto"/>
        <w:bottom w:val="none" w:sz="0" w:space="0" w:color="auto"/>
        <w:right w:val="none" w:sz="0" w:space="0" w:color="auto"/>
      </w:divBdr>
      <w:divsChild>
        <w:div w:id="540632236">
          <w:marLeft w:val="0"/>
          <w:marRight w:val="0"/>
          <w:marTop w:val="0"/>
          <w:marBottom w:val="0"/>
          <w:divBdr>
            <w:top w:val="none" w:sz="0" w:space="0" w:color="auto"/>
            <w:left w:val="none" w:sz="0" w:space="0" w:color="auto"/>
            <w:bottom w:val="none" w:sz="0" w:space="0" w:color="auto"/>
            <w:right w:val="none" w:sz="0" w:space="0" w:color="auto"/>
          </w:divBdr>
        </w:div>
        <w:div w:id="1075667701">
          <w:marLeft w:val="0"/>
          <w:marRight w:val="0"/>
          <w:marTop w:val="0"/>
          <w:marBottom w:val="0"/>
          <w:divBdr>
            <w:top w:val="none" w:sz="0" w:space="0" w:color="auto"/>
            <w:left w:val="none" w:sz="0" w:space="0" w:color="auto"/>
            <w:bottom w:val="none" w:sz="0" w:space="0" w:color="auto"/>
            <w:right w:val="none" w:sz="0" w:space="0" w:color="auto"/>
          </w:divBdr>
        </w:div>
        <w:div w:id="1964845986">
          <w:marLeft w:val="0"/>
          <w:marRight w:val="0"/>
          <w:marTop w:val="0"/>
          <w:marBottom w:val="0"/>
          <w:divBdr>
            <w:top w:val="none" w:sz="0" w:space="0" w:color="auto"/>
            <w:left w:val="none" w:sz="0" w:space="0" w:color="auto"/>
            <w:bottom w:val="none" w:sz="0" w:space="0" w:color="auto"/>
            <w:right w:val="none" w:sz="0" w:space="0" w:color="auto"/>
          </w:divBdr>
        </w:div>
        <w:div w:id="49311631">
          <w:marLeft w:val="0"/>
          <w:marRight w:val="0"/>
          <w:marTop w:val="0"/>
          <w:marBottom w:val="0"/>
          <w:divBdr>
            <w:top w:val="none" w:sz="0" w:space="0" w:color="auto"/>
            <w:left w:val="none" w:sz="0" w:space="0" w:color="auto"/>
            <w:bottom w:val="none" w:sz="0" w:space="0" w:color="auto"/>
            <w:right w:val="none" w:sz="0" w:space="0" w:color="auto"/>
          </w:divBdr>
        </w:div>
        <w:div w:id="2045519129">
          <w:marLeft w:val="0"/>
          <w:marRight w:val="0"/>
          <w:marTop w:val="0"/>
          <w:marBottom w:val="0"/>
          <w:divBdr>
            <w:top w:val="none" w:sz="0" w:space="0" w:color="auto"/>
            <w:left w:val="none" w:sz="0" w:space="0" w:color="auto"/>
            <w:bottom w:val="none" w:sz="0" w:space="0" w:color="auto"/>
            <w:right w:val="none" w:sz="0" w:space="0" w:color="auto"/>
          </w:divBdr>
        </w:div>
      </w:divsChild>
    </w:div>
    <w:div w:id="1186210943">
      <w:bodyDiv w:val="1"/>
      <w:marLeft w:val="0"/>
      <w:marRight w:val="0"/>
      <w:marTop w:val="0"/>
      <w:marBottom w:val="0"/>
      <w:divBdr>
        <w:top w:val="none" w:sz="0" w:space="0" w:color="auto"/>
        <w:left w:val="none" w:sz="0" w:space="0" w:color="auto"/>
        <w:bottom w:val="none" w:sz="0" w:space="0" w:color="auto"/>
        <w:right w:val="none" w:sz="0" w:space="0" w:color="auto"/>
      </w:divBdr>
      <w:divsChild>
        <w:div w:id="1936354837">
          <w:marLeft w:val="360"/>
          <w:marRight w:val="0"/>
          <w:marTop w:val="200"/>
          <w:marBottom w:val="0"/>
          <w:divBdr>
            <w:top w:val="none" w:sz="0" w:space="0" w:color="auto"/>
            <w:left w:val="none" w:sz="0" w:space="0" w:color="auto"/>
            <w:bottom w:val="none" w:sz="0" w:space="0" w:color="auto"/>
            <w:right w:val="none" w:sz="0" w:space="0" w:color="auto"/>
          </w:divBdr>
        </w:div>
        <w:div w:id="654063780">
          <w:marLeft w:val="360"/>
          <w:marRight w:val="0"/>
          <w:marTop w:val="200"/>
          <w:marBottom w:val="0"/>
          <w:divBdr>
            <w:top w:val="none" w:sz="0" w:space="0" w:color="auto"/>
            <w:left w:val="none" w:sz="0" w:space="0" w:color="auto"/>
            <w:bottom w:val="none" w:sz="0" w:space="0" w:color="auto"/>
            <w:right w:val="none" w:sz="0" w:space="0" w:color="auto"/>
          </w:divBdr>
        </w:div>
        <w:div w:id="259679916">
          <w:marLeft w:val="360"/>
          <w:marRight w:val="0"/>
          <w:marTop w:val="200"/>
          <w:marBottom w:val="0"/>
          <w:divBdr>
            <w:top w:val="none" w:sz="0" w:space="0" w:color="auto"/>
            <w:left w:val="none" w:sz="0" w:space="0" w:color="auto"/>
            <w:bottom w:val="none" w:sz="0" w:space="0" w:color="auto"/>
            <w:right w:val="none" w:sz="0" w:space="0" w:color="auto"/>
          </w:divBdr>
        </w:div>
        <w:div w:id="270284497">
          <w:marLeft w:val="360"/>
          <w:marRight w:val="0"/>
          <w:marTop w:val="200"/>
          <w:marBottom w:val="0"/>
          <w:divBdr>
            <w:top w:val="none" w:sz="0" w:space="0" w:color="auto"/>
            <w:left w:val="none" w:sz="0" w:space="0" w:color="auto"/>
            <w:bottom w:val="none" w:sz="0" w:space="0" w:color="auto"/>
            <w:right w:val="none" w:sz="0" w:space="0" w:color="auto"/>
          </w:divBdr>
        </w:div>
        <w:div w:id="118494755">
          <w:marLeft w:val="360"/>
          <w:marRight w:val="0"/>
          <w:marTop w:val="200"/>
          <w:marBottom w:val="0"/>
          <w:divBdr>
            <w:top w:val="none" w:sz="0" w:space="0" w:color="auto"/>
            <w:left w:val="none" w:sz="0" w:space="0" w:color="auto"/>
            <w:bottom w:val="none" w:sz="0" w:space="0" w:color="auto"/>
            <w:right w:val="none" w:sz="0" w:space="0" w:color="auto"/>
          </w:divBdr>
        </w:div>
      </w:divsChild>
    </w:div>
    <w:div w:id="1195801264">
      <w:bodyDiv w:val="1"/>
      <w:marLeft w:val="0"/>
      <w:marRight w:val="0"/>
      <w:marTop w:val="0"/>
      <w:marBottom w:val="0"/>
      <w:divBdr>
        <w:top w:val="none" w:sz="0" w:space="0" w:color="auto"/>
        <w:left w:val="none" w:sz="0" w:space="0" w:color="auto"/>
        <w:bottom w:val="none" w:sz="0" w:space="0" w:color="auto"/>
        <w:right w:val="none" w:sz="0" w:space="0" w:color="auto"/>
      </w:divBdr>
      <w:divsChild>
        <w:div w:id="1578595074">
          <w:marLeft w:val="360"/>
          <w:marRight w:val="0"/>
          <w:marTop w:val="200"/>
          <w:marBottom w:val="0"/>
          <w:divBdr>
            <w:top w:val="none" w:sz="0" w:space="0" w:color="auto"/>
            <w:left w:val="none" w:sz="0" w:space="0" w:color="auto"/>
            <w:bottom w:val="none" w:sz="0" w:space="0" w:color="auto"/>
            <w:right w:val="none" w:sz="0" w:space="0" w:color="auto"/>
          </w:divBdr>
        </w:div>
      </w:divsChild>
    </w:div>
    <w:div w:id="1236011089">
      <w:bodyDiv w:val="1"/>
      <w:marLeft w:val="0"/>
      <w:marRight w:val="0"/>
      <w:marTop w:val="0"/>
      <w:marBottom w:val="0"/>
      <w:divBdr>
        <w:top w:val="none" w:sz="0" w:space="0" w:color="auto"/>
        <w:left w:val="none" w:sz="0" w:space="0" w:color="auto"/>
        <w:bottom w:val="none" w:sz="0" w:space="0" w:color="auto"/>
        <w:right w:val="none" w:sz="0" w:space="0" w:color="auto"/>
      </w:divBdr>
      <w:divsChild>
        <w:div w:id="1858470018">
          <w:marLeft w:val="360"/>
          <w:marRight w:val="0"/>
          <w:marTop w:val="200"/>
          <w:marBottom w:val="0"/>
          <w:divBdr>
            <w:top w:val="none" w:sz="0" w:space="0" w:color="auto"/>
            <w:left w:val="none" w:sz="0" w:space="0" w:color="auto"/>
            <w:bottom w:val="none" w:sz="0" w:space="0" w:color="auto"/>
            <w:right w:val="none" w:sz="0" w:space="0" w:color="auto"/>
          </w:divBdr>
        </w:div>
        <w:div w:id="1222862069">
          <w:marLeft w:val="360"/>
          <w:marRight w:val="0"/>
          <w:marTop w:val="200"/>
          <w:marBottom w:val="0"/>
          <w:divBdr>
            <w:top w:val="none" w:sz="0" w:space="0" w:color="auto"/>
            <w:left w:val="none" w:sz="0" w:space="0" w:color="auto"/>
            <w:bottom w:val="none" w:sz="0" w:space="0" w:color="auto"/>
            <w:right w:val="none" w:sz="0" w:space="0" w:color="auto"/>
          </w:divBdr>
        </w:div>
        <w:div w:id="1771967347">
          <w:marLeft w:val="360"/>
          <w:marRight w:val="0"/>
          <w:marTop w:val="200"/>
          <w:marBottom w:val="0"/>
          <w:divBdr>
            <w:top w:val="none" w:sz="0" w:space="0" w:color="auto"/>
            <w:left w:val="none" w:sz="0" w:space="0" w:color="auto"/>
            <w:bottom w:val="none" w:sz="0" w:space="0" w:color="auto"/>
            <w:right w:val="none" w:sz="0" w:space="0" w:color="auto"/>
          </w:divBdr>
        </w:div>
        <w:div w:id="883450001">
          <w:marLeft w:val="360"/>
          <w:marRight w:val="0"/>
          <w:marTop w:val="200"/>
          <w:marBottom w:val="0"/>
          <w:divBdr>
            <w:top w:val="none" w:sz="0" w:space="0" w:color="auto"/>
            <w:left w:val="none" w:sz="0" w:space="0" w:color="auto"/>
            <w:bottom w:val="none" w:sz="0" w:space="0" w:color="auto"/>
            <w:right w:val="none" w:sz="0" w:space="0" w:color="auto"/>
          </w:divBdr>
        </w:div>
        <w:div w:id="834033557">
          <w:marLeft w:val="360"/>
          <w:marRight w:val="0"/>
          <w:marTop w:val="200"/>
          <w:marBottom w:val="0"/>
          <w:divBdr>
            <w:top w:val="none" w:sz="0" w:space="0" w:color="auto"/>
            <w:left w:val="none" w:sz="0" w:space="0" w:color="auto"/>
            <w:bottom w:val="none" w:sz="0" w:space="0" w:color="auto"/>
            <w:right w:val="none" w:sz="0" w:space="0" w:color="auto"/>
          </w:divBdr>
        </w:div>
        <w:div w:id="576207350">
          <w:marLeft w:val="360"/>
          <w:marRight w:val="0"/>
          <w:marTop w:val="200"/>
          <w:marBottom w:val="0"/>
          <w:divBdr>
            <w:top w:val="none" w:sz="0" w:space="0" w:color="auto"/>
            <w:left w:val="none" w:sz="0" w:space="0" w:color="auto"/>
            <w:bottom w:val="none" w:sz="0" w:space="0" w:color="auto"/>
            <w:right w:val="none" w:sz="0" w:space="0" w:color="auto"/>
          </w:divBdr>
        </w:div>
        <w:div w:id="1145320985">
          <w:marLeft w:val="360"/>
          <w:marRight w:val="0"/>
          <w:marTop w:val="200"/>
          <w:marBottom w:val="0"/>
          <w:divBdr>
            <w:top w:val="none" w:sz="0" w:space="0" w:color="auto"/>
            <w:left w:val="none" w:sz="0" w:space="0" w:color="auto"/>
            <w:bottom w:val="none" w:sz="0" w:space="0" w:color="auto"/>
            <w:right w:val="none" w:sz="0" w:space="0" w:color="auto"/>
          </w:divBdr>
        </w:div>
        <w:div w:id="441926512">
          <w:marLeft w:val="360"/>
          <w:marRight w:val="0"/>
          <w:marTop w:val="200"/>
          <w:marBottom w:val="0"/>
          <w:divBdr>
            <w:top w:val="none" w:sz="0" w:space="0" w:color="auto"/>
            <w:left w:val="none" w:sz="0" w:space="0" w:color="auto"/>
            <w:bottom w:val="none" w:sz="0" w:space="0" w:color="auto"/>
            <w:right w:val="none" w:sz="0" w:space="0" w:color="auto"/>
          </w:divBdr>
        </w:div>
      </w:divsChild>
    </w:div>
    <w:div w:id="1302804320">
      <w:bodyDiv w:val="1"/>
      <w:marLeft w:val="0"/>
      <w:marRight w:val="0"/>
      <w:marTop w:val="0"/>
      <w:marBottom w:val="0"/>
      <w:divBdr>
        <w:top w:val="none" w:sz="0" w:space="0" w:color="auto"/>
        <w:left w:val="none" w:sz="0" w:space="0" w:color="auto"/>
        <w:bottom w:val="none" w:sz="0" w:space="0" w:color="auto"/>
        <w:right w:val="none" w:sz="0" w:space="0" w:color="auto"/>
      </w:divBdr>
      <w:divsChild>
        <w:div w:id="1202012624">
          <w:marLeft w:val="360"/>
          <w:marRight w:val="0"/>
          <w:marTop w:val="200"/>
          <w:marBottom w:val="0"/>
          <w:divBdr>
            <w:top w:val="none" w:sz="0" w:space="0" w:color="auto"/>
            <w:left w:val="none" w:sz="0" w:space="0" w:color="auto"/>
            <w:bottom w:val="none" w:sz="0" w:space="0" w:color="auto"/>
            <w:right w:val="none" w:sz="0" w:space="0" w:color="auto"/>
          </w:divBdr>
        </w:div>
        <w:div w:id="1474832908">
          <w:marLeft w:val="360"/>
          <w:marRight w:val="0"/>
          <w:marTop w:val="200"/>
          <w:marBottom w:val="0"/>
          <w:divBdr>
            <w:top w:val="none" w:sz="0" w:space="0" w:color="auto"/>
            <w:left w:val="none" w:sz="0" w:space="0" w:color="auto"/>
            <w:bottom w:val="none" w:sz="0" w:space="0" w:color="auto"/>
            <w:right w:val="none" w:sz="0" w:space="0" w:color="auto"/>
          </w:divBdr>
        </w:div>
        <w:div w:id="625738352">
          <w:marLeft w:val="1080"/>
          <w:marRight w:val="0"/>
          <w:marTop w:val="100"/>
          <w:marBottom w:val="0"/>
          <w:divBdr>
            <w:top w:val="none" w:sz="0" w:space="0" w:color="auto"/>
            <w:left w:val="none" w:sz="0" w:space="0" w:color="auto"/>
            <w:bottom w:val="none" w:sz="0" w:space="0" w:color="auto"/>
            <w:right w:val="none" w:sz="0" w:space="0" w:color="auto"/>
          </w:divBdr>
        </w:div>
        <w:div w:id="1596326865">
          <w:marLeft w:val="1080"/>
          <w:marRight w:val="0"/>
          <w:marTop w:val="100"/>
          <w:marBottom w:val="0"/>
          <w:divBdr>
            <w:top w:val="none" w:sz="0" w:space="0" w:color="auto"/>
            <w:left w:val="none" w:sz="0" w:space="0" w:color="auto"/>
            <w:bottom w:val="none" w:sz="0" w:space="0" w:color="auto"/>
            <w:right w:val="none" w:sz="0" w:space="0" w:color="auto"/>
          </w:divBdr>
        </w:div>
        <w:div w:id="384067129">
          <w:marLeft w:val="1080"/>
          <w:marRight w:val="0"/>
          <w:marTop w:val="100"/>
          <w:marBottom w:val="0"/>
          <w:divBdr>
            <w:top w:val="none" w:sz="0" w:space="0" w:color="auto"/>
            <w:left w:val="none" w:sz="0" w:space="0" w:color="auto"/>
            <w:bottom w:val="none" w:sz="0" w:space="0" w:color="auto"/>
            <w:right w:val="none" w:sz="0" w:space="0" w:color="auto"/>
          </w:divBdr>
        </w:div>
      </w:divsChild>
    </w:div>
    <w:div w:id="1317420641">
      <w:bodyDiv w:val="1"/>
      <w:marLeft w:val="0"/>
      <w:marRight w:val="0"/>
      <w:marTop w:val="0"/>
      <w:marBottom w:val="0"/>
      <w:divBdr>
        <w:top w:val="none" w:sz="0" w:space="0" w:color="auto"/>
        <w:left w:val="none" w:sz="0" w:space="0" w:color="auto"/>
        <w:bottom w:val="none" w:sz="0" w:space="0" w:color="auto"/>
        <w:right w:val="none" w:sz="0" w:space="0" w:color="auto"/>
      </w:divBdr>
      <w:divsChild>
        <w:div w:id="964308430">
          <w:marLeft w:val="360"/>
          <w:marRight w:val="0"/>
          <w:marTop w:val="200"/>
          <w:marBottom w:val="0"/>
          <w:divBdr>
            <w:top w:val="none" w:sz="0" w:space="0" w:color="auto"/>
            <w:left w:val="none" w:sz="0" w:space="0" w:color="auto"/>
            <w:bottom w:val="none" w:sz="0" w:space="0" w:color="auto"/>
            <w:right w:val="none" w:sz="0" w:space="0" w:color="auto"/>
          </w:divBdr>
        </w:div>
        <w:div w:id="1144468270">
          <w:marLeft w:val="360"/>
          <w:marRight w:val="0"/>
          <w:marTop w:val="200"/>
          <w:marBottom w:val="0"/>
          <w:divBdr>
            <w:top w:val="none" w:sz="0" w:space="0" w:color="auto"/>
            <w:left w:val="none" w:sz="0" w:space="0" w:color="auto"/>
            <w:bottom w:val="none" w:sz="0" w:space="0" w:color="auto"/>
            <w:right w:val="none" w:sz="0" w:space="0" w:color="auto"/>
          </w:divBdr>
        </w:div>
        <w:div w:id="232617831">
          <w:marLeft w:val="360"/>
          <w:marRight w:val="0"/>
          <w:marTop w:val="200"/>
          <w:marBottom w:val="0"/>
          <w:divBdr>
            <w:top w:val="none" w:sz="0" w:space="0" w:color="auto"/>
            <w:left w:val="none" w:sz="0" w:space="0" w:color="auto"/>
            <w:bottom w:val="none" w:sz="0" w:space="0" w:color="auto"/>
            <w:right w:val="none" w:sz="0" w:space="0" w:color="auto"/>
          </w:divBdr>
        </w:div>
        <w:div w:id="1958952516">
          <w:marLeft w:val="360"/>
          <w:marRight w:val="0"/>
          <w:marTop w:val="200"/>
          <w:marBottom w:val="0"/>
          <w:divBdr>
            <w:top w:val="none" w:sz="0" w:space="0" w:color="auto"/>
            <w:left w:val="none" w:sz="0" w:space="0" w:color="auto"/>
            <w:bottom w:val="none" w:sz="0" w:space="0" w:color="auto"/>
            <w:right w:val="none" w:sz="0" w:space="0" w:color="auto"/>
          </w:divBdr>
        </w:div>
      </w:divsChild>
    </w:div>
    <w:div w:id="1322198676">
      <w:bodyDiv w:val="1"/>
      <w:marLeft w:val="0"/>
      <w:marRight w:val="0"/>
      <w:marTop w:val="0"/>
      <w:marBottom w:val="0"/>
      <w:divBdr>
        <w:top w:val="none" w:sz="0" w:space="0" w:color="auto"/>
        <w:left w:val="none" w:sz="0" w:space="0" w:color="auto"/>
        <w:bottom w:val="none" w:sz="0" w:space="0" w:color="auto"/>
        <w:right w:val="none" w:sz="0" w:space="0" w:color="auto"/>
      </w:divBdr>
      <w:divsChild>
        <w:div w:id="581723943">
          <w:marLeft w:val="1080"/>
          <w:marRight w:val="0"/>
          <w:marTop w:val="100"/>
          <w:marBottom w:val="0"/>
          <w:divBdr>
            <w:top w:val="none" w:sz="0" w:space="0" w:color="auto"/>
            <w:left w:val="none" w:sz="0" w:space="0" w:color="auto"/>
            <w:bottom w:val="none" w:sz="0" w:space="0" w:color="auto"/>
            <w:right w:val="none" w:sz="0" w:space="0" w:color="auto"/>
          </w:divBdr>
        </w:div>
        <w:div w:id="59600460">
          <w:marLeft w:val="1080"/>
          <w:marRight w:val="0"/>
          <w:marTop w:val="100"/>
          <w:marBottom w:val="0"/>
          <w:divBdr>
            <w:top w:val="none" w:sz="0" w:space="0" w:color="auto"/>
            <w:left w:val="none" w:sz="0" w:space="0" w:color="auto"/>
            <w:bottom w:val="none" w:sz="0" w:space="0" w:color="auto"/>
            <w:right w:val="none" w:sz="0" w:space="0" w:color="auto"/>
          </w:divBdr>
        </w:div>
        <w:div w:id="17826002">
          <w:marLeft w:val="1080"/>
          <w:marRight w:val="0"/>
          <w:marTop w:val="100"/>
          <w:marBottom w:val="0"/>
          <w:divBdr>
            <w:top w:val="none" w:sz="0" w:space="0" w:color="auto"/>
            <w:left w:val="none" w:sz="0" w:space="0" w:color="auto"/>
            <w:bottom w:val="none" w:sz="0" w:space="0" w:color="auto"/>
            <w:right w:val="none" w:sz="0" w:space="0" w:color="auto"/>
          </w:divBdr>
        </w:div>
        <w:div w:id="1136727150">
          <w:marLeft w:val="1080"/>
          <w:marRight w:val="0"/>
          <w:marTop w:val="100"/>
          <w:marBottom w:val="0"/>
          <w:divBdr>
            <w:top w:val="none" w:sz="0" w:space="0" w:color="auto"/>
            <w:left w:val="none" w:sz="0" w:space="0" w:color="auto"/>
            <w:bottom w:val="none" w:sz="0" w:space="0" w:color="auto"/>
            <w:right w:val="none" w:sz="0" w:space="0" w:color="auto"/>
          </w:divBdr>
        </w:div>
      </w:divsChild>
    </w:div>
    <w:div w:id="1324702339">
      <w:bodyDiv w:val="1"/>
      <w:marLeft w:val="0"/>
      <w:marRight w:val="0"/>
      <w:marTop w:val="0"/>
      <w:marBottom w:val="0"/>
      <w:divBdr>
        <w:top w:val="none" w:sz="0" w:space="0" w:color="auto"/>
        <w:left w:val="none" w:sz="0" w:space="0" w:color="auto"/>
        <w:bottom w:val="none" w:sz="0" w:space="0" w:color="auto"/>
        <w:right w:val="none" w:sz="0" w:space="0" w:color="auto"/>
      </w:divBdr>
      <w:divsChild>
        <w:div w:id="799306407">
          <w:marLeft w:val="0"/>
          <w:marRight w:val="0"/>
          <w:marTop w:val="0"/>
          <w:marBottom w:val="0"/>
          <w:divBdr>
            <w:top w:val="none" w:sz="0" w:space="0" w:color="auto"/>
            <w:left w:val="none" w:sz="0" w:space="0" w:color="auto"/>
            <w:bottom w:val="none" w:sz="0" w:space="0" w:color="auto"/>
            <w:right w:val="none" w:sz="0" w:space="0" w:color="auto"/>
          </w:divBdr>
        </w:div>
        <w:div w:id="620304109">
          <w:marLeft w:val="0"/>
          <w:marRight w:val="0"/>
          <w:marTop w:val="0"/>
          <w:marBottom w:val="0"/>
          <w:divBdr>
            <w:top w:val="none" w:sz="0" w:space="0" w:color="auto"/>
            <w:left w:val="none" w:sz="0" w:space="0" w:color="auto"/>
            <w:bottom w:val="none" w:sz="0" w:space="0" w:color="auto"/>
            <w:right w:val="none" w:sz="0" w:space="0" w:color="auto"/>
          </w:divBdr>
        </w:div>
        <w:div w:id="167209196">
          <w:marLeft w:val="0"/>
          <w:marRight w:val="0"/>
          <w:marTop w:val="0"/>
          <w:marBottom w:val="0"/>
          <w:divBdr>
            <w:top w:val="none" w:sz="0" w:space="0" w:color="auto"/>
            <w:left w:val="none" w:sz="0" w:space="0" w:color="auto"/>
            <w:bottom w:val="none" w:sz="0" w:space="0" w:color="auto"/>
            <w:right w:val="none" w:sz="0" w:space="0" w:color="auto"/>
          </w:divBdr>
        </w:div>
      </w:divsChild>
    </w:div>
    <w:div w:id="1336420796">
      <w:bodyDiv w:val="1"/>
      <w:marLeft w:val="0"/>
      <w:marRight w:val="0"/>
      <w:marTop w:val="0"/>
      <w:marBottom w:val="0"/>
      <w:divBdr>
        <w:top w:val="none" w:sz="0" w:space="0" w:color="auto"/>
        <w:left w:val="none" w:sz="0" w:space="0" w:color="auto"/>
        <w:bottom w:val="none" w:sz="0" w:space="0" w:color="auto"/>
        <w:right w:val="none" w:sz="0" w:space="0" w:color="auto"/>
      </w:divBdr>
    </w:div>
    <w:div w:id="1339848977">
      <w:bodyDiv w:val="1"/>
      <w:marLeft w:val="0"/>
      <w:marRight w:val="0"/>
      <w:marTop w:val="0"/>
      <w:marBottom w:val="0"/>
      <w:divBdr>
        <w:top w:val="none" w:sz="0" w:space="0" w:color="auto"/>
        <w:left w:val="none" w:sz="0" w:space="0" w:color="auto"/>
        <w:bottom w:val="none" w:sz="0" w:space="0" w:color="auto"/>
        <w:right w:val="none" w:sz="0" w:space="0" w:color="auto"/>
      </w:divBdr>
    </w:div>
    <w:div w:id="1382703358">
      <w:bodyDiv w:val="1"/>
      <w:marLeft w:val="0"/>
      <w:marRight w:val="0"/>
      <w:marTop w:val="0"/>
      <w:marBottom w:val="0"/>
      <w:divBdr>
        <w:top w:val="none" w:sz="0" w:space="0" w:color="auto"/>
        <w:left w:val="none" w:sz="0" w:space="0" w:color="auto"/>
        <w:bottom w:val="none" w:sz="0" w:space="0" w:color="auto"/>
        <w:right w:val="none" w:sz="0" w:space="0" w:color="auto"/>
      </w:divBdr>
      <w:divsChild>
        <w:div w:id="1024288479">
          <w:marLeft w:val="0"/>
          <w:marRight w:val="0"/>
          <w:marTop w:val="0"/>
          <w:marBottom w:val="0"/>
          <w:divBdr>
            <w:top w:val="none" w:sz="0" w:space="0" w:color="auto"/>
            <w:left w:val="none" w:sz="0" w:space="0" w:color="auto"/>
            <w:bottom w:val="none" w:sz="0" w:space="0" w:color="auto"/>
            <w:right w:val="none" w:sz="0" w:space="0" w:color="auto"/>
          </w:divBdr>
        </w:div>
        <w:div w:id="48767546">
          <w:marLeft w:val="0"/>
          <w:marRight w:val="0"/>
          <w:marTop w:val="0"/>
          <w:marBottom w:val="0"/>
          <w:divBdr>
            <w:top w:val="none" w:sz="0" w:space="0" w:color="auto"/>
            <w:left w:val="none" w:sz="0" w:space="0" w:color="auto"/>
            <w:bottom w:val="none" w:sz="0" w:space="0" w:color="auto"/>
            <w:right w:val="none" w:sz="0" w:space="0" w:color="auto"/>
          </w:divBdr>
        </w:div>
        <w:div w:id="2030910670">
          <w:marLeft w:val="0"/>
          <w:marRight w:val="0"/>
          <w:marTop w:val="0"/>
          <w:marBottom w:val="0"/>
          <w:divBdr>
            <w:top w:val="none" w:sz="0" w:space="0" w:color="auto"/>
            <w:left w:val="none" w:sz="0" w:space="0" w:color="auto"/>
            <w:bottom w:val="none" w:sz="0" w:space="0" w:color="auto"/>
            <w:right w:val="none" w:sz="0" w:space="0" w:color="auto"/>
          </w:divBdr>
          <w:divsChild>
            <w:div w:id="656804375">
              <w:marLeft w:val="0"/>
              <w:marRight w:val="0"/>
              <w:marTop w:val="0"/>
              <w:marBottom w:val="0"/>
              <w:divBdr>
                <w:top w:val="none" w:sz="0" w:space="0" w:color="auto"/>
                <w:left w:val="none" w:sz="0" w:space="0" w:color="auto"/>
                <w:bottom w:val="none" w:sz="0" w:space="0" w:color="auto"/>
                <w:right w:val="none" w:sz="0" w:space="0" w:color="auto"/>
              </w:divBdr>
            </w:div>
            <w:div w:id="841775940">
              <w:marLeft w:val="0"/>
              <w:marRight w:val="0"/>
              <w:marTop w:val="0"/>
              <w:marBottom w:val="0"/>
              <w:divBdr>
                <w:top w:val="none" w:sz="0" w:space="0" w:color="auto"/>
                <w:left w:val="none" w:sz="0" w:space="0" w:color="auto"/>
                <w:bottom w:val="none" w:sz="0" w:space="0" w:color="auto"/>
                <w:right w:val="none" w:sz="0" w:space="0" w:color="auto"/>
              </w:divBdr>
            </w:div>
            <w:div w:id="15114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02">
      <w:bodyDiv w:val="1"/>
      <w:marLeft w:val="0"/>
      <w:marRight w:val="0"/>
      <w:marTop w:val="0"/>
      <w:marBottom w:val="0"/>
      <w:divBdr>
        <w:top w:val="none" w:sz="0" w:space="0" w:color="auto"/>
        <w:left w:val="none" w:sz="0" w:space="0" w:color="auto"/>
        <w:bottom w:val="none" w:sz="0" w:space="0" w:color="auto"/>
        <w:right w:val="none" w:sz="0" w:space="0" w:color="auto"/>
      </w:divBdr>
      <w:divsChild>
        <w:div w:id="1539585907">
          <w:marLeft w:val="360"/>
          <w:marRight w:val="0"/>
          <w:marTop w:val="200"/>
          <w:marBottom w:val="0"/>
          <w:divBdr>
            <w:top w:val="none" w:sz="0" w:space="0" w:color="auto"/>
            <w:left w:val="none" w:sz="0" w:space="0" w:color="auto"/>
            <w:bottom w:val="none" w:sz="0" w:space="0" w:color="auto"/>
            <w:right w:val="none" w:sz="0" w:space="0" w:color="auto"/>
          </w:divBdr>
        </w:div>
        <w:div w:id="2023623197">
          <w:marLeft w:val="360"/>
          <w:marRight w:val="0"/>
          <w:marTop w:val="200"/>
          <w:marBottom w:val="0"/>
          <w:divBdr>
            <w:top w:val="none" w:sz="0" w:space="0" w:color="auto"/>
            <w:left w:val="none" w:sz="0" w:space="0" w:color="auto"/>
            <w:bottom w:val="none" w:sz="0" w:space="0" w:color="auto"/>
            <w:right w:val="none" w:sz="0" w:space="0" w:color="auto"/>
          </w:divBdr>
        </w:div>
        <w:div w:id="1700743969">
          <w:marLeft w:val="360"/>
          <w:marRight w:val="0"/>
          <w:marTop w:val="200"/>
          <w:marBottom w:val="0"/>
          <w:divBdr>
            <w:top w:val="none" w:sz="0" w:space="0" w:color="auto"/>
            <w:left w:val="none" w:sz="0" w:space="0" w:color="auto"/>
            <w:bottom w:val="none" w:sz="0" w:space="0" w:color="auto"/>
            <w:right w:val="none" w:sz="0" w:space="0" w:color="auto"/>
          </w:divBdr>
        </w:div>
      </w:divsChild>
    </w:div>
    <w:div w:id="1432437550">
      <w:bodyDiv w:val="1"/>
      <w:marLeft w:val="0"/>
      <w:marRight w:val="0"/>
      <w:marTop w:val="0"/>
      <w:marBottom w:val="0"/>
      <w:divBdr>
        <w:top w:val="none" w:sz="0" w:space="0" w:color="auto"/>
        <w:left w:val="none" w:sz="0" w:space="0" w:color="auto"/>
        <w:bottom w:val="none" w:sz="0" w:space="0" w:color="auto"/>
        <w:right w:val="none" w:sz="0" w:space="0" w:color="auto"/>
      </w:divBdr>
    </w:div>
    <w:div w:id="1449621171">
      <w:bodyDiv w:val="1"/>
      <w:marLeft w:val="0"/>
      <w:marRight w:val="0"/>
      <w:marTop w:val="0"/>
      <w:marBottom w:val="0"/>
      <w:divBdr>
        <w:top w:val="none" w:sz="0" w:space="0" w:color="auto"/>
        <w:left w:val="none" w:sz="0" w:space="0" w:color="auto"/>
        <w:bottom w:val="none" w:sz="0" w:space="0" w:color="auto"/>
        <w:right w:val="none" w:sz="0" w:space="0" w:color="auto"/>
      </w:divBdr>
    </w:div>
    <w:div w:id="1468089401">
      <w:bodyDiv w:val="1"/>
      <w:marLeft w:val="0"/>
      <w:marRight w:val="0"/>
      <w:marTop w:val="0"/>
      <w:marBottom w:val="0"/>
      <w:divBdr>
        <w:top w:val="none" w:sz="0" w:space="0" w:color="auto"/>
        <w:left w:val="none" w:sz="0" w:space="0" w:color="auto"/>
        <w:bottom w:val="none" w:sz="0" w:space="0" w:color="auto"/>
        <w:right w:val="none" w:sz="0" w:space="0" w:color="auto"/>
      </w:divBdr>
      <w:divsChild>
        <w:div w:id="2104447793">
          <w:marLeft w:val="360"/>
          <w:marRight w:val="0"/>
          <w:marTop w:val="200"/>
          <w:marBottom w:val="0"/>
          <w:divBdr>
            <w:top w:val="none" w:sz="0" w:space="0" w:color="auto"/>
            <w:left w:val="none" w:sz="0" w:space="0" w:color="auto"/>
            <w:bottom w:val="none" w:sz="0" w:space="0" w:color="auto"/>
            <w:right w:val="none" w:sz="0" w:space="0" w:color="auto"/>
          </w:divBdr>
        </w:div>
        <w:div w:id="1739356483">
          <w:marLeft w:val="360"/>
          <w:marRight w:val="0"/>
          <w:marTop w:val="200"/>
          <w:marBottom w:val="0"/>
          <w:divBdr>
            <w:top w:val="none" w:sz="0" w:space="0" w:color="auto"/>
            <w:left w:val="none" w:sz="0" w:space="0" w:color="auto"/>
            <w:bottom w:val="none" w:sz="0" w:space="0" w:color="auto"/>
            <w:right w:val="none" w:sz="0" w:space="0" w:color="auto"/>
          </w:divBdr>
        </w:div>
        <w:div w:id="268895149">
          <w:marLeft w:val="1080"/>
          <w:marRight w:val="0"/>
          <w:marTop w:val="100"/>
          <w:marBottom w:val="0"/>
          <w:divBdr>
            <w:top w:val="none" w:sz="0" w:space="0" w:color="auto"/>
            <w:left w:val="none" w:sz="0" w:space="0" w:color="auto"/>
            <w:bottom w:val="none" w:sz="0" w:space="0" w:color="auto"/>
            <w:right w:val="none" w:sz="0" w:space="0" w:color="auto"/>
          </w:divBdr>
        </w:div>
        <w:div w:id="782266217">
          <w:marLeft w:val="1080"/>
          <w:marRight w:val="0"/>
          <w:marTop w:val="100"/>
          <w:marBottom w:val="0"/>
          <w:divBdr>
            <w:top w:val="none" w:sz="0" w:space="0" w:color="auto"/>
            <w:left w:val="none" w:sz="0" w:space="0" w:color="auto"/>
            <w:bottom w:val="none" w:sz="0" w:space="0" w:color="auto"/>
            <w:right w:val="none" w:sz="0" w:space="0" w:color="auto"/>
          </w:divBdr>
        </w:div>
        <w:div w:id="438835071">
          <w:marLeft w:val="1080"/>
          <w:marRight w:val="0"/>
          <w:marTop w:val="100"/>
          <w:marBottom w:val="0"/>
          <w:divBdr>
            <w:top w:val="none" w:sz="0" w:space="0" w:color="auto"/>
            <w:left w:val="none" w:sz="0" w:space="0" w:color="auto"/>
            <w:bottom w:val="none" w:sz="0" w:space="0" w:color="auto"/>
            <w:right w:val="none" w:sz="0" w:space="0" w:color="auto"/>
          </w:divBdr>
        </w:div>
        <w:div w:id="1751655298">
          <w:marLeft w:val="1080"/>
          <w:marRight w:val="0"/>
          <w:marTop w:val="100"/>
          <w:marBottom w:val="0"/>
          <w:divBdr>
            <w:top w:val="none" w:sz="0" w:space="0" w:color="auto"/>
            <w:left w:val="none" w:sz="0" w:space="0" w:color="auto"/>
            <w:bottom w:val="none" w:sz="0" w:space="0" w:color="auto"/>
            <w:right w:val="none" w:sz="0" w:space="0" w:color="auto"/>
          </w:divBdr>
        </w:div>
        <w:div w:id="1591154434">
          <w:marLeft w:val="1080"/>
          <w:marRight w:val="0"/>
          <w:marTop w:val="100"/>
          <w:marBottom w:val="0"/>
          <w:divBdr>
            <w:top w:val="none" w:sz="0" w:space="0" w:color="auto"/>
            <w:left w:val="none" w:sz="0" w:space="0" w:color="auto"/>
            <w:bottom w:val="none" w:sz="0" w:space="0" w:color="auto"/>
            <w:right w:val="none" w:sz="0" w:space="0" w:color="auto"/>
          </w:divBdr>
        </w:div>
        <w:div w:id="324237784">
          <w:marLeft w:val="1080"/>
          <w:marRight w:val="0"/>
          <w:marTop w:val="100"/>
          <w:marBottom w:val="0"/>
          <w:divBdr>
            <w:top w:val="none" w:sz="0" w:space="0" w:color="auto"/>
            <w:left w:val="none" w:sz="0" w:space="0" w:color="auto"/>
            <w:bottom w:val="none" w:sz="0" w:space="0" w:color="auto"/>
            <w:right w:val="none" w:sz="0" w:space="0" w:color="auto"/>
          </w:divBdr>
        </w:div>
        <w:div w:id="75590292">
          <w:marLeft w:val="1080"/>
          <w:marRight w:val="0"/>
          <w:marTop w:val="100"/>
          <w:marBottom w:val="0"/>
          <w:divBdr>
            <w:top w:val="none" w:sz="0" w:space="0" w:color="auto"/>
            <w:left w:val="none" w:sz="0" w:space="0" w:color="auto"/>
            <w:bottom w:val="none" w:sz="0" w:space="0" w:color="auto"/>
            <w:right w:val="none" w:sz="0" w:space="0" w:color="auto"/>
          </w:divBdr>
        </w:div>
      </w:divsChild>
    </w:div>
    <w:div w:id="1524434981">
      <w:bodyDiv w:val="1"/>
      <w:marLeft w:val="0"/>
      <w:marRight w:val="0"/>
      <w:marTop w:val="0"/>
      <w:marBottom w:val="0"/>
      <w:divBdr>
        <w:top w:val="none" w:sz="0" w:space="0" w:color="auto"/>
        <w:left w:val="none" w:sz="0" w:space="0" w:color="auto"/>
        <w:bottom w:val="none" w:sz="0" w:space="0" w:color="auto"/>
        <w:right w:val="none" w:sz="0" w:space="0" w:color="auto"/>
      </w:divBdr>
    </w:div>
    <w:div w:id="1556549716">
      <w:bodyDiv w:val="1"/>
      <w:marLeft w:val="0"/>
      <w:marRight w:val="0"/>
      <w:marTop w:val="0"/>
      <w:marBottom w:val="0"/>
      <w:divBdr>
        <w:top w:val="none" w:sz="0" w:space="0" w:color="auto"/>
        <w:left w:val="none" w:sz="0" w:space="0" w:color="auto"/>
        <w:bottom w:val="none" w:sz="0" w:space="0" w:color="auto"/>
        <w:right w:val="none" w:sz="0" w:space="0" w:color="auto"/>
      </w:divBdr>
      <w:divsChild>
        <w:div w:id="1043596376">
          <w:marLeft w:val="0"/>
          <w:marRight w:val="0"/>
          <w:marTop w:val="0"/>
          <w:marBottom w:val="0"/>
          <w:divBdr>
            <w:top w:val="none" w:sz="0" w:space="0" w:color="auto"/>
            <w:left w:val="none" w:sz="0" w:space="0" w:color="auto"/>
            <w:bottom w:val="none" w:sz="0" w:space="0" w:color="auto"/>
            <w:right w:val="none" w:sz="0" w:space="0" w:color="auto"/>
          </w:divBdr>
        </w:div>
        <w:div w:id="912591382">
          <w:marLeft w:val="0"/>
          <w:marRight w:val="0"/>
          <w:marTop w:val="0"/>
          <w:marBottom w:val="0"/>
          <w:divBdr>
            <w:top w:val="none" w:sz="0" w:space="0" w:color="auto"/>
            <w:left w:val="none" w:sz="0" w:space="0" w:color="auto"/>
            <w:bottom w:val="none" w:sz="0" w:space="0" w:color="auto"/>
            <w:right w:val="none" w:sz="0" w:space="0" w:color="auto"/>
          </w:divBdr>
        </w:div>
        <w:div w:id="2074231078">
          <w:marLeft w:val="0"/>
          <w:marRight w:val="0"/>
          <w:marTop w:val="0"/>
          <w:marBottom w:val="0"/>
          <w:divBdr>
            <w:top w:val="none" w:sz="0" w:space="0" w:color="auto"/>
            <w:left w:val="none" w:sz="0" w:space="0" w:color="auto"/>
            <w:bottom w:val="none" w:sz="0" w:space="0" w:color="auto"/>
            <w:right w:val="none" w:sz="0" w:space="0" w:color="auto"/>
          </w:divBdr>
        </w:div>
      </w:divsChild>
    </w:div>
    <w:div w:id="1567690276">
      <w:bodyDiv w:val="1"/>
      <w:marLeft w:val="0"/>
      <w:marRight w:val="0"/>
      <w:marTop w:val="0"/>
      <w:marBottom w:val="0"/>
      <w:divBdr>
        <w:top w:val="none" w:sz="0" w:space="0" w:color="auto"/>
        <w:left w:val="none" w:sz="0" w:space="0" w:color="auto"/>
        <w:bottom w:val="none" w:sz="0" w:space="0" w:color="auto"/>
        <w:right w:val="none" w:sz="0" w:space="0" w:color="auto"/>
      </w:divBdr>
      <w:divsChild>
        <w:div w:id="2128086503">
          <w:marLeft w:val="360"/>
          <w:marRight w:val="0"/>
          <w:marTop w:val="200"/>
          <w:marBottom w:val="0"/>
          <w:divBdr>
            <w:top w:val="none" w:sz="0" w:space="0" w:color="auto"/>
            <w:left w:val="none" w:sz="0" w:space="0" w:color="auto"/>
            <w:bottom w:val="none" w:sz="0" w:space="0" w:color="auto"/>
            <w:right w:val="none" w:sz="0" w:space="0" w:color="auto"/>
          </w:divBdr>
        </w:div>
        <w:div w:id="332607886">
          <w:marLeft w:val="1080"/>
          <w:marRight w:val="0"/>
          <w:marTop w:val="100"/>
          <w:marBottom w:val="0"/>
          <w:divBdr>
            <w:top w:val="none" w:sz="0" w:space="0" w:color="auto"/>
            <w:left w:val="none" w:sz="0" w:space="0" w:color="auto"/>
            <w:bottom w:val="none" w:sz="0" w:space="0" w:color="auto"/>
            <w:right w:val="none" w:sz="0" w:space="0" w:color="auto"/>
          </w:divBdr>
        </w:div>
        <w:div w:id="620652844">
          <w:marLeft w:val="1080"/>
          <w:marRight w:val="0"/>
          <w:marTop w:val="100"/>
          <w:marBottom w:val="0"/>
          <w:divBdr>
            <w:top w:val="none" w:sz="0" w:space="0" w:color="auto"/>
            <w:left w:val="none" w:sz="0" w:space="0" w:color="auto"/>
            <w:bottom w:val="none" w:sz="0" w:space="0" w:color="auto"/>
            <w:right w:val="none" w:sz="0" w:space="0" w:color="auto"/>
          </w:divBdr>
        </w:div>
        <w:div w:id="1732924062">
          <w:marLeft w:val="1080"/>
          <w:marRight w:val="0"/>
          <w:marTop w:val="100"/>
          <w:marBottom w:val="0"/>
          <w:divBdr>
            <w:top w:val="none" w:sz="0" w:space="0" w:color="auto"/>
            <w:left w:val="none" w:sz="0" w:space="0" w:color="auto"/>
            <w:bottom w:val="none" w:sz="0" w:space="0" w:color="auto"/>
            <w:right w:val="none" w:sz="0" w:space="0" w:color="auto"/>
          </w:divBdr>
        </w:div>
        <w:div w:id="1350789329">
          <w:marLeft w:val="1080"/>
          <w:marRight w:val="0"/>
          <w:marTop w:val="100"/>
          <w:marBottom w:val="0"/>
          <w:divBdr>
            <w:top w:val="none" w:sz="0" w:space="0" w:color="auto"/>
            <w:left w:val="none" w:sz="0" w:space="0" w:color="auto"/>
            <w:bottom w:val="none" w:sz="0" w:space="0" w:color="auto"/>
            <w:right w:val="none" w:sz="0" w:space="0" w:color="auto"/>
          </w:divBdr>
        </w:div>
        <w:div w:id="1566642503">
          <w:marLeft w:val="1080"/>
          <w:marRight w:val="0"/>
          <w:marTop w:val="100"/>
          <w:marBottom w:val="0"/>
          <w:divBdr>
            <w:top w:val="none" w:sz="0" w:space="0" w:color="auto"/>
            <w:left w:val="none" w:sz="0" w:space="0" w:color="auto"/>
            <w:bottom w:val="none" w:sz="0" w:space="0" w:color="auto"/>
            <w:right w:val="none" w:sz="0" w:space="0" w:color="auto"/>
          </w:divBdr>
        </w:div>
        <w:div w:id="623846410">
          <w:marLeft w:val="1080"/>
          <w:marRight w:val="0"/>
          <w:marTop w:val="100"/>
          <w:marBottom w:val="0"/>
          <w:divBdr>
            <w:top w:val="none" w:sz="0" w:space="0" w:color="auto"/>
            <w:left w:val="none" w:sz="0" w:space="0" w:color="auto"/>
            <w:bottom w:val="none" w:sz="0" w:space="0" w:color="auto"/>
            <w:right w:val="none" w:sz="0" w:space="0" w:color="auto"/>
          </w:divBdr>
        </w:div>
        <w:div w:id="2054963495">
          <w:marLeft w:val="360"/>
          <w:marRight w:val="0"/>
          <w:marTop w:val="200"/>
          <w:marBottom w:val="0"/>
          <w:divBdr>
            <w:top w:val="none" w:sz="0" w:space="0" w:color="auto"/>
            <w:left w:val="none" w:sz="0" w:space="0" w:color="auto"/>
            <w:bottom w:val="none" w:sz="0" w:space="0" w:color="auto"/>
            <w:right w:val="none" w:sz="0" w:space="0" w:color="auto"/>
          </w:divBdr>
        </w:div>
        <w:div w:id="1432581611">
          <w:marLeft w:val="360"/>
          <w:marRight w:val="0"/>
          <w:marTop w:val="200"/>
          <w:marBottom w:val="0"/>
          <w:divBdr>
            <w:top w:val="none" w:sz="0" w:space="0" w:color="auto"/>
            <w:left w:val="none" w:sz="0" w:space="0" w:color="auto"/>
            <w:bottom w:val="none" w:sz="0" w:space="0" w:color="auto"/>
            <w:right w:val="none" w:sz="0" w:space="0" w:color="auto"/>
          </w:divBdr>
        </w:div>
      </w:divsChild>
    </w:div>
    <w:div w:id="1602030213">
      <w:bodyDiv w:val="1"/>
      <w:marLeft w:val="0"/>
      <w:marRight w:val="0"/>
      <w:marTop w:val="0"/>
      <w:marBottom w:val="0"/>
      <w:divBdr>
        <w:top w:val="none" w:sz="0" w:space="0" w:color="auto"/>
        <w:left w:val="none" w:sz="0" w:space="0" w:color="auto"/>
        <w:bottom w:val="none" w:sz="0" w:space="0" w:color="auto"/>
        <w:right w:val="none" w:sz="0" w:space="0" w:color="auto"/>
      </w:divBdr>
    </w:div>
    <w:div w:id="1700666214">
      <w:bodyDiv w:val="1"/>
      <w:marLeft w:val="0"/>
      <w:marRight w:val="0"/>
      <w:marTop w:val="0"/>
      <w:marBottom w:val="0"/>
      <w:divBdr>
        <w:top w:val="none" w:sz="0" w:space="0" w:color="auto"/>
        <w:left w:val="none" w:sz="0" w:space="0" w:color="auto"/>
        <w:bottom w:val="none" w:sz="0" w:space="0" w:color="auto"/>
        <w:right w:val="none" w:sz="0" w:space="0" w:color="auto"/>
      </w:divBdr>
      <w:divsChild>
        <w:div w:id="64228842">
          <w:marLeft w:val="360"/>
          <w:marRight w:val="0"/>
          <w:marTop w:val="200"/>
          <w:marBottom w:val="0"/>
          <w:divBdr>
            <w:top w:val="none" w:sz="0" w:space="0" w:color="auto"/>
            <w:left w:val="none" w:sz="0" w:space="0" w:color="auto"/>
            <w:bottom w:val="none" w:sz="0" w:space="0" w:color="auto"/>
            <w:right w:val="none" w:sz="0" w:space="0" w:color="auto"/>
          </w:divBdr>
        </w:div>
        <w:div w:id="1069041405">
          <w:marLeft w:val="360"/>
          <w:marRight w:val="0"/>
          <w:marTop w:val="200"/>
          <w:marBottom w:val="0"/>
          <w:divBdr>
            <w:top w:val="none" w:sz="0" w:space="0" w:color="auto"/>
            <w:left w:val="none" w:sz="0" w:space="0" w:color="auto"/>
            <w:bottom w:val="none" w:sz="0" w:space="0" w:color="auto"/>
            <w:right w:val="none" w:sz="0" w:space="0" w:color="auto"/>
          </w:divBdr>
        </w:div>
        <w:div w:id="280654862">
          <w:marLeft w:val="360"/>
          <w:marRight w:val="0"/>
          <w:marTop w:val="200"/>
          <w:marBottom w:val="0"/>
          <w:divBdr>
            <w:top w:val="none" w:sz="0" w:space="0" w:color="auto"/>
            <w:left w:val="none" w:sz="0" w:space="0" w:color="auto"/>
            <w:bottom w:val="none" w:sz="0" w:space="0" w:color="auto"/>
            <w:right w:val="none" w:sz="0" w:space="0" w:color="auto"/>
          </w:divBdr>
        </w:div>
        <w:div w:id="1354719932">
          <w:marLeft w:val="360"/>
          <w:marRight w:val="0"/>
          <w:marTop w:val="200"/>
          <w:marBottom w:val="0"/>
          <w:divBdr>
            <w:top w:val="none" w:sz="0" w:space="0" w:color="auto"/>
            <w:left w:val="none" w:sz="0" w:space="0" w:color="auto"/>
            <w:bottom w:val="none" w:sz="0" w:space="0" w:color="auto"/>
            <w:right w:val="none" w:sz="0" w:space="0" w:color="auto"/>
          </w:divBdr>
        </w:div>
      </w:divsChild>
    </w:div>
    <w:div w:id="1732539961">
      <w:bodyDiv w:val="1"/>
      <w:marLeft w:val="0"/>
      <w:marRight w:val="0"/>
      <w:marTop w:val="0"/>
      <w:marBottom w:val="0"/>
      <w:divBdr>
        <w:top w:val="none" w:sz="0" w:space="0" w:color="auto"/>
        <w:left w:val="none" w:sz="0" w:space="0" w:color="auto"/>
        <w:bottom w:val="none" w:sz="0" w:space="0" w:color="auto"/>
        <w:right w:val="none" w:sz="0" w:space="0" w:color="auto"/>
      </w:divBdr>
    </w:div>
    <w:div w:id="1735080694">
      <w:bodyDiv w:val="1"/>
      <w:marLeft w:val="0"/>
      <w:marRight w:val="0"/>
      <w:marTop w:val="0"/>
      <w:marBottom w:val="0"/>
      <w:divBdr>
        <w:top w:val="none" w:sz="0" w:space="0" w:color="auto"/>
        <w:left w:val="none" w:sz="0" w:space="0" w:color="auto"/>
        <w:bottom w:val="none" w:sz="0" w:space="0" w:color="auto"/>
        <w:right w:val="none" w:sz="0" w:space="0" w:color="auto"/>
      </w:divBdr>
    </w:div>
    <w:div w:id="1769889053">
      <w:bodyDiv w:val="1"/>
      <w:marLeft w:val="0"/>
      <w:marRight w:val="0"/>
      <w:marTop w:val="0"/>
      <w:marBottom w:val="0"/>
      <w:divBdr>
        <w:top w:val="none" w:sz="0" w:space="0" w:color="auto"/>
        <w:left w:val="none" w:sz="0" w:space="0" w:color="auto"/>
        <w:bottom w:val="none" w:sz="0" w:space="0" w:color="auto"/>
        <w:right w:val="none" w:sz="0" w:space="0" w:color="auto"/>
      </w:divBdr>
      <w:divsChild>
        <w:div w:id="744107904">
          <w:marLeft w:val="360"/>
          <w:marRight w:val="0"/>
          <w:marTop w:val="200"/>
          <w:marBottom w:val="0"/>
          <w:divBdr>
            <w:top w:val="none" w:sz="0" w:space="0" w:color="auto"/>
            <w:left w:val="none" w:sz="0" w:space="0" w:color="auto"/>
            <w:bottom w:val="none" w:sz="0" w:space="0" w:color="auto"/>
            <w:right w:val="none" w:sz="0" w:space="0" w:color="auto"/>
          </w:divBdr>
        </w:div>
        <w:div w:id="2072801567">
          <w:marLeft w:val="360"/>
          <w:marRight w:val="0"/>
          <w:marTop w:val="200"/>
          <w:marBottom w:val="0"/>
          <w:divBdr>
            <w:top w:val="none" w:sz="0" w:space="0" w:color="auto"/>
            <w:left w:val="none" w:sz="0" w:space="0" w:color="auto"/>
            <w:bottom w:val="none" w:sz="0" w:space="0" w:color="auto"/>
            <w:right w:val="none" w:sz="0" w:space="0" w:color="auto"/>
          </w:divBdr>
        </w:div>
        <w:div w:id="1370716232">
          <w:marLeft w:val="360"/>
          <w:marRight w:val="0"/>
          <w:marTop w:val="200"/>
          <w:marBottom w:val="0"/>
          <w:divBdr>
            <w:top w:val="none" w:sz="0" w:space="0" w:color="auto"/>
            <w:left w:val="none" w:sz="0" w:space="0" w:color="auto"/>
            <w:bottom w:val="none" w:sz="0" w:space="0" w:color="auto"/>
            <w:right w:val="none" w:sz="0" w:space="0" w:color="auto"/>
          </w:divBdr>
        </w:div>
        <w:div w:id="2087803926">
          <w:marLeft w:val="360"/>
          <w:marRight w:val="0"/>
          <w:marTop w:val="200"/>
          <w:marBottom w:val="0"/>
          <w:divBdr>
            <w:top w:val="none" w:sz="0" w:space="0" w:color="auto"/>
            <w:left w:val="none" w:sz="0" w:space="0" w:color="auto"/>
            <w:bottom w:val="none" w:sz="0" w:space="0" w:color="auto"/>
            <w:right w:val="none" w:sz="0" w:space="0" w:color="auto"/>
          </w:divBdr>
        </w:div>
      </w:divsChild>
    </w:div>
    <w:div w:id="1803495885">
      <w:bodyDiv w:val="1"/>
      <w:marLeft w:val="0"/>
      <w:marRight w:val="0"/>
      <w:marTop w:val="0"/>
      <w:marBottom w:val="0"/>
      <w:divBdr>
        <w:top w:val="none" w:sz="0" w:space="0" w:color="auto"/>
        <w:left w:val="none" w:sz="0" w:space="0" w:color="auto"/>
        <w:bottom w:val="none" w:sz="0" w:space="0" w:color="auto"/>
        <w:right w:val="none" w:sz="0" w:space="0" w:color="auto"/>
      </w:divBdr>
      <w:divsChild>
        <w:div w:id="612980399">
          <w:marLeft w:val="806"/>
          <w:marRight w:val="0"/>
          <w:marTop w:val="200"/>
          <w:marBottom w:val="0"/>
          <w:divBdr>
            <w:top w:val="none" w:sz="0" w:space="0" w:color="auto"/>
            <w:left w:val="none" w:sz="0" w:space="0" w:color="auto"/>
            <w:bottom w:val="none" w:sz="0" w:space="0" w:color="auto"/>
            <w:right w:val="none" w:sz="0" w:space="0" w:color="auto"/>
          </w:divBdr>
        </w:div>
        <w:div w:id="1128473836">
          <w:marLeft w:val="1080"/>
          <w:marRight w:val="0"/>
          <w:marTop w:val="100"/>
          <w:marBottom w:val="0"/>
          <w:divBdr>
            <w:top w:val="none" w:sz="0" w:space="0" w:color="auto"/>
            <w:left w:val="none" w:sz="0" w:space="0" w:color="auto"/>
            <w:bottom w:val="none" w:sz="0" w:space="0" w:color="auto"/>
            <w:right w:val="none" w:sz="0" w:space="0" w:color="auto"/>
          </w:divBdr>
        </w:div>
        <w:div w:id="922766153">
          <w:marLeft w:val="1080"/>
          <w:marRight w:val="0"/>
          <w:marTop w:val="100"/>
          <w:marBottom w:val="0"/>
          <w:divBdr>
            <w:top w:val="none" w:sz="0" w:space="0" w:color="auto"/>
            <w:left w:val="none" w:sz="0" w:space="0" w:color="auto"/>
            <w:bottom w:val="none" w:sz="0" w:space="0" w:color="auto"/>
            <w:right w:val="none" w:sz="0" w:space="0" w:color="auto"/>
          </w:divBdr>
        </w:div>
        <w:div w:id="142506534">
          <w:marLeft w:val="1080"/>
          <w:marRight w:val="0"/>
          <w:marTop w:val="100"/>
          <w:marBottom w:val="0"/>
          <w:divBdr>
            <w:top w:val="none" w:sz="0" w:space="0" w:color="auto"/>
            <w:left w:val="none" w:sz="0" w:space="0" w:color="auto"/>
            <w:bottom w:val="none" w:sz="0" w:space="0" w:color="auto"/>
            <w:right w:val="none" w:sz="0" w:space="0" w:color="auto"/>
          </w:divBdr>
        </w:div>
        <w:div w:id="1432042800">
          <w:marLeft w:val="1080"/>
          <w:marRight w:val="0"/>
          <w:marTop w:val="100"/>
          <w:marBottom w:val="0"/>
          <w:divBdr>
            <w:top w:val="none" w:sz="0" w:space="0" w:color="auto"/>
            <w:left w:val="none" w:sz="0" w:space="0" w:color="auto"/>
            <w:bottom w:val="none" w:sz="0" w:space="0" w:color="auto"/>
            <w:right w:val="none" w:sz="0" w:space="0" w:color="auto"/>
          </w:divBdr>
        </w:div>
        <w:div w:id="674192423">
          <w:marLeft w:val="806"/>
          <w:marRight w:val="0"/>
          <w:marTop w:val="200"/>
          <w:marBottom w:val="0"/>
          <w:divBdr>
            <w:top w:val="none" w:sz="0" w:space="0" w:color="auto"/>
            <w:left w:val="none" w:sz="0" w:space="0" w:color="auto"/>
            <w:bottom w:val="none" w:sz="0" w:space="0" w:color="auto"/>
            <w:right w:val="none" w:sz="0" w:space="0" w:color="auto"/>
          </w:divBdr>
        </w:div>
      </w:divsChild>
    </w:div>
    <w:div w:id="1815871946">
      <w:bodyDiv w:val="1"/>
      <w:marLeft w:val="0"/>
      <w:marRight w:val="0"/>
      <w:marTop w:val="0"/>
      <w:marBottom w:val="0"/>
      <w:divBdr>
        <w:top w:val="none" w:sz="0" w:space="0" w:color="auto"/>
        <w:left w:val="none" w:sz="0" w:space="0" w:color="auto"/>
        <w:bottom w:val="none" w:sz="0" w:space="0" w:color="auto"/>
        <w:right w:val="none" w:sz="0" w:space="0" w:color="auto"/>
      </w:divBdr>
      <w:divsChild>
        <w:div w:id="806894562">
          <w:marLeft w:val="806"/>
          <w:marRight w:val="0"/>
          <w:marTop w:val="200"/>
          <w:marBottom w:val="0"/>
          <w:divBdr>
            <w:top w:val="none" w:sz="0" w:space="0" w:color="auto"/>
            <w:left w:val="none" w:sz="0" w:space="0" w:color="auto"/>
            <w:bottom w:val="none" w:sz="0" w:space="0" w:color="auto"/>
            <w:right w:val="none" w:sz="0" w:space="0" w:color="auto"/>
          </w:divBdr>
        </w:div>
        <w:div w:id="95567943">
          <w:marLeft w:val="806"/>
          <w:marRight w:val="0"/>
          <w:marTop w:val="200"/>
          <w:marBottom w:val="0"/>
          <w:divBdr>
            <w:top w:val="none" w:sz="0" w:space="0" w:color="auto"/>
            <w:left w:val="none" w:sz="0" w:space="0" w:color="auto"/>
            <w:bottom w:val="none" w:sz="0" w:space="0" w:color="auto"/>
            <w:right w:val="none" w:sz="0" w:space="0" w:color="auto"/>
          </w:divBdr>
        </w:div>
        <w:div w:id="1019625736">
          <w:marLeft w:val="806"/>
          <w:marRight w:val="0"/>
          <w:marTop w:val="200"/>
          <w:marBottom w:val="0"/>
          <w:divBdr>
            <w:top w:val="none" w:sz="0" w:space="0" w:color="auto"/>
            <w:left w:val="none" w:sz="0" w:space="0" w:color="auto"/>
            <w:bottom w:val="none" w:sz="0" w:space="0" w:color="auto"/>
            <w:right w:val="none" w:sz="0" w:space="0" w:color="auto"/>
          </w:divBdr>
        </w:div>
      </w:divsChild>
    </w:div>
    <w:div w:id="1851139646">
      <w:bodyDiv w:val="1"/>
      <w:marLeft w:val="0"/>
      <w:marRight w:val="0"/>
      <w:marTop w:val="0"/>
      <w:marBottom w:val="0"/>
      <w:divBdr>
        <w:top w:val="none" w:sz="0" w:space="0" w:color="auto"/>
        <w:left w:val="none" w:sz="0" w:space="0" w:color="auto"/>
        <w:bottom w:val="none" w:sz="0" w:space="0" w:color="auto"/>
        <w:right w:val="none" w:sz="0" w:space="0" w:color="auto"/>
      </w:divBdr>
      <w:divsChild>
        <w:div w:id="1472747508">
          <w:marLeft w:val="360"/>
          <w:marRight w:val="0"/>
          <w:marTop w:val="200"/>
          <w:marBottom w:val="0"/>
          <w:divBdr>
            <w:top w:val="none" w:sz="0" w:space="0" w:color="auto"/>
            <w:left w:val="none" w:sz="0" w:space="0" w:color="auto"/>
            <w:bottom w:val="none" w:sz="0" w:space="0" w:color="auto"/>
            <w:right w:val="none" w:sz="0" w:space="0" w:color="auto"/>
          </w:divBdr>
        </w:div>
        <w:div w:id="1138300437">
          <w:marLeft w:val="360"/>
          <w:marRight w:val="0"/>
          <w:marTop w:val="200"/>
          <w:marBottom w:val="0"/>
          <w:divBdr>
            <w:top w:val="none" w:sz="0" w:space="0" w:color="auto"/>
            <w:left w:val="none" w:sz="0" w:space="0" w:color="auto"/>
            <w:bottom w:val="none" w:sz="0" w:space="0" w:color="auto"/>
            <w:right w:val="none" w:sz="0" w:space="0" w:color="auto"/>
          </w:divBdr>
        </w:div>
        <w:div w:id="1038316846">
          <w:marLeft w:val="360"/>
          <w:marRight w:val="0"/>
          <w:marTop w:val="200"/>
          <w:marBottom w:val="0"/>
          <w:divBdr>
            <w:top w:val="none" w:sz="0" w:space="0" w:color="auto"/>
            <w:left w:val="none" w:sz="0" w:space="0" w:color="auto"/>
            <w:bottom w:val="none" w:sz="0" w:space="0" w:color="auto"/>
            <w:right w:val="none" w:sz="0" w:space="0" w:color="auto"/>
          </w:divBdr>
        </w:div>
        <w:div w:id="976498519">
          <w:marLeft w:val="1080"/>
          <w:marRight w:val="0"/>
          <w:marTop w:val="100"/>
          <w:marBottom w:val="0"/>
          <w:divBdr>
            <w:top w:val="none" w:sz="0" w:space="0" w:color="auto"/>
            <w:left w:val="none" w:sz="0" w:space="0" w:color="auto"/>
            <w:bottom w:val="none" w:sz="0" w:space="0" w:color="auto"/>
            <w:right w:val="none" w:sz="0" w:space="0" w:color="auto"/>
          </w:divBdr>
        </w:div>
        <w:div w:id="1566911737">
          <w:marLeft w:val="1080"/>
          <w:marRight w:val="0"/>
          <w:marTop w:val="100"/>
          <w:marBottom w:val="0"/>
          <w:divBdr>
            <w:top w:val="none" w:sz="0" w:space="0" w:color="auto"/>
            <w:left w:val="none" w:sz="0" w:space="0" w:color="auto"/>
            <w:bottom w:val="none" w:sz="0" w:space="0" w:color="auto"/>
            <w:right w:val="none" w:sz="0" w:space="0" w:color="auto"/>
          </w:divBdr>
        </w:div>
      </w:divsChild>
    </w:div>
    <w:div w:id="1869178398">
      <w:bodyDiv w:val="1"/>
      <w:marLeft w:val="0"/>
      <w:marRight w:val="0"/>
      <w:marTop w:val="0"/>
      <w:marBottom w:val="0"/>
      <w:divBdr>
        <w:top w:val="none" w:sz="0" w:space="0" w:color="auto"/>
        <w:left w:val="none" w:sz="0" w:space="0" w:color="auto"/>
        <w:bottom w:val="none" w:sz="0" w:space="0" w:color="auto"/>
        <w:right w:val="none" w:sz="0" w:space="0" w:color="auto"/>
      </w:divBdr>
      <w:divsChild>
        <w:div w:id="1724056199">
          <w:marLeft w:val="360"/>
          <w:marRight w:val="0"/>
          <w:marTop w:val="200"/>
          <w:marBottom w:val="0"/>
          <w:divBdr>
            <w:top w:val="none" w:sz="0" w:space="0" w:color="auto"/>
            <w:left w:val="none" w:sz="0" w:space="0" w:color="auto"/>
            <w:bottom w:val="none" w:sz="0" w:space="0" w:color="auto"/>
            <w:right w:val="none" w:sz="0" w:space="0" w:color="auto"/>
          </w:divBdr>
        </w:div>
      </w:divsChild>
    </w:div>
    <w:div w:id="1880048728">
      <w:bodyDiv w:val="1"/>
      <w:marLeft w:val="0"/>
      <w:marRight w:val="0"/>
      <w:marTop w:val="0"/>
      <w:marBottom w:val="0"/>
      <w:divBdr>
        <w:top w:val="none" w:sz="0" w:space="0" w:color="auto"/>
        <w:left w:val="none" w:sz="0" w:space="0" w:color="auto"/>
        <w:bottom w:val="none" w:sz="0" w:space="0" w:color="auto"/>
        <w:right w:val="none" w:sz="0" w:space="0" w:color="auto"/>
      </w:divBdr>
      <w:divsChild>
        <w:div w:id="588585693">
          <w:marLeft w:val="0"/>
          <w:marRight w:val="0"/>
          <w:marTop w:val="0"/>
          <w:marBottom w:val="0"/>
          <w:divBdr>
            <w:top w:val="none" w:sz="0" w:space="0" w:color="auto"/>
            <w:left w:val="none" w:sz="0" w:space="0" w:color="auto"/>
            <w:bottom w:val="none" w:sz="0" w:space="0" w:color="auto"/>
            <w:right w:val="none" w:sz="0" w:space="0" w:color="auto"/>
          </w:divBdr>
        </w:div>
        <w:div w:id="455832980">
          <w:marLeft w:val="0"/>
          <w:marRight w:val="0"/>
          <w:marTop w:val="0"/>
          <w:marBottom w:val="0"/>
          <w:divBdr>
            <w:top w:val="none" w:sz="0" w:space="0" w:color="auto"/>
            <w:left w:val="none" w:sz="0" w:space="0" w:color="auto"/>
            <w:bottom w:val="none" w:sz="0" w:space="0" w:color="auto"/>
            <w:right w:val="none" w:sz="0" w:space="0" w:color="auto"/>
          </w:divBdr>
        </w:div>
        <w:div w:id="1780179402">
          <w:marLeft w:val="0"/>
          <w:marRight w:val="0"/>
          <w:marTop w:val="0"/>
          <w:marBottom w:val="0"/>
          <w:divBdr>
            <w:top w:val="none" w:sz="0" w:space="0" w:color="auto"/>
            <w:left w:val="none" w:sz="0" w:space="0" w:color="auto"/>
            <w:bottom w:val="none" w:sz="0" w:space="0" w:color="auto"/>
            <w:right w:val="none" w:sz="0" w:space="0" w:color="auto"/>
          </w:divBdr>
        </w:div>
        <w:div w:id="638337452">
          <w:marLeft w:val="0"/>
          <w:marRight w:val="0"/>
          <w:marTop w:val="0"/>
          <w:marBottom w:val="0"/>
          <w:divBdr>
            <w:top w:val="none" w:sz="0" w:space="0" w:color="auto"/>
            <w:left w:val="none" w:sz="0" w:space="0" w:color="auto"/>
            <w:bottom w:val="none" w:sz="0" w:space="0" w:color="auto"/>
            <w:right w:val="none" w:sz="0" w:space="0" w:color="auto"/>
          </w:divBdr>
        </w:div>
        <w:div w:id="1876110920">
          <w:marLeft w:val="0"/>
          <w:marRight w:val="0"/>
          <w:marTop w:val="0"/>
          <w:marBottom w:val="0"/>
          <w:divBdr>
            <w:top w:val="none" w:sz="0" w:space="0" w:color="auto"/>
            <w:left w:val="none" w:sz="0" w:space="0" w:color="auto"/>
            <w:bottom w:val="none" w:sz="0" w:space="0" w:color="auto"/>
            <w:right w:val="none" w:sz="0" w:space="0" w:color="auto"/>
          </w:divBdr>
        </w:div>
        <w:div w:id="665937183">
          <w:marLeft w:val="0"/>
          <w:marRight w:val="0"/>
          <w:marTop w:val="0"/>
          <w:marBottom w:val="0"/>
          <w:divBdr>
            <w:top w:val="none" w:sz="0" w:space="0" w:color="auto"/>
            <w:left w:val="none" w:sz="0" w:space="0" w:color="auto"/>
            <w:bottom w:val="none" w:sz="0" w:space="0" w:color="auto"/>
            <w:right w:val="none" w:sz="0" w:space="0" w:color="auto"/>
          </w:divBdr>
        </w:div>
      </w:divsChild>
    </w:div>
    <w:div w:id="1887254278">
      <w:bodyDiv w:val="1"/>
      <w:marLeft w:val="0"/>
      <w:marRight w:val="0"/>
      <w:marTop w:val="0"/>
      <w:marBottom w:val="0"/>
      <w:divBdr>
        <w:top w:val="none" w:sz="0" w:space="0" w:color="auto"/>
        <w:left w:val="none" w:sz="0" w:space="0" w:color="auto"/>
        <w:bottom w:val="none" w:sz="0" w:space="0" w:color="auto"/>
        <w:right w:val="none" w:sz="0" w:space="0" w:color="auto"/>
      </w:divBdr>
      <w:divsChild>
        <w:div w:id="1253854793">
          <w:marLeft w:val="360"/>
          <w:marRight w:val="0"/>
          <w:marTop w:val="200"/>
          <w:marBottom w:val="0"/>
          <w:divBdr>
            <w:top w:val="none" w:sz="0" w:space="0" w:color="auto"/>
            <w:left w:val="none" w:sz="0" w:space="0" w:color="auto"/>
            <w:bottom w:val="none" w:sz="0" w:space="0" w:color="auto"/>
            <w:right w:val="none" w:sz="0" w:space="0" w:color="auto"/>
          </w:divBdr>
        </w:div>
        <w:div w:id="1228957132">
          <w:marLeft w:val="360"/>
          <w:marRight w:val="0"/>
          <w:marTop w:val="200"/>
          <w:marBottom w:val="0"/>
          <w:divBdr>
            <w:top w:val="none" w:sz="0" w:space="0" w:color="auto"/>
            <w:left w:val="none" w:sz="0" w:space="0" w:color="auto"/>
            <w:bottom w:val="none" w:sz="0" w:space="0" w:color="auto"/>
            <w:right w:val="none" w:sz="0" w:space="0" w:color="auto"/>
          </w:divBdr>
        </w:div>
      </w:divsChild>
    </w:div>
    <w:div w:id="1895966929">
      <w:bodyDiv w:val="1"/>
      <w:marLeft w:val="0"/>
      <w:marRight w:val="0"/>
      <w:marTop w:val="0"/>
      <w:marBottom w:val="0"/>
      <w:divBdr>
        <w:top w:val="none" w:sz="0" w:space="0" w:color="auto"/>
        <w:left w:val="none" w:sz="0" w:space="0" w:color="auto"/>
        <w:bottom w:val="none" w:sz="0" w:space="0" w:color="auto"/>
        <w:right w:val="none" w:sz="0" w:space="0" w:color="auto"/>
      </w:divBdr>
    </w:div>
    <w:div w:id="1960260111">
      <w:bodyDiv w:val="1"/>
      <w:marLeft w:val="0"/>
      <w:marRight w:val="0"/>
      <w:marTop w:val="0"/>
      <w:marBottom w:val="0"/>
      <w:divBdr>
        <w:top w:val="none" w:sz="0" w:space="0" w:color="auto"/>
        <w:left w:val="none" w:sz="0" w:space="0" w:color="auto"/>
        <w:bottom w:val="none" w:sz="0" w:space="0" w:color="auto"/>
        <w:right w:val="none" w:sz="0" w:space="0" w:color="auto"/>
      </w:divBdr>
      <w:divsChild>
        <w:div w:id="1195966861">
          <w:marLeft w:val="806"/>
          <w:marRight w:val="0"/>
          <w:marTop w:val="200"/>
          <w:marBottom w:val="0"/>
          <w:divBdr>
            <w:top w:val="none" w:sz="0" w:space="0" w:color="auto"/>
            <w:left w:val="none" w:sz="0" w:space="0" w:color="auto"/>
            <w:bottom w:val="none" w:sz="0" w:space="0" w:color="auto"/>
            <w:right w:val="none" w:sz="0" w:space="0" w:color="auto"/>
          </w:divBdr>
        </w:div>
        <w:div w:id="1315570020">
          <w:marLeft w:val="806"/>
          <w:marRight w:val="0"/>
          <w:marTop w:val="200"/>
          <w:marBottom w:val="0"/>
          <w:divBdr>
            <w:top w:val="none" w:sz="0" w:space="0" w:color="auto"/>
            <w:left w:val="none" w:sz="0" w:space="0" w:color="auto"/>
            <w:bottom w:val="none" w:sz="0" w:space="0" w:color="auto"/>
            <w:right w:val="none" w:sz="0" w:space="0" w:color="auto"/>
          </w:divBdr>
        </w:div>
        <w:div w:id="1954897166">
          <w:marLeft w:val="806"/>
          <w:marRight w:val="0"/>
          <w:marTop w:val="200"/>
          <w:marBottom w:val="0"/>
          <w:divBdr>
            <w:top w:val="none" w:sz="0" w:space="0" w:color="auto"/>
            <w:left w:val="none" w:sz="0" w:space="0" w:color="auto"/>
            <w:bottom w:val="none" w:sz="0" w:space="0" w:color="auto"/>
            <w:right w:val="none" w:sz="0" w:space="0" w:color="auto"/>
          </w:divBdr>
        </w:div>
      </w:divsChild>
    </w:div>
    <w:div w:id="2012486356">
      <w:bodyDiv w:val="1"/>
      <w:marLeft w:val="0"/>
      <w:marRight w:val="0"/>
      <w:marTop w:val="0"/>
      <w:marBottom w:val="0"/>
      <w:divBdr>
        <w:top w:val="none" w:sz="0" w:space="0" w:color="auto"/>
        <w:left w:val="none" w:sz="0" w:space="0" w:color="auto"/>
        <w:bottom w:val="none" w:sz="0" w:space="0" w:color="auto"/>
        <w:right w:val="none" w:sz="0" w:space="0" w:color="auto"/>
      </w:divBdr>
      <w:divsChild>
        <w:div w:id="1019625572">
          <w:marLeft w:val="360"/>
          <w:marRight w:val="0"/>
          <w:marTop w:val="200"/>
          <w:marBottom w:val="0"/>
          <w:divBdr>
            <w:top w:val="none" w:sz="0" w:space="0" w:color="auto"/>
            <w:left w:val="none" w:sz="0" w:space="0" w:color="auto"/>
            <w:bottom w:val="none" w:sz="0" w:space="0" w:color="auto"/>
            <w:right w:val="none" w:sz="0" w:space="0" w:color="auto"/>
          </w:divBdr>
        </w:div>
        <w:div w:id="19936955">
          <w:marLeft w:val="1080"/>
          <w:marRight w:val="0"/>
          <w:marTop w:val="100"/>
          <w:marBottom w:val="0"/>
          <w:divBdr>
            <w:top w:val="none" w:sz="0" w:space="0" w:color="auto"/>
            <w:left w:val="none" w:sz="0" w:space="0" w:color="auto"/>
            <w:bottom w:val="none" w:sz="0" w:space="0" w:color="auto"/>
            <w:right w:val="none" w:sz="0" w:space="0" w:color="auto"/>
          </w:divBdr>
        </w:div>
        <w:div w:id="1764912524">
          <w:marLeft w:val="1080"/>
          <w:marRight w:val="0"/>
          <w:marTop w:val="100"/>
          <w:marBottom w:val="0"/>
          <w:divBdr>
            <w:top w:val="none" w:sz="0" w:space="0" w:color="auto"/>
            <w:left w:val="none" w:sz="0" w:space="0" w:color="auto"/>
            <w:bottom w:val="none" w:sz="0" w:space="0" w:color="auto"/>
            <w:right w:val="none" w:sz="0" w:space="0" w:color="auto"/>
          </w:divBdr>
        </w:div>
        <w:div w:id="419916204">
          <w:marLeft w:val="360"/>
          <w:marRight w:val="0"/>
          <w:marTop w:val="200"/>
          <w:marBottom w:val="0"/>
          <w:divBdr>
            <w:top w:val="none" w:sz="0" w:space="0" w:color="auto"/>
            <w:left w:val="none" w:sz="0" w:space="0" w:color="auto"/>
            <w:bottom w:val="none" w:sz="0" w:space="0" w:color="auto"/>
            <w:right w:val="none" w:sz="0" w:space="0" w:color="auto"/>
          </w:divBdr>
        </w:div>
        <w:div w:id="1491170830">
          <w:marLeft w:val="1080"/>
          <w:marRight w:val="0"/>
          <w:marTop w:val="100"/>
          <w:marBottom w:val="0"/>
          <w:divBdr>
            <w:top w:val="none" w:sz="0" w:space="0" w:color="auto"/>
            <w:left w:val="none" w:sz="0" w:space="0" w:color="auto"/>
            <w:bottom w:val="none" w:sz="0" w:space="0" w:color="auto"/>
            <w:right w:val="none" w:sz="0" w:space="0" w:color="auto"/>
          </w:divBdr>
        </w:div>
        <w:div w:id="1640105975">
          <w:marLeft w:val="1080"/>
          <w:marRight w:val="0"/>
          <w:marTop w:val="100"/>
          <w:marBottom w:val="0"/>
          <w:divBdr>
            <w:top w:val="none" w:sz="0" w:space="0" w:color="auto"/>
            <w:left w:val="none" w:sz="0" w:space="0" w:color="auto"/>
            <w:bottom w:val="none" w:sz="0" w:space="0" w:color="auto"/>
            <w:right w:val="none" w:sz="0" w:space="0" w:color="auto"/>
          </w:divBdr>
        </w:div>
        <w:div w:id="475342015">
          <w:marLeft w:val="1080"/>
          <w:marRight w:val="0"/>
          <w:marTop w:val="100"/>
          <w:marBottom w:val="0"/>
          <w:divBdr>
            <w:top w:val="none" w:sz="0" w:space="0" w:color="auto"/>
            <w:left w:val="none" w:sz="0" w:space="0" w:color="auto"/>
            <w:bottom w:val="none" w:sz="0" w:space="0" w:color="auto"/>
            <w:right w:val="none" w:sz="0" w:space="0" w:color="auto"/>
          </w:divBdr>
        </w:div>
        <w:div w:id="1987279960">
          <w:marLeft w:val="1080"/>
          <w:marRight w:val="0"/>
          <w:marTop w:val="100"/>
          <w:marBottom w:val="0"/>
          <w:divBdr>
            <w:top w:val="none" w:sz="0" w:space="0" w:color="auto"/>
            <w:left w:val="none" w:sz="0" w:space="0" w:color="auto"/>
            <w:bottom w:val="none" w:sz="0" w:space="0" w:color="auto"/>
            <w:right w:val="none" w:sz="0" w:space="0" w:color="auto"/>
          </w:divBdr>
        </w:div>
      </w:divsChild>
    </w:div>
    <w:div w:id="2022851163">
      <w:bodyDiv w:val="1"/>
      <w:marLeft w:val="0"/>
      <w:marRight w:val="0"/>
      <w:marTop w:val="0"/>
      <w:marBottom w:val="0"/>
      <w:divBdr>
        <w:top w:val="none" w:sz="0" w:space="0" w:color="auto"/>
        <w:left w:val="none" w:sz="0" w:space="0" w:color="auto"/>
        <w:bottom w:val="none" w:sz="0" w:space="0" w:color="auto"/>
        <w:right w:val="none" w:sz="0" w:space="0" w:color="auto"/>
      </w:divBdr>
      <w:divsChild>
        <w:div w:id="301272448">
          <w:marLeft w:val="806"/>
          <w:marRight w:val="0"/>
          <w:marTop w:val="200"/>
          <w:marBottom w:val="0"/>
          <w:divBdr>
            <w:top w:val="none" w:sz="0" w:space="0" w:color="auto"/>
            <w:left w:val="none" w:sz="0" w:space="0" w:color="auto"/>
            <w:bottom w:val="none" w:sz="0" w:space="0" w:color="auto"/>
            <w:right w:val="none" w:sz="0" w:space="0" w:color="auto"/>
          </w:divBdr>
        </w:div>
      </w:divsChild>
    </w:div>
    <w:div w:id="2031250564">
      <w:bodyDiv w:val="1"/>
      <w:marLeft w:val="0"/>
      <w:marRight w:val="0"/>
      <w:marTop w:val="0"/>
      <w:marBottom w:val="0"/>
      <w:divBdr>
        <w:top w:val="none" w:sz="0" w:space="0" w:color="auto"/>
        <w:left w:val="none" w:sz="0" w:space="0" w:color="auto"/>
        <w:bottom w:val="none" w:sz="0" w:space="0" w:color="auto"/>
        <w:right w:val="none" w:sz="0" w:space="0" w:color="auto"/>
      </w:divBdr>
      <w:divsChild>
        <w:div w:id="340015461">
          <w:marLeft w:val="0"/>
          <w:marRight w:val="0"/>
          <w:marTop w:val="0"/>
          <w:marBottom w:val="0"/>
          <w:divBdr>
            <w:top w:val="none" w:sz="0" w:space="0" w:color="auto"/>
            <w:left w:val="none" w:sz="0" w:space="0" w:color="auto"/>
            <w:bottom w:val="none" w:sz="0" w:space="0" w:color="auto"/>
            <w:right w:val="none" w:sz="0" w:space="0" w:color="auto"/>
          </w:divBdr>
          <w:divsChild>
            <w:div w:id="598952732">
              <w:marLeft w:val="0"/>
              <w:marRight w:val="0"/>
              <w:marTop w:val="0"/>
              <w:marBottom w:val="0"/>
              <w:divBdr>
                <w:top w:val="none" w:sz="0" w:space="0" w:color="auto"/>
                <w:left w:val="none" w:sz="0" w:space="0" w:color="auto"/>
                <w:bottom w:val="none" w:sz="0" w:space="0" w:color="auto"/>
                <w:right w:val="none" w:sz="0" w:space="0" w:color="auto"/>
              </w:divBdr>
              <w:divsChild>
                <w:div w:id="2054573279">
                  <w:marLeft w:val="0"/>
                  <w:marRight w:val="0"/>
                  <w:marTop w:val="0"/>
                  <w:marBottom w:val="0"/>
                  <w:divBdr>
                    <w:top w:val="none" w:sz="0" w:space="0" w:color="auto"/>
                    <w:left w:val="none" w:sz="0" w:space="0" w:color="auto"/>
                    <w:bottom w:val="none" w:sz="0" w:space="0" w:color="auto"/>
                    <w:right w:val="none" w:sz="0" w:space="0" w:color="auto"/>
                  </w:divBdr>
                  <w:divsChild>
                    <w:div w:id="1226796453">
                      <w:marLeft w:val="0"/>
                      <w:marRight w:val="0"/>
                      <w:marTop w:val="0"/>
                      <w:marBottom w:val="0"/>
                      <w:divBdr>
                        <w:top w:val="none" w:sz="0" w:space="0" w:color="auto"/>
                        <w:left w:val="none" w:sz="0" w:space="0" w:color="auto"/>
                        <w:bottom w:val="none" w:sz="0" w:space="0" w:color="auto"/>
                        <w:right w:val="none" w:sz="0" w:space="0" w:color="auto"/>
                      </w:divBdr>
                      <w:divsChild>
                        <w:div w:id="419182955">
                          <w:marLeft w:val="0"/>
                          <w:marRight w:val="0"/>
                          <w:marTop w:val="0"/>
                          <w:marBottom w:val="0"/>
                          <w:divBdr>
                            <w:top w:val="none" w:sz="0" w:space="0" w:color="auto"/>
                            <w:left w:val="none" w:sz="0" w:space="0" w:color="auto"/>
                            <w:bottom w:val="none" w:sz="0" w:space="0" w:color="auto"/>
                            <w:right w:val="none" w:sz="0" w:space="0" w:color="auto"/>
                          </w:divBdr>
                        </w:div>
                      </w:divsChild>
                    </w:div>
                    <w:div w:id="2069574015">
                      <w:marLeft w:val="0"/>
                      <w:marRight w:val="0"/>
                      <w:marTop w:val="0"/>
                      <w:marBottom w:val="0"/>
                      <w:divBdr>
                        <w:top w:val="none" w:sz="0" w:space="0" w:color="auto"/>
                        <w:left w:val="none" w:sz="0" w:space="0" w:color="auto"/>
                        <w:bottom w:val="none" w:sz="0" w:space="0" w:color="auto"/>
                        <w:right w:val="none" w:sz="0" w:space="0" w:color="auto"/>
                      </w:divBdr>
                      <w:divsChild>
                        <w:div w:id="209464980">
                          <w:marLeft w:val="0"/>
                          <w:marRight w:val="0"/>
                          <w:marTop w:val="0"/>
                          <w:marBottom w:val="0"/>
                          <w:divBdr>
                            <w:top w:val="none" w:sz="0" w:space="0" w:color="auto"/>
                            <w:left w:val="none" w:sz="0" w:space="0" w:color="auto"/>
                            <w:bottom w:val="none" w:sz="0" w:space="0" w:color="auto"/>
                            <w:right w:val="none" w:sz="0" w:space="0" w:color="auto"/>
                          </w:divBdr>
                          <w:divsChild>
                            <w:div w:id="1632130865">
                              <w:marLeft w:val="0"/>
                              <w:marRight w:val="0"/>
                              <w:marTop w:val="0"/>
                              <w:marBottom w:val="0"/>
                              <w:divBdr>
                                <w:top w:val="none" w:sz="0" w:space="0" w:color="auto"/>
                                <w:left w:val="none" w:sz="0" w:space="0" w:color="auto"/>
                                <w:bottom w:val="none" w:sz="0" w:space="0" w:color="auto"/>
                                <w:right w:val="none" w:sz="0" w:space="0" w:color="auto"/>
                              </w:divBdr>
                              <w:divsChild>
                                <w:div w:id="20540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411">
      <w:bodyDiv w:val="1"/>
      <w:marLeft w:val="0"/>
      <w:marRight w:val="0"/>
      <w:marTop w:val="0"/>
      <w:marBottom w:val="0"/>
      <w:divBdr>
        <w:top w:val="none" w:sz="0" w:space="0" w:color="auto"/>
        <w:left w:val="none" w:sz="0" w:space="0" w:color="auto"/>
        <w:bottom w:val="none" w:sz="0" w:space="0" w:color="auto"/>
        <w:right w:val="none" w:sz="0" w:space="0" w:color="auto"/>
      </w:divBdr>
      <w:divsChild>
        <w:div w:id="1060320722">
          <w:marLeft w:val="360"/>
          <w:marRight w:val="0"/>
          <w:marTop w:val="200"/>
          <w:marBottom w:val="0"/>
          <w:divBdr>
            <w:top w:val="none" w:sz="0" w:space="0" w:color="auto"/>
            <w:left w:val="none" w:sz="0" w:space="0" w:color="auto"/>
            <w:bottom w:val="none" w:sz="0" w:space="0" w:color="auto"/>
            <w:right w:val="none" w:sz="0" w:space="0" w:color="auto"/>
          </w:divBdr>
        </w:div>
        <w:div w:id="1761754589">
          <w:marLeft w:val="360"/>
          <w:marRight w:val="0"/>
          <w:marTop w:val="200"/>
          <w:marBottom w:val="0"/>
          <w:divBdr>
            <w:top w:val="none" w:sz="0" w:space="0" w:color="auto"/>
            <w:left w:val="none" w:sz="0" w:space="0" w:color="auto"/>
            <w:bottom w:val="none" w:sz="0" w:space="0" w:color="auto"/>
            <w:right w:val="none" w:sz="0" w:space="0" w:color="auto"/>
          </w:divBdr>
        </w:div>
        <w:div w:id="1382751805">
          <w:marLeft w:val="360"/>
          <w:marRight w:val="0"/>
          <w:marTop w:val="200"/>
          <w:marBottom w:val="0"/>
          <w:divBdr>
            <w:top w:val="none" w:sz="0" w:space="0" w:color="auto"/>
            <w:left w:val="none" w:sz="0" w:space="0" w:color="auto"/>
            <w:bottom w:val="none" w:sz="0" w:space="0" w:color="auto"/>
            <w:right w:val="none" w:sz="0" w:space="0" w:color="auto"/>
          </w:divBdr>
        </w:div>
        <w:div w:id="1381975989">
          <w:marLeft w:val="360"/>
          <w:marRight w:val="0"/>
          <w:marTop w:val="200"/>
          <w:marBottom w:val="0"/>
          <w:divBdr>
            <w:top w:val="none" w:sz="0" w:space="0" w:color="auto"/>
            <w:left w:val="none" w:sz="0" w:space="0" w:color="auto"/>
            <w:bottom w:val="none" w:sz="0" w:space="0" w:color="auto"/>
            <w:right w:val="none" w:sz="0" w:space="0" w:color="auto"/>
          </w:divBdr>
        </w:div>
      </w:divsChild>
    </w:div>
    <w:div w:id="2120753460">
      <w:bodyDiv w:val="1"/>
      <w:marLeft w:val="0"/>
      <w:marRight w:val="0"/>
      <w:marTop w:val="0"/>
      <w:marBottom w:val="0"/>
      <w:divBdr>
        <w:top w:val="none" w:sz="0" w:space="0" w:color="auto"/>
        <w:left w:val="none" w:sz="0" w:space="0" w:color="auto"/>
        <w:bottom w:val="none" w:sz="0" w:space="0" w:color="auto"/>
        <w:right w:val="none" w:sz="0" w:space="0" w:color="auto"/>
      </w:divBdr>
      <w:divsChild>
        <w:div w:id="1678926511">
          <w:marLeft w:val="1080"/>
          <w:marRight w:val="0"/>
          <w:marTop w:val="100"/>
          <w:marBottom w:val="0"/>
          <w:divBdr>
            <w:top w:val="none" w:sz="0" w:space="0" w:color="auto"/>
            <w:left w:val="none" w:sz="0" w:space="0" w:color="auto"/>
            <w:bottom w:val="none" w:sz="0" w:space="0" w:color="auto"/>
            <w:right w:val="none" w:sz="0" w:space="0" w:color="auto"/>
          </w:divBdr>
        </w:div>
        <w:div w:id="943345421">
          <w:marLeft w:val="1080"/>
          <w:marRight w:val="0"/>
          <w:marTop w:val="100"/>
          <w:marBottom w:val="0"/>
          <w:divBdr>
            <w:top w:val="none" w:sz="0" w:space="0" w:color="auto"/>
            <w:left w:val="none" w:sz="0" w:space="0" w:color="auto"/>
            <w:bottom w:val="none" w:sz="0" w:space="0" w:color="auto"/>
            <w:right w:val="none" w:sz="0" w:space="0" w:color="auto"/>
          </w:divBdr>
        </w:div>
        <w:div w:id="561723147">
          <w:marLeft w:val="1080"/>
          <w:marRight w:val="0"/>
          <w:marTop w:val="100"/>
          <w:marBottom w:val="0"/>
          <w:divBdr>
            <w:top w:val="none" w:sz="0" w:space="0" w:color="auto"/>
            <w:left w:val="none" w:sz="0" w:space="0" w:color="auto"/>
            <w:bottom w:val="none" w:sz="0" w:space="0" w:color="auto"/>
            <w:right w:val="none" w:sz="0" w:space="0" w:color="auto"/>
          </w:divBdr>
        </w:div>
        <w:div w:id="264652820">
          <w:marLeft w:val="1080"/>
          <w:marRight w:val="0"/>
          <w:marTop w:val="100"/>
          <w:marBottom w:val="0"/>
          <w:divBdr>
            <w:top w:val="none" w:sz="0" w:space="0" w:color="auto"/>
            <w:left w:val="none" w:sz="0" w:space="0" w:color="auto"/>
            <w:bottom w:val="none" w:sz="0" w:space="0" w:color="auto"/>
            <w:right w:val="none" w:sz="0" w:space="0" w:color="auto"/>
          </w:divBdr>
        </w:div>
        <w:div w:id="1252591570">
          <w:marLeft w:val="1080"/>
          <w:marRight w:val="0"/>
          <w:marTop w:val="100"/>
          <w:marBottom w:val="0"/>
          <w:divBdr>
            <w:top w:val="none" w:sz="0" w:space="0" w:color="auto"/>
            <w:left w:val="none" w:sz="0" w:space="0" w:color="auto"/>
            <w:bottom w:val="none" w:sz="0" w:space="0" w:color="auto"/>
            <w:right w:val="none" w:sz="0" w:space="0" w:color="auto"/>
          </w:divBdr>
        </w:div>
        <w:div w:id="725834480">
          <w:marLeft w:val="1080"/>
          <w:marRight w:val="0"/>
          <w:marTop w:val="100"/>
          <w:marBottom w:val="0"/>
          <w:divBdr>
            <w:top w:val="none" w:sz="0" w:space="0" w:color="auto"/>
            <w:left w:val="none" w:sz="0" w:space="0" w:color="auto"/>
            <w:bottom w:val="none" w:sz="0" w:space="0" w:color="auto"/>
            <w:right w:val="none" w:sz="0" w:space="0" w:color="auto"/>
          </w:divBdr>
        </w:div>
        <w:div w:id="1401561447">
          <w:marLeft w:val="1080"/>
          <w:marRight w:val="0"/>
          <w:marTop w:val="100"/>
          <w:marBottom w:val="0"/>
          <w:divBdr>
            <w:top w:val="none" w:sz="0" w:space="0" w:color="auto"/>
            <w:left w:val="none" w:sz="0" w:space="0" w:color="auto"/>
            <w:bottom w:val="none" w:sz="0" w:space="0" w:color="auto"/>
            <w:right w:val="none" w:sz="0" w:space="0" w:color="auto"/>
          </w:divBdr>
        </w:div>
      </w:divsChild>
    </w:div>
    <w:div w:id="21368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atacenter.kidscount.org/data/tables/9691-children-enrolled-in-medicaid-or-peachcare?loc=12&amp;loct=5" TargetMode="External"/><Relationship Id="rId21" Type="http://schemas.openxmlformats.org/officeDocument/2006/relationships/hyperlink" Target="https://charts.intensiveintervention.org/chart/behavioral-progress-monitoring-tools" TargetMode="External"/><Relationship Id="rId42" Type="http://schemas.openxmlformats.org/officeDocument/2006/relationships/hyperlink" Target="https://www.gadoe.org/wholechild/Documents/2017_StarRatings_final2.xlsx" TargetMode="External"/><Relationship Id="rId63" Type="http://schemas.openxmlformats.org/officeDocument/2006/relationships/hyperlink" Target="https://www.gadoe.org/wholechild/Documents/sr2014_discipline_action_counts_sch.xls" TargetMode="External"/><Relationship Id="rId84" Type="http://schemas.openxmlformats.org/officeDocument/2006/relationships/hyperlink" Target="https://gosa.georgia.gov/sites/gosa.georgia.gov/files/related_files/site_page/2016%20District%20Churn%20for%20Display.xls" TargetMode="External"/><Relationship Id="rId138" Type="http://schemas.openxmlformats.org/officeDocument/2006/relationships/hyperlink" Target="https://datacenter.kidscount.org/data/tables/663-children-living-in-single-parent-families?loc=12&amp;loct=5" TargetMode="External"/><Relationship Id="rId159" Type="http://schemas.openxmlformats.org/officeDocument/2006/relationships/customXml" Target="../customXml/item4.xml"/><Relationship Id="rId107" Type="http://schemas.openxmlformats.org/officeDocument/2006/relationships/hyperlink" Target="https://neighborhoodnexus.org/maps-and-data/maps/county-health-map/" TargetMode="External"/><Relationship Id="rId11" Type="http://schemas.openxmlformats.org/officeDocument/2006/relationships/image" Target="media/image3.png"/><Relationship Id="rId32" Type="http://schemas.openxmlformats.org/officeDocument/2006/relationships/hyperlink" Target="https://portal.doe.k12.ga.us/login.aspx" TargetMode="External"/><Relationship Id="rId53" Type="http://schemas.openxmlformats.org/officeDocument/2006/relationships/hyperlink" Target="https://www.gadoe.org/wholechild/Documents/2017%20School%20Climate%20Star%20Rating%20calculation%20guide_10182017.pdf" TargetMode="External"/><Relationship Id="rId74" Type="http://schemas.openxmlformats.org/officeDocument/2006/relationships/hyperlink" Target="https://gosa.georgia.gov/sites/gosa.georgia.gov/files/related_files/site_page/Attendance_2014_Jan_15th_2015.csv" TargetMode="External"/><Relationship Id="rId128" Type="http://schemas.openxmlformats.org/officeDocument/2006/relationships/hyperlink" Target="https://datacenter.kidscount.org/data/tables/630-children-enrolled-in-the-georgia-pre-k-program?loc=12&amp;loct=5" TargetMode="External"/><Relationship Id="rId149" Type="http://schemas.openxmlformats.org/officeDocument/2006/relationships/hyperlink" Target="https://datacenter.kidscount.org/data/tables/694-children-living-in-poverty?loc=12&amp;loct=5" TargetMode="External"/><Relationship Id="rId5" Type="http://schemas.openxmlformats.org/officeDocument/2006/relationships/webSettings" Target="webSettings.xml"/><Relationship Id="rId95" Type="http://schemas.openxmlformats.org/officeDocument/2006/relationships/hyperlink" Target="https://gosa.georgia.gov/document/document/2019schoolmobilityxls/download" TargetMode="External"/><Relationship Id="rId22" Type="http://schemas.openxmlformats.org/officeDocument/2006/relationships/hyperlink" Target="https://charts.intensiveintervention.org/chart/behavior-screening" TargetMode="External"/><Relationship Id="rId43" Type="http://schemas.openxmlformats.org/officeDocument/2006/relationships/hyperlink" Target="https://www.gadoe.org/wholechild/Documents/2018%20Star%20Ratings_10012018.xlsx" TargetMode="External"/><Relationship Id="rId64" Type="http://schemas.openxmlformats.org/officeDocument/2006/relationships/hyperlink" Target="https://www.gadoe.org/wholechild/Documents/sr2015_discipline_action_counts_sch.xls" TargetMode="External"/><Relationship Id="rId118" Type="http://schemas.openxmlformats.org/officeDocument/2006/relationships/hyperlink" Target="https://datacenter.kidscount.org/data/tables/9691-children-enrolled-in-medicaid-or-peachcare?loc=12&amp;loct=5" TargetMode="External"/><Relationship Id="rId139" Type="http://schemas.openxmlformats.org/officeDocument/2006/relationships/hyperlink" Target="https://datacenter.kidscount.org/data/tables/7725-children-with-a-substantiated-incident-of-child-abuse-and-or-neglect-per-1000?loc=12&amp;loct=5" TargetMode="External"/><Relationship Id="rId80" Type="http://schemas.openxmlformats.org/officeDocument/2006/relationships/hyperlink" Target="https://gosa.georgia.gov/sites/gosa.georgia.gov/files/related_files/site_page/2012%20District%20Churn%20for%20Display.xls" TargetMode="External"/><Relationship Id="rId85" Type="http://schemas.openxmlformats.org/officeDocument/2006/relationships/hyperlink" Target="https://gosa.georgia.gov/sites/gosa.georgia.gov/files/related_files/site_page/2017%20District%20Churn%20for%20Display.xls" TargetMode="External"/><Relationship Id="rId150" Type="http://schemas.openxmlformats.org/officeDocument/2006/relationships/hyperlink" Target="https://datacenter.kidscount.org/data/tables/698-families-with-children-with-annual-incomes-of-less-than-150-of-the-federal-poverty-threshold?loc=12&amp;loct=5" TargetMode="External"/><Relationship Id="rId155" Type="http://schemas.openxmlformats.org/officeDocument/2006/relationships/fontTable" Target="fontTable.xml"/><Relationship Id="rId12" Type="http://schemas.openxmlformats.org/officeDocument/2006/relationships/hyperlink" Target="https://bit.ly/37NCTQb" TargetMode="External"/><Relationship Id="rId17" Type="http://schemas.openxmlformats.org/officeDocument/2006/relationships/hyperlink" Target="https://www.gadoe.org/External-Affairs-and-Policy/communications/Documents/Evidence%20Based%20Practices%20Guidance%20--%20GaDOE%206-2018.pdf" TargetMode="External"/><Relationship Id="rId33" Type="http://schemas.openxmlformats.org/officeDocument/2006/relationships/hyperlink" Target="https://www.gadoe.org/Technology-Services/Data-Collections/Pages/Requesting-Data.aspx" TargetMode="External"/><Relationship Id="rId38" Type="http://schemas.openxmlformats.org/officeDocument/2006/relationships/hyperlink" Target="https://www.gadoe.org/CCRPI/Documents/2016/2016%20Star%20Rating_CCRP%201.26.17I.xlsx" TargetMode="External"/><Relationship Id="rId59" Type="http://schemas.openxmlformats.org/officeDocument/2006/relationships/hyperlink" Target="https://www.gadoe.org/Curriculum-Instruction-and-Assessment/Curriculum-and-Instruction/Documents/sr2016_discipline_incident_counts_sch.xls" TargetMode="External"/><Relationship Id="rId103" Type="http://schemas.openxmlformats.org/officeDocument/2006/relationships/hyperlink" Target="https://neighborhoodnexus.org/maps-and-data/maps/statewide-education-indicators-map-high-schools/" TargetMode="External"/><Relationship Id="rId108" Type="http://schemas.openxmlformats.org/officeDocument/2006/relationships/hyperlink" Target="https://oasis.state.ga.us/CHNADashboard/Default.aspx" TargetMode="External"/><Relationship Id="rId124" Type="http://schemas.openxmlformats.org/officeDocument/2006/relationships/hyperlink" Target="https://datacenter.kidscount.org/data/tables/622-teen-mothers-giving-birth-to-another-child-before-age-20-ages-15-19?loc=12&amp;loct=5" TargetMode="External"/><Relationship Id="rId129" Type="http://schemas.openxmlformats.org/officeDocument/2006/relationships/hyperlink" Target="https://datacenter.kidscount.org/data/tables/632-children-from-low-income-families-enrolled-in-the-georgia-pre-k-program?loc=12&amp;loct=5" TargetMode="External"/><Relationship Id="rId54" Type="http://schemas.openxmlformats.org/officeDocument/2006/relationships/hyperlink" Target="https://www.gadoe.org/wholechild/Documents/2018%20School%20Climate%20Star%20Rating%20Calculation%20Guide.pdf" TargetMode="External"/><Relationship Id="rId70" Type="http://schemas.openxmlformats.org/officeDocument/2006/relationships/hyperlink" Target="https://public.gosa.ga.gov/noauth/extensions/DisciplineDASHV1/DisciplineDASHV1.html" TargetMode="External"/><Relationship Id="rId75" Type="http://schemas.openxmlformats.org/officeDocument/2006/relationships/hyperlink" Target="https://gosa.georgia.gov/sites/gosa.georgia.gov/files/related_files/site_page/Attendance_2015_DEC_1st_2016.csv" TargetMode="External"/><Relationship Id="rId91" Type="http://schemas.openxmlformats.org/officeDocument/2006/relationships/hyperlink" Target="https://gosa.georgia.gov/sites/gosa.georgia.gov/files/related_files/site_page/2015%20School%20Churn%20for%20Display.xls" TargetMode="External"/><Relationship Id="rId96" Type="http://schemas.openxmlformats.org/officeDocument/2006/relationships/hyperlink" Target="http://www.weaveatlanta.org/weave.html?file=Statewide_Map_Data_Explorer_GGR.weave" TargetMode="External"/><Relationship Id="rId140" Type="http://schemas.openxmlformats.org/officeDocument/2006/relationships/hyperlink" Target="https://datacenter.kidscount.org/data/tables/7726-children-with-a-substantiated-incident-of-child-abuse-per-1000?loc=12&amp;loct=5" TargetMode="External"/><Relationship Id="rId145" Type="http://schemas.openxmlformats.org/officeDocument/2006/relationships/hyperlink" Target="https://datacenter.kidscount.org/data/tables/688-adult-educational-attainment-high-school-graduate-or-higher?loc=12&amp;loct=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es.ed.gov/ncee/wwc/" TargetMode="External"/><Relationship Id="rId28" Type="http://schemas.openxmlformats.org/officeDocument/2006/relationships/footer" Target="footer1.xml"/><Relationship Id="rId49" Type="http://schemas.openxmlformats.org/officeDocument/2006/relationships/hyperlink" Target="http://ccrpi.gadoe.org/Reports/Views/Shared/_Layout.html" TargetMode="External"/><Relationship Id="rId114" Type="http://schemas.openxmlformats.org/officeDocument/2006/relationships/hyperlink" Target="https://www.atlaccessmap.org/" TargetMode="External"/><Relationship Id="rId119" Type="http://schemas.openxmlformats.org/officeDocument/2006/relationships/hyperlink" Target="https://datacenter.kidscount.org/data/tables/7724-children-without-health-insurance?loc=12&amp;loct=5" TargetMode="External"/><Relationship Id="rId44" Type="http://schemas.openxmlformats.org/officeDocument/2006/relationships/hyperlink" Target="https://www.gadoe.org/wholechild/Documents/Star%20Ratings_2019_final%20v2.xlsx" TargetMode="External"/><Relationship Id="rId60" Type="http://schemas.openxmlformats.org/officeDocument/2006/relationships/hyperlink" Target="https://www.gadoe.org/wholechild/Documents/sr2017_discipline_incident_counts_sch.xls" TargetMode="External"/><Relationship Id="rId65" Type="http://schemas.openxmlformats.org/officeDocument/2006/relationships/hyperlink" Target="https://www.gadoe.org/Curriculum-Instruction-and-Assessment/Curriculum-and-Instruction/Documents/sr2016_discipline_action_counts_sch.xls" TargetMode="External"/><Relationship Id="rId81" Type="http://schemas.openxmlformats.org/officeDocument/2006/relationships/hyperlink" Target="https://gosa.georgia.gov/sites/gosa.georgia.gov/files/related_files/site_page/2013%20District%20Churn%20for%20Display.xls" TargetMode="External"/><Relationship Id="rId86" Type="http://schemas.openxmlformats.org/officeDocument/2006/relationships/hyperlink" Target="https://gosa.georgia.gov/sites/gosa.georgia.gov/files/related_files/site_page/2018%20District%20Churn%20for%20Display.xls" TargetMode="External"/><Relationship Id="rId130" Type="http://schemas.openxmlformats.org/officeDocument/2006/relationships/hyperlink" Target="https://datacenter.kidscount.org/data/tables/7722-children-ages-3-to-4-not-attending-preschool?loc=12&amp;loct=5" TargetMode="External"/><Relationship Id="rId135" Type="http://schemas.openxmlformats.org/officeDocument/2006/relationships/hyperlink" Target="https://datacenter.kidscount.org/data/tables/651-teens-who-are-high-school-dropouts-ages-16-19?loc=12&amp;loct=5" TargetMode="External"/><Relationship Id="rId151" Type="http://schemas.openxmlformats.org/officeDocument/2006/relationships/hyperlink" Target="https://datacenter.kidscount.org/data/tables/8903-homeownership?loc=12&amp;loct=5" TargetMode="External"/><Relationship Id="rId156" Type="http://schemas.openxmlformats.org/officeDocument/2006/relationships/theme" Target="theme/theme1.xml"/><Relationship Id="rId13" Type="http://schemas.openxmlformats.org/officeDocument/2006/relationships/image" Target="media/image4.jpeg"/><Relationship Id="rId18" Type="http://schemas.openxmlformats.org/officeDocument/2006/relationships/hyperlink" Target="https://www.gadoe.org/Curriculum-Instruction-and-Assessment/Special-Education-Services/Documents/SSIP/SS%202/Evidence%20Based%20Practices%20-%20What%2c%20Why%2c%20Where%20and%20How.pdf" TargetMode="External"/><Relationship Id="rId39" Type="http://schemas.openxmlformats.org/officeDocument/2006/relationships/hyperlink" Target="https://www.gadoe.org/CCRPI/Documents/2017/2017%20CCRPI%20School%20Climate%20Star%20Rating%2011.2.17.xlsx" TargetMode="External"/><Relationship Id="rId109" Type="http://schemas.openxmlformats.org/officeDocument/2006/relationships/hyperlink" Target="https://oasis.state.ga.us/lifespanhistomap/index.html" TargetMode="External"/><Relationship Id="rId34" Type="http://schemas.openxmlformats.org/officeDocument/2006/relationships/hyperlink" Target="https://www.gadoe.org/School-Improvement/_layouts/SPApps/DataRequestForm.aspx" TargetMode="External"/><Relationship Id="rId50" Type="http://schemas.openxmlformats.org/officeDocument/2006/relationships/hyperlink" Target="https://www.gadoe.org/wholechild/Documents/School%20Climate%20Star%20Rating%20calculation%20guide_v5.pdf" TargetMode="External"/><Relationship Id="rId55" Type="http://schemas.openxmlformats.org/officeDocument/2006/relationships/hyperlink" Target="https://www.gadoe.org/wholechild/Documents/2019%20School%20Climate%20Star%20Rating%20Calculation%20Guide_October%202019.pdf" TargetMode="External"/><Relationship Id="rId76" Type="http://schemas.openxmlformats.org/officeDocument/2006/relationships/hyperlink" Target="https://gosa.georgia.gov/sites/gosa.georgia.gov/files/related_files/site_page/Attendance_2016_Feb_2_2017.csv" TargetMode="External"/><Relationship Id="rId97" Type="http://schemas.openxmlformats.org/officeDocument/2006/relationships/hyperlink" Target="https://www.policymap.com/widget?sid=8857&amp;wkey=CXBAGT8OJF4GCN3WZTWKQPOCR2TOQCSC" TargetMode="External"/><Relationship Id="rId104" Type="http://schemas.openxmlformats.org/officeDocument/2006/relationships/hyperlink" Target="https://neighborhoodnexus.org/maps-and-data/maps/statewide-education-indicators-map-middle-schools/" TargetMode="External"/><Relationship Id="rId120" Type="http://schemas.openxmlformats.org/officeDocument/2006/relationships/hyperlink" Target="https://datacenter.kidscount.org/data/tables/614-children-enrolled-in-the-wic-program-birth-through-4?loc=12&amp;loct=5" TargetMode="External"/><Relationship Id="rId125" Type="http://schemas.openxmlformats.org/officeDocument/2006/relationships/hyperlink" Target="https://datacenter.kidscount.org/data/tables/624-std-incidence-for-youth-ages-15-19-per-1000?loc=12&amp;loct=5" TargetMode="External"/><Relationship Id="rId141" Type="http://schemas.openxmlformats.org/officeDocument/2006/relationships/hyperlink" Target="https://datacenter.kidscount.org/data/tables/7727-children-with-a-substantiated-incident-of-child-neglect-per-1000?loc=12&amp;loct=5" TargetMode="External"/><Relationship Id="rId146" Type="http://schemas.openxmlformats.org/officeDocument/2006/relationships/hyperlink" Target="https://datacenter.kidscount.org/data/tables/690-adult-educational-attainment-bachelors-degree-or-higher?loc=12&amp;loct=5" TargetMode="External"/><Relationship Id="rId7" Type="http://schemas.openxmlformats.org/officeDocument/2006/relationships/endnotes" Target="endnotes.xml"/><Relationship Id="rId71" Type="http://schemas.openxmlformats.org/officeDocument/2006/relationships/hyperlink" Target="https://gosa.georgia.gov/sites/gosa.georgia.gov/files/related_files/site_page/ATTENDANCE.xls" TargetMode="External"/><Relationship Id="rId92" Type="http://schemas.openxmlformats.org/officeDocument/2006/relationships/hyperlink" Target="https://gosa.georgia.gov/sites/gosa.georgia.gov/files/related_files/site_page/2016%20School%20Churn%20for%20Display.xls" TargetMode="External"/><Relationship Id="rId2" Type="http://schemas.openxmlformats.org/officeDocument/2006/relationships/numbering" Target="numbering.xml"/><Relationship Id="rId29" Type="http://schemas.openxmlformats.org/officeDocument/2006/relationships/header" Target="header2.xml"/><Relationship Id="rId24" Type="http://schemas.openxmlformats.org/officeDocument/2006/relationships/hyperlink" Target="https://ies.ed.gov/ncee/wwc/FWW/Results?filters=,Behavior" TargetMode="External"/><Relationship Id="rId40" Type="http://schemas.openxmlformats.org/officeDocument/2006/relationships/hyperlink" Target="https://www.gadoe.org/CCRPI/Documents/2018/2018%20CCRPI%20School%20Climate%20Star%20Rating_10_29_18.xlsx" TargetMode="External"/><Relationship Id="rId45" Type="http://schemas.openxmlformats.org/officeDocument/2006/relationships/hyperlink" Target="http://ccrpi.gadoe.org/2014/" TargetMode="External"/><Relationship Id="rId66" Type="http://schemas.openxmlformats.org/officeDocument/2006/relationships/hyperlink" Target="https://www.gadoe.org/wholechild/Documents/sr2017_discipline_action_counts_sch.xls" TargetMode="External"/><Relationship Id="rId87" Type="http://schemas.openxmlformats.org/officeDocument/2006/relationships/hyperlink" Target="https://gosa.georgia.gov/document/document/2019districtmobilityxls/download" TargetMode="External"/><Relationship Id="rId110" Type="http://schemas.openxmlformats.org/officeDocument/2006/relationships/hyperlink" Target="https://gaappleseed.org/initiatives/toolkit/suspension-rate" TargetMode="External"/><Relationship Id="rId115" Type="http://schemas.openxmlformats.org/officeDocument/2006/relationships/hyperlink" Target="https://datacenter.kidscount.org/data/tables/610-low-birthweight-babies?loc=12&amp;loct=5" TargetMode="External"/><Relationship Id="rId131" Type="http://schemas.openxmlformats.org/officeDocument/2006/relationships/hyperlink" Target="https://datacenter.kidscount.org/data/tables/633-centers-and-family-care-homes-rated-in-quality-rated?loc=12&amp;loct=5" TargetMode="External"/><Relationship Id="rId136" Type="http://schemas.openxmlformats.org/officeDocument/2006/relationships/hyperlink" Target="https://datacenter.kidscount.org/data/tables/655-teens-ages-16-19-not-in-school-and-not-working?loc=12&amp;loct=5" TargetMode="External"/><Relationship Id="rId157" Type="http://schemas.openxmlformats.org/officeDocument/2006/relationships/customXml" Target="../customXml/item2.xml"/><Relationship Id="rId61" Type="http://schemas.openxmlformats.org/officeDocument/2006/relationships/hyperlink" Target="https://www.gadoe.org/wholechild/Documents/sr2018_discipline_incident_counts_sch.xlsx" TargetMode="External"/><Relationship Id="rId82" Type="http://schemas.openxmlformats.org/officeDocument/2006/relationships/hyperlink" Target="https://gosa.georgia.gov/sites/gosa.georgia.gov/files/related_files/site_page/2014%20District%20Churn%20for%20Display.xls" TargetMode="External"/><Relationship Id="rId152" Type="http://schemas.openxmlformats.org/officeDocument/2006/relationships/hyperlink" Target="https://datacenter.kidscount.org/data/tables/702-crime-rate-age-17-or-older-per-1000-violent-crime?loc=12&amp;loct=5" TargetMode="External"/><Relationship Id="rId19" Type="http://schemas.openxmlformats.org/officeDocument/2006/relationships/hyperlink" Target="https://www.gadoe.org/Curriculum-Instruction-and-Assessment/Special-Education-Services/Documents/Directors%20Webinars/2018-19/April%2019%20Webinar/Taxonomy%20Academic%20and%20Behavior%20Versions%201.17.19.pdf" TargetMode="External"/><Relationship Id="rId14" Type="http://schemas.openxmlformats.org/officeDocument/2006/relationships/image" Target="media/image5.jpeg"/><Relationship Id="rId30" Type="http://schemas.openxmlformats.org/officeDocument/2006/relationships/footer" Target="footer2.xml"/><Relationship Id="rId35" Type="http://schemas.openxmlformats.org/officeDocument/2006/relationships/hyperlink" Target="http://www.georgiainsights.com/school-climate-overview.html" TargetMode="External"/><Relationship Id="rId56" Type="http://schemas.openxmlformats.org/officeDocument/2006/relationships/hyperlink" Target="http://www.georgiainsights.com/school-climate-overview.html" TargetMode="External"/><Relationship Id="rId77" Type="http://schemas.openxmlformats.org/officeDocument/2006/relationships/hyperlink" Target="https://gosa.georgia.gov/sites/gosa.georgia.gov/files/related_files/site_page/Attendance_2017_DEC_1st_2017.csv" TargetMode="External"/><Relationship Id="rId100" Type="http://schemas.openxmlformats.org/officeDocument/2006/relationships/hyperlink" Target="https://neighborhoodnexus.org/maps-and-data/maps/main-census-tract-map/" TargetMode="External"/><Relationship Id="rId105" Type="http://schemas.openxmlformats.org/officeDocument/2006/relationships/hyperlink" Target="https://neighborhoodnexus.org/maps-and-data/maps/statewide-education-indicators-map-elementary-schools/" TargetMode="External"/><Relationship Id="rId126" Type="http://schemas.openxmlformats.org/officeDocument/2006/relationships/hyperlink" Target="https://datacenter.kidscount.org/data/tables/626-teen-deaths-ages-15-19-per-100000?loc=12&amp;loct=5" TargetMode="External"/><Relationship Id="rId147" Type="http://schemas.openxmlformats.org/officeDocument/2006/relationships/hyperlink" Target="https://datacenter.kidscount.org/data/tables/7144-ged-graduates?loc=12&amp;loct=5" TargetMode="External"/><Relationship Id="rId8" Type="http://schemas.openxmlformats.org/officeDocument/2006/relationships/image" Target="media/image1.jpeg"/><Relationship Id="rId51" Type="http://schemas.openxmlformats.org/officeDocument/2006/relationships/hyperlink" Target="https://www.gadoe.org/wholechild/Documents/School%20Climate%20Star%20Rating%20calculation%20guide_2014-2015_04282016.pdf" TargetMode="External"/><Relationship Id="rId72" Type="http://schemas.openxmlformats.org/officeDocument/2006/relationships/hyperlink" Target="https://gosa.georgia.gov/sites/gosa.georgia.gov/files/related_files/site_page/Attendance_2012.xlsx" TargetMode="External"/><Relationship Id="rId93" Type="http://schemas.openxmlformats.org/officeDocument/2006/relationships/hyperlink" Target="https://gosa.georgia.gov/sites/gosa.georgia.gov/files/related_files/site_page/2017%20School%20Churn%20for%20Display.xls" TargetMode="External"/><Relationship Id="rId98" Type="http://schemas.openxmlformats.org/officeDocument/2006/relationships/hyperlink" Target="https://public.tableau.com/views/GACACDS_age/Story?:embed=y&amp;:display_count=yes&amp;publish=yes:showVizHome=no" TargetMode="External"/><Relationship Id="rId121" Type="http://schemas.openxmlformats.org/officeDocument/2006/relationships/hyperlink" Target="https://datacenter.kidscount.org/data/tables/616-child-deaths-ages-1-14-per-100000?loc=12&amp;loct=5" TargetMode="External"/><Relationship Id="rId142" Type="http://schemas.openxmlformats.org/officeDocument/2006/relationships/hyperlink" Target="https://datacenter.kidscount.org/data/tables/677-children-leaving-foster-care-who-are-reunified-with-their-families-or-placed-with-a-relative-within-12-months-of-entering-foster-care?loc=12&amp;loct=5" TargetMode="External"/><Relationship Id="rId3" Type="http://schemas.openxmlformats.org/officeDocument/2006/relationships/styles" Target="styles.xml"/><Relationship Id="rId25" Type="http://schemas.openxmlformats.org/officeDocument/2006/relationships/hyperlink" Target="https://www.samhsa.gov/ebp-resource-center" TargetMode="External"/><Relationship Id="rId46" Type="http://schemas.openxmlformats.org/officeDocument/2006/relationships/hyperlink" Target="http://ccrpi.gadoe.org/2015/" TargetMode="External"/><Relationship Id="rId67" Type="http://schemas.openxmlformats.org/officeDocument/2006/relationships/hyperlink" Target="https://www.gadoe.org/wholechild/Documents/sr2018_discipline_action_counts_sch.xlsx" TargetMode="External"/><Relationship Id="rId116" Type="http://schemas.openxmlformats.org/officeDocument/2006/relationships/hyperlink" Target="https://datacenter.kidscount.org/data/tables/612-infant-mortality-per-1000?loc=12&amp;loct=5" TargetMode="External"/><Relationship Id="rId137" Type="http://schemas.openxmlformats.org/officeDocument/2006/relationships/hyperlink" Target="https://datacenter.kidscount.org/data/tables/661-first-birth-to-mother-age-20-or-older-with-12-years-of-education?loc=12&amp;loct=5" TargetMode="External"/><Relationship Id="rId158" Type="http://schemas.openxmlformats.org/officeDocument/2006/relationships/customXml" Target="../customXml/item3.xml"/><Relationship Id="rId20" Type="http://schemas.openxmlformats.org/officeDocument/2006/relationships/hyperlink" Target="https://charts.intensiveintervention.org/chart/behavioral-intervention-chart" TargetMode="External"/><Relationship Id="rId41" Type="http://schemas.openxmlformats.org/officeDocument/2006/relationships/hyperlink" Target="https://www.gadoe.org/CCRPI/Documents/2019/2019%20School%20Climate%20Star%20Rating_11_26_19.xls" TargetMode="External"/><Relationship Id="rId62" Type="http://schemas.openxmlformats.org/officeDocument/2006/relationships/hyperlink" Target="https://www.gadoe.org/wholechild/Documents/sr2019_discipline_incident_counts_sch.xlsx" TargetMode="External"/><Relationship Id="rId83" Type="http://schemas.openxmlformats.org/officeDocument/2006/relationships/hyperlink" Target="https://gosa.georgia.gov/sites/gosa.georgia.gov/files/related_files/site_page/2015%20District%20Churn%20for%20Display.xls" TargetMode="External"/><Relationship Id="rId88" Type="http://schemas.openxmlformats.org/officeDocument/2006/relationships/hyperlink" Target="https://gosa.georgia.gov/sites/gosa.georgia.gov/files/related_files/site_page/2012%20School%20Churn%20for%20Display.xls" TargetMode="External"/><Relationship Id="rId111" Type="http://schemas.openxmlformats.org/officeDocument/2006/relationships/hyperlink" Target="http://www.weaveatlanta.org/weave.html?file=geears_assets_test3.weave" TargetMode="External"/><Relationship Id="rId132" Type="http://schemas.openxmlformats.org/officeDocument/2006/relationships/hyperlink" Target="https://datacenter.kidscount.org/data/tables/635-babies-born-to-mothers-with-less-than-12-years-of-education?loc=12&amp;loct=5" TargetMode="External"/><Relationship Id="rId153" Type="http://schemas.openxmlformats.org/officeDocument/2006/relationships/hyperlink" Target="http://datacenter.kidscount.org/data/tables/703-crime-rate-age-17-or-older-per-1000-other-crimes-burglaries-etc?loc=12&amp;loct=5" TargetMode="External"/><Relationship Id="rId15" Type="http://schemas.openxmlformats.org/officeDocument/2006/relationships/hyperlink" Target="https://2wh2pdomc1q415tdl40khdki-wpengine.netdna-ssl.com/wp-content/uploads/2014/05/Leading-a-Team-to-Analyze-Root-Causes.pdf" TargetMode="External"/><Relationship Id="rId36" Type="http://schemas.openxmlformats.org/officeDocument/2006/relationships/hyperlink" Target="https://www.gadoe.org/CCRPI/Documents/CCRPI%20Score%20and%20School%20Climate%20Star%20Rating%2004.14.15.xlsx" TargetMode="External"/><Relationship Id="rId57" Type="http://schemas.openxmlformats.org/officeDocument/2006/relationships/hyperlink" Target="https://www.gadoe.org/wholechild/Documents/sr2014_discipline_incident_counts_sch.xls" TargetMode="External"/><Relationship Id="rId106" Type="http://schemas.openxmlformats.org/officeDocument/2006/relationships/hyperlink" Target="https://neighborhoodnexus.org/maps-and-data/maps/geears-early-education-map/" TargetMode="External"/><Relationship Id="rId127" Type="http://schemas.openxmlformats.org/officeDocument/2006/relationships/hyperlink" Target="https://datacenter.kidscount.org/data/tables/628-teen-deaths-by-homicide-suicide-and-accident-ages-15-19-per-100000?loc=12&amp;loct=5" TargetMode="External"/><Relationship Id="rId10" Type="http://schemas.openxmlformats.org/officeDocument/2006/relationships/hyperlink" Target="https://forms.office.com/Pages/DesignPage.aspx?origin=OfficeDotCom&amp;lang=en-US#FormId=g1ylGkMDy069Ob1_Q4dr144M2mlhhYBHr7PU1o1HxGhUQTA2VUhSQkRUV01QMURZOFNVTkFINElHVy4u&amp;FlexPane=SendForm" TargetMode="External"/><Relationship Id="rId31" Type="http://schemas.openxmlformats.org/officeDocument/2006/relationships/hyperlink" Target="https://www.gadoe.org/wholechild/GSHS-II/Pages/GSHS-Results.aspx" TargetMode="External"/><Relationship Id="rId52" Type="http://schemas.openxmlformats.org/officeDocument/2006/relationships/hyperlink" Target="https://www.gadoe.org/wholechild/Documents/2016%20School%20Climate%20Star%20Rating%20calculation%20guide_01192017.pdf" TargetMode="External"/><Relationship Id="rId73" Type="http://schemas.openxmlformats.org/officeDocument/2006/relationships/hyperlink" Target="https://gosa.georgia.gov/sites/gosa.georgia.gov/files/related_files/site_page/Attendance_2013.csv" TargetMode="External"/><Relationship Id="rId78" Type="http://schemas.openxmlformats.org/officeDocument/2006/relationships/hyperlink" Target="https://download.gosa.ga.gov/2018/Attendance_2018_DEC_10th_2018.csv" TargetMode="External"/><Relationship Id="rId94" Type="http://schemas.openxmlformats.org/officeDocument/2006/relationships/hyperlink" Target="https://gosa.georgia.gov/sites/gosa.georgia.gov/files/related_files/site_page/2018%20School%20Churn%20for%20Display.xls" TargetMode="External"/><Relationship Id="rId99" Type="http://schemas.openxmlformats.org/officeDocument/2006/relationships/hyperlink" Target="https://public.tableau.com/views/StudentAchievementbySubgroups/Dashboard?:showVizHome=no" TargetMode="External"/><Relationship Id="rId101" Type="http://schemas.openxmlformats.org/officeDocument/2006/relationships/hyperlink" Target="https://neighborhoodnexus.org/maps-and-data/maps/zip-code-map/" TargetMode="External"/><Relationship Id="rId122" Type="http://schemas.openxmlformats.org/officeDocument/2006/relationships/hyperlink" Target="https://datacenter.kidscount.org/data/tables/618-teen-pregnancies-ages-15-17-per-1000?loc=12&amp;loct=5" TargetMode="External"/><Relationship Id="rId143" Type="http://schemas.openxmlformats.org/officeDocument/2006/relationships/hyperlink" Target="https://datacenter.kidscount.org/data/tables/678-households-with-children-receiving-food-stamps?loc=12&amp;loct=5" TargetMode="External"/><Relationship Id="rId148" Type="http://schemas.openxmlformats.org/officeDocument/2006/relationships/hyperlink" Target="https://datacenter.kidscount.org/data/tables/692-unemployment?loc=12&amp;loct=5"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www.blueprintsprograms.org/program-search/" TargetMode="External"/><Relationship Id="rId47" Type="http://schemas.openxmlformats.org/officeDocument/2006/relationships/hyperlink" Target="http://ccrpi.gadoe.org/2016/" TargetMode="External"/><Relationship Id="rId68" Type="http://schemas.openxmlformats.org/officeDocument/2006/relationships/hyperlink" Target="https://www.gadoe.org/wholechild/Documents/sr2019_discipline_action_counts_sch.xlsx" TargetMode="External"/><Relationship Id="rId89" Type="http://schemas.openxmlformats.org/officeDocument/2006/relationships/hyperlink" Target="https://gosa.georgia.gov/sites/gosa.georgia.gov/files/related_files/site_page/2013%20School%20Churn%20for%20Display.xls" TargetMode="External"/><Relationship Id="rId112" Type="http://schemas.openxmlformats.org/officeDocument/2006/relationships/hyperlink" Target="http://garc.maps.arcgis.com/apps/webappviewer/index.html?id=8e64681c64e84837a307c0cebe1766b7" TargetMode="External"/><Relationship Id="rId133" Type="http://schemas.openxmlformats.org/officeDocument/2006/relationships/hyperlink" Target="https://datacenter.kidscount.org/data/tables/637-children-absent-more-than-15-days-from-school?loc=12&amp;loct=5" TargetMode="External"/><Relationship Id="rId154" Type="http://schemas.openxmlformats.org/officeDocument/2006/relationships/hyperlink" Target="https://datacenter.kidscount.org/data/tables/706-voter-participation?loc=12&amp;loct=5" TargetMode="External"/><Relationship Id="rId16" Type="http://schemas.openxmlformats.org/officeDocument/2006/relationships/hyperlink" Target="https://nirn.fpg.unc.edu/sites/nirn.fpg.unc.edu/files/imce/documents/RCA%20Resources_11.7.18_0.pdf" TargetMode="External"/><Relationship Id="rId37" Type="http://schemas.openxmlformats.org/officeDocument/2006/relationships/hyperlink" Target="https://www.gadoe.org/CCRPI/Documents/2015/2015%20School%20Climate%20Star%20Ratings%20and%20CCRPI%20scores.xlsx" TargetMode="External"/><Relationship Id="rId58" Type="http://schemas.openxmlformats.org/officeDocument/2006/relationships/hyperlink" Target="https://www.gadoe.org/wholechild/Documents/sr2015_discipline_incident_counts_sch.xls" TargetMode="External"/><Relationship Id="rId79" Type="http://schemas.openxmlformats.org/officeDocument/2006/relationships/hyperlink" Target="https://download.gosa.ga.gov/2019/Attendance_2019_Dec2nd_2019.csv" TargetMode="External"/><Relationship Id="rId102" Type="http://schemas.openxmlformats.org/officeDocument/2006/relationships/hyperlink" Target="https://neighborhoodnexus.org/maps-and-data/maps/georgia-cities/" TargetMode="External"/><Relationship Id="rId123" Type="http://schemas.openxmlformats.org/officeDocument/2006/relationships/hyperlink" Target="https://datacenter.kidscount.org/data/tables/620-teen-births-ages-15-19-per-1000?loc=12&amp;loct=5" TargetMode="External"/><Relationship Id="rId144" Type="http://schemas.openxmlformats.org/officeDocument/2006/relationships/hyperlink" Target="https://datacenter.kidscount.org/data/tables/686-children-living-in-families-where-no-parent-has-full-time-year-round-employment?loc=12&amp;loct=5" TargetMode="External"/><Relationship Id="rId90" Type="http://schemas.openxmlformats.org/officeDocument/2006/relationships/hyperlink" Target="https://gosa.georgia.gov/sites/gosa.georgia.gov/files/related_files/site_page/2014%20School%20Churn%20for%20Display.xls" TargetMode="External"/><Relationship Id="rId27" Type="http://schemas.openxmlformats.org/officeDocument/2006/relationships/header" Target="header1.xml"/><Relationship Id="rId48" Type="http://schemas.openxmlformats.org/officeDocument/2006/relationships/hyperlink" Target="http://ccrpi.gadoe.org/2017/" TargetMode="External"/><Relationship Id="rId69" Type="http://schemas.openxmlformats.org/officeDocument/2006/relationships/hyperlink" Target="http://www.georgiainsights.com/school-climate-overview.html" TargetMode="External"/><Relationship Id="rId113" Type="http://schemas.openxmlformats.org/officeDocument/2006/relationships/hyperlink" Target="http://garc.maps.arcgis.com/apps/webappviewer/index.html?id=5d152b71f1684c8fa85001eb8855c1a8" TargetMode="External"/><Relationship Id="rId134" Type="http://schemas.openxmlformats.org/officeDocument/2006/relationships/hyperlink" Target="https://datacenter.kidscount.org/data/tables/649-students-who-graduate-from-high-school-on-time?loc=12&amp;loct=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mi.org/learning/library/role-executive-sponsor-support-investments-8096" TargetMode="External"/><Relationship Id="rId1" Type="http://schemas.openxmlformats.org/officeDocument/2006/relationships/hyperlink" Target="http://www.schoolclimate.org/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853399433727ac205674b62672154c89">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30c5570ef530a16da59f93a49bb3a727"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 xmlns="bf46b8e7-d37e-4fb6-86e7-0bdd217b881c" xsi:nil="true"/>
    <Page_x0020_SubHeader xmlns="bf46b8e7-d37e-4fb6-86e7-0bdd217b881c" xsi:nil="true"/>
  </documentManagement>
</p:properties>
</file>

<file path=customXml/itemProps1.xml><?xml version="1.0" encoding="utf-8"?>
<ds:datastoreItem xmlns:ds="http://schemas.openxmlformats.org/officeDocument/2006/customXml" ds:itemID="{C5C2B707-ACCB-458F-BDEB-004854111988}"/>
</file>

<file path=customXml/itemProps2.xml><?xml version="1.0" encoding="utf-8"?>
<ds:datastoreItem xmlns:ds="http://schemas.openxmlformats.org/officeDocument/2006/customXml" ds:itemID="{D568C6AD-0EF2-4024-9160-2E49330BFDFD}"/>
</file>

<file path=customXml/itemProps3.xml><?xml version="1.0" encoding="utf-8"?>
<ds:datastoreItem xmlns:ds="http://schemas.openxmlformats.org/officeDocument/2006/customXml" ds:itemID="{F2F5B490-139E-4822-8A02-C97E87F7D15F}"/>
</file>

<file path=customXml/itemProps4.xml><?xml version="1.0" encoding="utf-8"?>
<ds:datastoreItem xmlns:ds="http://schemas.openxmlformats.org/officeDocument/2006/customXml" ds:itemID="{B6D2C3A1-830C-4D32-A736-D2433F395C95}"/>
</file>

<file path=docProps/app.xml><?xml version="1.0" encoding="utf-8"?>
<Properties xmlns="http://schemas.openxmlformats.org/officeDocument/2006/extended-properties" xmlns:vt="http://schemas.openxmlformats.org/officeDocument/2006/docPropsVTypes">
  <Template>Normal</Template>
  <TotalTime>0</TotalTime>
  <Pages>41</Pages>
  <Words>8750</Words>
  <Characters>49876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Handville</dc:creator>
  <cp:keywords/>
  <dc:description/>
  <cp:lastModifiedBy>Dawn Ashmore</cp:lastModifiedBy>
  <cp:revision>2</cp:revision>
  <dcterms:created xsi:type="dcterms:W3CDTF">2020-02-24T13:59:00Z</dcterms:created>
  <dcterms:modified xsi:type="dcterms:W3CDTF">2020-02-24T13:59:00Z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0x01010012466A35186C12498417256B0408D0BA</vt:lpwstr>
  </property>
  <property fmtid="{D5CDD505-2E9C-101B-9397-08002B2CF9AE}" pid="3" name="Order">
    <vt:r8>130000</vt:r8>
  </property>
  <property fmtid="{D5CDD505-2E9C-101B-9397-08002B2CF9AE}" pid="4" name="Page SubHeader">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Page">
    <vt:lpwstr>145</vt:lpwstr>
  </property>
  <property fmtid="{D5CDD505-2E9C-101B-9397-08002B2CF9AE}" pid="11" name="Audience">
    <vt:lpwstr>;#Public;#</vt:lpwstr>
  </property>
  <property fmtid="{D5CDD505-2E9C-101B-9397-08002B2CF9AE}" pid="12" name="TemplateUrl">
    <vt:lpwstr/>
  </property>
  <property fmtid="{D5CDD505-2E9C-101B-9397-08002B2CF9AE}" pid="13" name="ComplianceAssetId">
    <vt:lpwstr/>
  </property>
</Properties>
</file>